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8C" w:rsidRPr="00D60113" w:rsidRDefault="00D9178C" w:rsidP="0024020D">
      <w:pPr>
        <w:spacing w:after="0" w:line="240" w:lineRule="auto"/>
        <w:ind w:firstLine="680"/>
        <w:rPr>
          <w:rFonts w:ascii="Times New Roman" w:hAnsi="Times New Roman" w:cs="Times New Roman"/>
          <w:i/>
          <w:spacing w:val="-8"/>
          <w:sz w:val="28"/>
          <w:szCs w:val="28"/>
          <w:lang w:val="uk-UA"/>
        </w:rPr>
      </w:pPr>
      <w:r w:rsidRPr="00D60113">
        <w:rPr>
          <w:rFonts w:ascii="Times New Roman" w:hAnsi="Times New Roman" w:cs="Times New Roman"/>
          <w:i/>
          <w:sz w:val="28"/>
          <w:szCs w:val="28"/>
        </w:rPr>
        <w:t xml:space="preserve">УДК </w:t>
      </w:r>
      <w:r w:rsidRPr="00D60113">
        <w:rPr>
          <w:rFonts w:ascii="Times New Roman" w:hAnsi="Times New Roman" w:cs="Times New Roman"/>
          <w:i/>
          <w:spacing w:val="-8"/>
          <w:sz w:val="28"/>
          <w:szCs w:val="28"/>
        </w:rPr>
        <w:t>338.45 (477) ,,1861/1914”</w:t>
      </w:r>
    </w:p>
    <w:p w:rsidR="00735A7C" w:rsidRPr="00735A7C" w:rsidRDefault="00735A7C" w:rsidP="0024020D">
      <w:pPr>
        <w:spacing w:after="0" w:line="240" w:lineRule="auto"/>
        <w:ind w:firstLine="680"/>
        <w:rPr>
          <w:rFonts w:ascii="Times New Roman" w:hAnsi="Times New Roman" w:cs="Times New Roman"/>
          <w:spacing w:val="-8"/>
          <w:sz w:val="28"/>
          <w:szCs w:val="28"/>
          <w:lang w:val="uk-UA"/>
        </w:rPr>
      </w:pPr>
    </w:p>
    <w:p w:rsidR="00B01417" w:rsidRPr="00BA1E8E" w:rsidRDefault="00B01417" w:rsidP="00B01417">
      <w:pPr>
        <w:spacing w:after="0" w:line="240" w:lineRule="auto"/>
        <w:ind w:firstLine="680"/>
        <w:jc w:val="both"/>
        <w:textAlignment w:val="baseline"/>
        <w:rPr>
          <w:rFonts w:ascii="Times New Roman" w:hAnsi="Times New Roman" w:cs="Times New Roman"/>
          <w:sz w:val="28"/>
          <w:szCs w:val="28"/>
          <w:lang w:val="uk-UA"/>
        </w:rPr>
      </w:pPr>
      <w:r w:rsidRPr="0042290B">
        <w:rPr>
          <w:rFonts w:ascii="Times New Roman" w:hAnsi="Times New Roman" w:cs="Times New Roman"/>
          <w:b/>
          <w:sz w:val="28"/>
          <w:szCs w:val="28"/>
          <w:lang w:val="uk-UA"/>
        </w:rPr>
        <w:t xml:space="preserve">Левицький Віталій Орестович, </w:t>
      </w:r>
      <w:r w:rsidRPr="0042290B">
        <w:rPr>
          <w:rFonts w:ascii="Times New Roman" w:hAnsi="Times New Roman" w:cs="Times New Roman"/>
          <w:sz w:val="28"/>
          <w:szCs w:val="28"/>
          <w:lang w:val="uk-UA"/>
        </w:rPr>
        <w:t xml:space="preserve">доктор історичних наук, доцент, доцент кафедри економіки та фінансів, Тернопільський національний технічний університет ім. Івана Пулюя, </w:t>
      </w:r>
      <w:hyperlink r:id="rId7" w:history="1">
        <w:r w:rsidRPr="0042290B">
          <w:rPr>
            <w:rStyle w:val="a3"/>
            <w:rFonts w:ascii="Times New Roman" w:hAnsi="Times New Roman" w:cs="Times New Roman"/>
            <w:sz w:val="28"/>
            <w:szCs w:val="28"/>
            <w:u w:val="none"/>
            <w:bdr w:val="none" w:sz="0" w:space="0" w:color="auto" w:frame="1"/>
            <w:lang w:val="uk-UA"/>
          </w:rPr>
          <w:t>46001, м. Тернопіль, вул. Руська, 56</w:t>
        </w:r>
      </w:hyperlink>
      <w:r w:rsidRPr="0042290B">
        <w:rPr>
          <w:rFonts w:ascii="Times New Roman" w:hAnsi="Times New Roman" w:cs="Times New Roman"/>
          <w:color w:val="656565"/>
          <w:sz w:val="28"/>
          <w:szCs w:val="28"/>
          <w:lang w:val="uk-UA"/>
        </w:rPr>
        <w:t xml:space="preserve">, </w:t>
      </w:r>
      <w:r w:rsidRPr="0042290B">
        <w:rPr>
          <w:rFonts w:ascii="Times New Roman" w:hAnsi="Times New Roman" w:cs="Times New Roman"/>
          <w:sz w:val="28"/>
          <w:szCs w:val="28"/>
          <w:lang w:val="uk-UA"/>
        </w:rPr>
        <w:t xml:space="preserve">тел.: </w:t>
      </w:r>
      <w:r w:rsidRPr="00BA1E8E">
        <w:rPr>
          <w:rFonts w:ascii="Times New Roman" w:hAnsi="Times New Roman" w:cs="Times New Roman"/>
          <w:sz w:val="28"/>
          <w:szCs w:val="28"/>
          <w:lang w:val="uk-UA"/>
        </w:rPr>
        <w:t xml:space="preserve">0671585739, </w:t>
      </w:r>
      <w:r w:rsidRPr="00BA1E8E">
        <w:rPr>
          <w:rFonts w:ascii="Times New Roman" w:hAnsi="Times New Roman" w:cs="Times New Roman"/>
          <w:sz w:val="28"/>
          <w:szCs w:val="28"/>
          <w:lang w:val="en-US"/>
        </w:rPr>
        <w:t>e</w:t>
      </w:r>
      <w:r w:rsidRPr="00BA1E8E">
        <w:rPr>
          <w:rFonts w:ascii="Times New Roman" w:hAnsi="Times New Roman" w:cs="Times New Roman"/>
          <w:sz w:val="28"/>
          <w:szCs w:val="28"/>
          <w:lang w:val="uk-UA"/>
        </w:rPr>
        <w:t>–</w:t>
      </w:r>
      <w:r w:rsidRPr="00BA1E8E">
        <w:rPr>
          <w:rFonts w:ascii="Times New Roman" w:hAnsi="Times New Roman" w:cs="Times New Roman"/>
          <w:sz w:val="28"/>
          <w:szCs w:val="28"/>
          <w:lang w:val="en-US"/>
        </w:rPr>
        <w:t>mail</w:t>
      </w:r>
      <w:r w:rsidRPr="00BA1E8E">
        <w:rPr>
          <w:rFonts w:ascii="Times New Roman" w:hAnsi="Times New Roman" w:cs="Times New Roman"/>
          <w:sz w:val="28"/>
          <w:szCs w:val="28"/>
          <w:lang w:val="uk-UA"/>
        </w:rPr>
        <w:t xml:space="preserve">: </w:t>
      </w:r>
      <w:hyperlink r:id="rId8" w:history="1">
        <w:r w:rsidRPr="00BA1E8E">
          <w:rPr>
            <w:rStyle w:val="a3"/>
            <w:rFonts w:ascii="Times New Roman" w:hAnsi="Times New Roman" w:cs="Times New Roman"/>
            <w:sz w:val="28"/>
            <w:szCs w:val="28"/>
            <w:lang w:val="en-US"/>
          </w:rPr>
          <w:t>levior</w:t>
        </w:r>
        <w:r w:rsidRPr="00BA1E8E">
          <w:rPr>
            <w:rStyle w:val="a3"/>
            <w:rFonts w:ascii="Times New Roman" w:hAnsi="Times New Roman" w:cs="Times New Roman"/>
            <w:sz w:val="28"/>
            <w:szCs w:val="28"/>
            <w:lang w:val="uk-UA"/>
          </w:rPr>
          <w:t>@</w:t>
        </w:r>
        <w:r w:rsidRPr="00BA1E8E">
          <w:rPr>
            <w:rStyle w:val="a3"/>
            <w:rFonts w:ascii="Times New Roman" w:hAnsi="Times New Roman" w:cs="Times New Roman"/>
            <w:sz w:val="28"/>
            <w:szCs w:val="28"/>
            <w:lang w:val="en-US"/>
          </w:rPr>
          <w:t>ukr</w:t>
        </w:r>
        <w:r w:rsidRPr="00BA1E8E">
          <w:rPr>
            <w:rStyle w:val="a3"/>
            <w:rFonts w:ascii="Times New Roman" w:hAnsi="Times New Roman" w:cs="Times New Roman"/>
            <w:sz w:val="28"/>
            <w:szCs w:val="28"/>
            <w:lang w:val="uk-UA"/>
          </w:rPr>
          <w:t>.</w:t>
        </w:r>
        <w:r w:rsidRPr="00BA1E8E">
          <w:rPr>
            <w:rStyle w:val="a3"/>
            <w:rFonts w:ascii="Times New Roman" w:hAnsi="Times New Roman" w:cs="Times New Roman"/>
            <w:sz w:val="28"/>
            <w:szCs w:val="28"/>
            <w:lang w:val="en-US"/>
          </w:rPr>
          <w:t>net</w:t>
        </w:r>
      </w:hyperlink>
      <w:r w:rsidRPr="00BA1E8E">
        <w:rPr>
          <w:rStyle w:val="a3"/>
          <w:rFonts w:ascii="Times New Roman" w:hAnsi="Times New Roman" w:cs="Times New Roman"/>
          <w:sz w:val="28"/>
          <w:szCs w:val="28"/>
          <w:lang w:val="uk-UA"/>
        </w:rPr>
        <w:t xml:space="preserve">, </w:t>
      </w:r>
      <w:r w:rsidRPr="00BA1E8E">
        <w:rPr>
          <w:rFonts w:ascii="Times New Roman" w:hAnsi="Times New Roman" w:cs="Times New Roman"/>
          <w:sz w:val="28"/>
          <w:szCs w:val="28"/>
          <w:lang w:val="en-US"/>
        </w:rPr>
        <w:t>https</w:t>
      </w:r>
      <w:r w:rsidRPr="00BA1E8E">
        <w:rPr>
          <w:rFonts w:ascii="Times New Roman" w:hAnsi="Times New Roman" w:cs="Times New Roman"/>
          <w:sz w:val="28"/>
          <w:szCs w:val="28"/>
          <w:lang w:val="uk-UA"/>
        </w:rPr>
        <w:t xml:space="preserve">:// </w:t>
      </w:r>
      <w:r w:rsidRPr="00BA1E8E">
        <w:rPr>
          <w:rFonts w:ascii="Times New Roman" w:hAnsi="Times New Roman" w:cs="Times New Roman"/>
          <w:sz w:val="28"/>
          <w:szCs w:val="28"/>
          <w:lang w:val="en-US"/>
        </w:rPr>
        <w:t>orcid</w:t>
      </w:r>
      <w:r w:rsidRPr="00BA1E8E">
        <w:rPr>
          <w:rFonts w:ascii="Times New Roman" w:hAnsi="Times New Roman" w:cs="Times New Roman"/>
          <w:sz w:val="28"/>
          <w:szCs w:val="28"/>
          <w:lang w:val="uk-UA"/>
        </w:rPr>
        <w:t>.</w:t>
      </w:r>
      <w:r w:rsidRPr="00BA1E8E">
        <w:rPr>
          <w:rFonts w:ascii="Times New Roman" w:hAnsi="Times New Roman" w:cs="Times New Roman"/>
          <w:sz w:val="28"/>
          <w:szCs w:val="28"/>
          <w:lang w:val="en-US"/>
        </w:rPr>
        <w:t>org</w:t>
      </w:r>
      <w:r w:rsidRPr="00BA1E8E">
        <w:rPr>
          <w:rFonts w:ascii="Times New Roman" w:hAnsi="Times New Roman" w:cs="Times New Roman"/>
          <w:sz w:val="28"/>
          <w:szCs w:val="28"/>
          <w:lang w:val="uk-UA"/>
        </w:rPr>
        <w:t>/: 0000-0001-6096-5443</w:t>
      </w:r>
    </w:p>
    <w:p w:rsidR="0056465F" w:rsidRPr="00BA1E8E" w:rsidRDefault="0056465F" w:rsidP="0024020D">
      <w:pPr>
        <w:spacing w:after="0" w:line="240" w:lineRule="auto"/>
        <w:ind w:firstLine="680"/>
        <w:rPr>
          <w:rFonts w:ascii="Times New Roman" w:hAnsi="Times New Roman" w:cs="Times New Roman"/>
          <w:sz w:val="28"/>
          <w:szCs w:val="28"/>
          <w:lang w:val="uk-UA"/>
        </w:rPr>
      </w:pPr>
    </w:p>
    <w:p w:rsidR="005B2DFE" w:rsidRPr="00BA1E8E" w:rsidRDefault="00C903D9" w:rsidP="0024020D">
      <w:pPr>
        <w:spacing w:after="0" w:line="240" w:lineRule="auto"/>
        <w:jc w:val="center"/>
        <w:rPr>
          <w:rFonts w:ascii="Times New Roman" w:hAnsi="Times New Roman" w:cs="Times New Roman"/>
          <w:b/>
          <w:caps/>
          <w:sz w:val="28"/>
          <w:szCs w:val="28"/>
          <w:lang w:val="uk-UA"/>
        </w:rPr>
      </w:pPr>
      <w:r w:rsidRPr="00BA1E8E">
        <w:rPr>
          <w:rFonts w:ascii="Times New Roman" w:hAnsi="Times New Roman" w:cs="Times New Roman"/>
          <w:b/>
          <w:caps/>
          <w:sz w:val="28"/>
          <w:szCs w:val="28"/>
          <w:lang w:val="uk-UA"/>
        </w:rPr>
        <w:t>кадрове забезпечення</w:t>
      </w:r>
      <w:r w:rsidR="00D9178C" w:rsidRPr="00BA1E8E">
        <w:rPr>
          <w:rFonts w:ascii="Times New Roman" w:hAnsi="Times New Roman" w:cs="Times New Roman"/>
          <w:b/>
          <w:caps/>
          <w:sz w:val="28"/>
          <w:szCs w:val="28"/>
          <w:lang w:val="uk-UA"/>
        </w:rPr>
        <w:t xml:space="preserve"> легкої промисловості </w:t>
      </w:r>
      <w:r w:rsidR="009D1F6F" w:rsidRPr="00BA1E8E">
        <w:rPr>
          <w:rFonts w:ascii="Times New Roman" w:hAnsi="Times New Roman" w:cs="Times New Roman"/>
          <w:b/>
          <w:caps/>
          <w:sz w:val="28"/>
          <w:szCs w:val="28"/>
          <w:lang w:val="uk-UA"/>
        </w:rPr>
        <w:t>наддніпрянськ</w:t>
      </w:r>
      <w:r w:rsidR="000F4FF5" w:rsidRPr="00BA1E8E">
        <w:rPr>
          <w:rFonts w:ascii="Times New Roman" w:hAnsi="Times New Roman" w:cs="Times New Roman"/>
          <w:b/>
          <w:caps/>
          <w:sz w:val="28"/>
          <w:szCs w:val="28"/>
          <w:lang w:val="uk-UA"/>
        </w:rPr>
        <w:t xml:space="preserve">ої УкраїнИ </w:t>
      </w:r>
      <w:r w:rsidRPr="00BA1E8E">
        <w:rPr>
          <w:rFonts w:ascii="Times New Roman" w:hAnsi="Times New Roman" w:cs="Times New Roman"/>
          <w:b/>
          <w:caps/>
          <w:sz w:val="28"/>
          <w:szCs w:val="28"/>
          <w:lang w:val="uk-UA"/>
        </w:rPr>
        <w:t xml:space="preserve">у </w:t>
      </w:r>
      <w:r w:rsidR="00D9178C" w:rsidRPr="00BA1E8E">
        <w:rPr>
          <w:rFonts w:ascii="Times New Roman" w:hAnsi="Times New Roman" w:cs="Times New Roman"/>
          <w:b/>
          <w:caps/>
          <w:sz w:val="28"/>
          <w:szCs w:val="28"/>
          <w:lang w:val="uk-UA"/>
        </w:rPr>
        <w:t>друг</w:t>
      </w:r>
      <w:r w:rsidRPr="00BA1E8E">
        <w:rPr>
          <w:rFonts w:ascii="Times New Roman" w:hAnsi="Times New Roman" w:cs="Times New Roman"/>
          <w:b/>
          <w:caps/>
          <w:sz w:val="28"/>
          <w:szCs w:val="28"/>
          <w:lang w:val="uk-UA"/>
        </w:rPr>
        <w:t>ій</w:t>
      </w:r>
      <w:r w:rsidR="00891DD9" w:rsidRPr="00BA1E8E">
        <w:rPr>
          <w:rFonts w:ascii="Times New Roman" w:hAnsi="Times New Roman" w:cs="Times New Roman"/>
          <w:b/>
          <w:caps/>
          <w:sz w:val="28"/>
          <w:szCs w:val="28"/>
          <w:lang w:val="uk-UA"/>
        </w:rPr>
        <w:t xml:space="preserve"> половини</w:t>
      </w:r>
      <w:r w:rsidR="00D9178C" w:rsidRPr="00BA1E8E">
        <w:rPr>
          <w:rFonts w:ascii="Times New Roman" w:hAnsi="Times New Roman" w:cs="Times New Roman"/>
          <w:b/>
          <w:caps/>
          <w:sz w:val="28"/>
          <w:szCs w:val="28"/>
          <w:lang w:val="uk-UA"/>
        </w:rPr>
        <w:t xml:space="preserve"> ХІХ – </w:t>
      </w:r>
      <w:r w:rsidRPr="00BA1E8E">
        <w:rPr>
          <w:rFonts w:ascii="Times New Roman" w:hAnsi="Times New Roman" w:cs="Times New Roman"/>
          <w:b/>
          <w:caps/>
          <w:sz w:val="28"/>
          <w:szCs w:val="28"/>
          <w:lang w:val="uk-UA"/>
        </w:rPr>
        <w:t xml:space="preserve">на </w:t>
      </w:r>
      <w:r w:rsidR="00D9178C" w:rsidRPr="00BA1E8E">
        <w:rPr>
          <w:rFonts w:ascii="Times New Roman" w:hAnsi="Times New Roman" w:cs="Times New Roman"/>
          <w:b/>
          <w:caps/>
          <w:sz w:val="28"/>
          <w:szCs w:val="28"/>
          <w:lang w:val="uk-UA"/>
        </w:rPr>
        <w:t>початку ХХ століття</w:t>
      </w:r>
    </w:p>
    <w:p w:rsidR="0056465F" w:rsidRPr="00BA1E8E" w:rsidRDefault="0056465F" w:rsidP="0024020D">
      <w:pPr>
        <w:spacing w:after="0" w:line="240" w:lineRule="auto"/>
        <w:jc w:val="center"/>
        <w:rPr>
          <w:rFonts w:ascii="Times New Roman" w:hAnsi="Times New Roman" w:cs="Times New Roman"/>
          <w:b/>
          <w:caps/>
          <w:sz w:val="28"/>
          <w:szCs w:val="28"/>
          <w:lang w:val="uk-UA"/>
        </w:rPr>
      </w:pPr>
    </w:p>
    <w:p w:rsidR="00EE096F" w:rsidRPr="00EE096F" w:rsidRDefault="001A474E" w:rsidP="00EE096F">
      <w:pPr>
        <w:pStyle w:val="a5"/>
        <w:shd w:val="clear" w:color="auto" w:fill="FFFFFF"/>
        <w:spacing w:before="0" w:beforeAutospacing="0" w:after="0" w:afterAutospacing="0"/>
        <w:ind w:firstLine="680"/>
        <w:jc w:val="both"/>
        <w:rPr>
          <w:sz w:val="28"/>
          <w:szCs w:val="28"/>
          <w:lang w:val="uk-UA"/>
        </w:rPr>
      </w:pPr>
      <w:r w:rsidRPr="00BA1E8E">
        <w:rPr>
          <w:b/>
          <w:iCs/>
          <w:sz w:val="28"/>
          <w:szCs w:val="28"/>
          <w:lang w:val="uk-UA"/>
        </w:rPr>
        <w:t>Анотація.</w:t>
      </w:r>
      <w:r w:rsidR="00D732FD" w:rsidRPr="00BA1E8E">
        <w:rPr>
          <w:b/>
          <w:iCs/>
          <w:sz w:val="28"/>
          <w:szCs w:val="28"/>
          <w:lang w:val="uk-UA"/>
        </w:rPr>
        <w:t xml:space="preserve"> </w:t>
      </w:r>
      <w:r w:rsidR="005B2DFE" w:rsidRPr="00BA1E8E">
        <w:rPr>
          <w:iCs/>
          <w:sz w:val="28"/>
          <w:szCs w:val="28"/>
          <w:lang w:val="uk-UA"/>
        </w:rPr>
        <w:t xml:space="preserve">У статті </w:t>
      </w:r>
      <w:r w:rsidR="00D732FD" w:rsidRPr="00BA1E8E">
        <w:rPr>
          <w:iCs/>
          <w:sz w:val="28"/>
          <w:szCs w:val="28"/>
          <w:lang w:val="uk-UA"/>
        </w:rPr>
        <w:t xml:space="preserve">розкрито </w:t>
      </w:r>
      <w:r w:rsidR="005B2DFE" w:rsidRPr="00BA1E8E">
        <w:rPr>
          <w:iCs/>
          <w:sz w:val="28"/>
          <w:szCs w:val="28"/>
          <w:lang w:val="uk-UA"/>
        </w:rPr>
        <w:t>питання</w:t>
      </w:r>
      <w:r w:rsidR="0073140B" w:rsidRPr="00BA1E8E">
        <w:rPr>
          <w:sz w:val="28"/>
          <w:szCs w:val="28"/>
          <w:lang w:val="uk-UA"/>
        </w:rPr>
        <w:t xml:space="preserve"> </w:t>
      </w:r>
      <w:r w:rsidR="00BD2B9B" w:rsidRPr="00BA1E8E">
        <w:rPr>
          <w:sz w:val="28"/>
          <w:szCs w:val="28"/>
          <w:lang w:val="uk-UA"/>
        </w:rPr>
        <w:t>кадрового</w:t>
      </w:r>
      <w:r w:rsidR="00D732FD" w:rsidRPr="00BA1E8E">
        <w:rPr>
          <w:sz w:val="28"/>
          <w:szCs w:val="28"/>
          <w:lang w:val="uk-UA"/>
        </w:rPr>
        <w:t xml:space="preserve"> забезпечення легкої промисловості Наддніпрянської України</w:t>
      </w:r>
      <w:r w:rsidR="0073140B" w:rsidRPr="00BA1E8E">
        <w:rPr>
          <w:sz w:val="28"/>
          <w:szCs w:val="28"/>
          <w:lang w:val="uk-UA"/>
        </w:rPr>
        <w:t xml:space="preserve"> </w:t>
      </w:r>
      <w:r w:rsidR="003351AB" w:rsidRPr="00BA1E8E">
        <w:rPr>
          <w:sz w:val="28"/>
          <w:szCs w:val="28"/>
          <w:lang w:val="uk-UA"/>
        </w:rPr>
        <w:t>другої</w:t>
      </w:r>
      <w:r w:rsidR="0073140B" w:rsidRPr="00BA1E8E">
        <w:rPr>
          <w:sz w:val="28"/>
          <w:szCs w:val="28"/>
          <w:lang w:val="uk-UA"/>
        </w:rPr>
        <w:t xml:space="preserve"> половин</w:t>
      </w:r>
      <w:r w:rsidR="003351AB" w:rsidRPr="00BA1E8E">
        <w:rPr>
          <w:sz w:val="28"/>
          <w:szCs w:val="28"/>
          <w:lang w:val="uk-UA"/>
        </w:rPr>
        <w:t>и</w:t>
      </w:r>
      <w:r w:rsidR="0073140B" w:rsidRPr="00BA1E8E">
        <w:rPr>
          <w:sz w:val="28"/>
          <w:szCs w:val="28"/>
          <w:lang w:val="uk-UA"/>
        </w:rPr>
        <w:t xml:space="preserve"> ХІХ – початку ХХ століття. </w:t>
      </w:r>
      <w:r w:rsidR="00EE096F" w:rsidRPr="00BA1E8E">
        <w:rPr>
          <w:sz w:val="28"/>
          <w:szCs w:val="28"/>
          <w:lang w:val="uk-UA"/>
        </w:rPr>
        <w:t>Розглянуто проблему становлення й діяльності підприємців</w:t>
      </w:r>
      <w:r w:rsidR="00530875">
        <w:rPr>
          <w:sz w:val="28"/>
          <w:szCs w:val="28"/>
          <w:lang w:val="uk-UA"/>
        </w:rPr>
        <w:t>, інженерів і робітників</w:t>
      </w:r>
      <w:r w:rsidR="00EE096F" w:rsidRPr="00EE096F">
        <w:rPr>
          <w:sz w:val="28"/>
          <w:szCs w:val="28"/>
          <w:lang w:val="uk-UA"/>
        </w:rPr>
        <w:t xml:space="preserve"> легкої промисловості зазначеного періоду та їх вплив на соціально-економічний розвиток українських губерній.</w:t>
      </w:r>
    </w:p>
    <w:p w:rsidR="00573953" w:rsidRPr="00573953" w:rsidRDefault="00573953" w:rsidP="00573953">
      <w:pPr>
        <w:pStyle w:val="a5"/>
        <w:shd w:val="clear" w:color="auto" w:fill="FFFFFF"/>
        <w:spacing w:before="0" w:beforeAutospacing="0" w:after="0" w:afterAutospacing="0"/>
        <w:ind w:firstLine="680"/>
        <w:jc w:val="both"/>
        <w:rPr>
          <w:sz w:val="28"/>
          <w:szCs w:val="28"/>
          <w:lang w:val="uk-UA"/>
        </w:rPr>
      </w:pPr>
      <w:r w:rsidRPr="00573953">
        <w:rPr>
          <w:sz w:val="28"/>
          <w:szCs w:val="28"/>
          <w:lang w:val="uk-UA"/>
        </w:rPr>
        <w:t xml:space="preserve">У статті </w:t>
      </w:r>
      <w:r w:rsidR="0098158F">
        <w:rPr>
          <w:sz w:val="28"/>
          <w:szCs w:val="28"/>
          <w:lang w:val="uk-UA"/>
        </w:rPr>
        <w:t>досліджуються</w:t>
      </w:r>
      <w:r w:rsidRPr="00573953">
        <w:rPr>
          <w:sz w:val="28"/>
          <w:szCs w:val="28"/>
          <w:lang w:val="uk-UA"/>
        </w:rPr>
        <w:t xml:space="preserve"> джерела формування та з’ясовується стан</w:t>
      </w:r>
      <w:r w:rsidR="0098158F">
        <w:rPr>
          <w:sz w:val="28"/>
          <w:szCs w:val="28"/>
          <w:lang w:val="uk-UA"/>
        </w:rPr>
        <w:t>овище</w:t>
      </w:r>
      <w:r w:rsidRPr="00573953">
        <w:rPr>
          <w:sz w:val="28"/>
          <w:szCs w:val="28"/>
          <w:lang w:val="uk-UA"/>
        </w:rPr>
        <w:t xml:space="preserve"> працівників легкої промисловості Наддніпрянськ</w:t>
      </w:r>
      <w:r w:rsidR="0098158F">
        <w:rPr>
          <w:sz w:val="28"/>
          <w:szCs w:val="28"/>
          <w:lang w:val="uk-UA"/>
        </w:rPr>
        <w:t>ої</w:t>
      </w:r>
      <w:r w:rsidRPr="00573953">
        <w:rPr>
          <w:sz w:val="28"/>
          <w:szCs w:val="28"/>
          <w:lang w:val="uk-UA"/>
        </w:rPr>
        <w:t xml:space="preserve"> Україн</w:t>
      </w:r>
      <w:r w:rsidR="0098158F">
        <w:rPr>
          <w:sz w:val="28"/>
          <w:szCs w:val="28"/>
          <w:lang w:val="uk-UA"/>
        </w:rPr>
        <w:t>и</w:t>
      </w:r>
      <w:r w:rsidRPr="00573953">
        <w:rPr>
          <w:sz w:val="28"/>
          <w:szCs w:val="28"/>
          <w:lang w:val="uk-UA"/>
        </w:rPr>
        <w:t xml:space="preserve"> у другій половині ХІХ – на</w:t>
      </w:r>
      <w:r>
        <w:rPr>
          <w:sz w:val="28"/>
          <w:szCs w:val="28"/>
          <w:lang w:val="uk-UA"/>
        </w:rPr>
        <w:t xml:space="preserve"> початку ХХ ст. </w:t>
      </w:r>
      <w:r w:rsidR="00BF5966">
        <w:rPr>
          <w:sz w:val="28"/>
          <w:szCs w:val="28"/>
          <w:lang w:val="uk-UA"/>
        </w:rPr>
        <w:t>Простежено</w:t>
      </w:r>
      <w:r w:rsidRPr="00573953">
        <w:rPr>
          <w:sz w:val="28"/>
          <w:szCs w:val="28"/>
          <w:lang w:val="uk-UA"/>
        </w:rPr>
        <w:t xml:space="preserve"> загальні тенденції, характерні для робітничого класу України XIX</w:t>
      </w:r>
      <w:r>
        <w:rPr>
          <w:sz w:val="28"/>
          <w:szCs w:val="28"/>
          <w:lang w:val="uk-UA"/>
        </w:rPr>
        <w:t xml:space="preserve"> </w:t>
      </w:r>
      <w:r w:rsidRPr="00573953">
        <w:rPr>
          <w:sz w:val="28"/>
          <w:szCs w:val="28"/>
          <w:lang w:val="uk-UA"/>
        </w:rPr>
        <w:t>і ХХ століть та держа</w:t>
      </w:r>
      <w:r w:rsidR="00BF5966">
        <w:rPr>
          <w:sz w:val="28"/>
          <w:szCs w:val="28"/>
          <w:lang w:val="uk-UA"/>
        </w:rPr>
        <w:t>вну політику щодо кадрового</w:t>
      </w:r>
      <w:r w:rsidRPr="00573953">
        <w:rPr>
          <w:sz w:val="28"/>
          <w:szCs w:val="28"/>
          <w:lang w:val="uk-UA"/>
        </w:rPr>
        <w:t xml:space="preserve"> питання, </w:t>
      </w:r>
      <w:r w:rsidR="00BF5966">
        <w:rPr>
          <w:sz w:val="28"/>
          <w:szCs w:val="28"/>
          <w:lang w:val="uk-UA"/>
        </w:rPr>
        <w:t>з</w:t>
      </w:r>
      <w:r w:rsidR="00BF5966" w:rsidRPr="00BF5966">
        <w:rPr>
          <w:sz w:val="28"/>
          <w:szCs w:val="28"/>
          <w:lang w:val="uk-UA"/>
        </w:rPr>
        <w:t>’</w:t>
      </w:r>
      <w:r w:rsidR="00BF5966">
        <w:rPr>
          <w:sz w:val="28"/>
          <w:szCs w:val="28"/>
          <w:lang w:val="uk-UA"/>
        </w:rPr>
        <w:t>ясо</w:t>
      </w:r>
      <w:r w:rsidRPr="00573953">
        <w:rPr>
          <w:sz w:val="28"/>
          <w:szCs w:val="28"/>
          <w:lang w:val="uk-UA"/>
        </w:rPr>
        <w:t>в</w:t>
      </w:r>
      <w:r w:rsidR="00BF5966">
        <w:rPr>
          <w:sz w:val="28"/>
          <w:szCs w:val="28"/>
          <w:lang w:val="uk-UA"/>
        </w:rPr>
        <w:t>а</w:t>
      </w:r>
      <w:r w:rsidRPr="00573953">
        <w:rPr>
          <w:sz w:val="28"/>
          <w:szCs w:val="28"/>
          <w:lang w:val="uk-UA"/>
        </w:rPr>
        <w:t xml:space="preserve">но особливості, що характеризують </w:t>
      </w:r>
      <w:r w:rsidR="007C719A">
        <w:rPr>
          <w:sz w:val="28"/>
          <w:szCs w:val="28"/>
          <w:lang w:val="uk-UA"/>
        </w:rPr>
        <w:t>економічну та політико-правову роль</w:t>
      </w:r>
      <w:r w:rsidRPr="00573953">
        <w:rPr>
          <w:sz w:val="28"/>
          <w:szCs w:val="28"/>
          <w:lang w:val="uk-UA"/>
        </w:rPr>
        <w:t xml:space="preserve"> українських </w:t>
      </w:r>
      <w:r w:rsidR="007C719A">
        <w:rPr>
          <w:sz w:val="28"/>
          <w:szCs w:val="28"/>
          <w:lang w:val="uk-UA"/>
        </w:rPr>
        <w:t>власників підприємств, науково-технічної інтелігенції та працівників заводів і фабрик легкої промисловості</w:t>
      </w:r>
      <w:r w:rsidRPr="00573953">
        <w:rPr>
          <w:sz w:val="28"/>
          <w:szCs w:val="28"/>
          <w:lang w:val="uk-UA"/>
        </w:rPr>
        <w:t xml:space="preserve">. Це </w:t>
      </w:r>
      <w:r w:rsidR="00DE08E1">
        <w:rPr>
          <w:sz w:val="28"/>
          <w:szCs w:val="28"/>
          <w:lang w:val="uk-UA"/>
        </w:rPr>
        <w:t xml:space="preserve">дозволило </w:t>
      </w:r>
      <w:r w:rsidRPr="00573953">
        <w:rPr>
          <w:sz w:val="28"/>
          <w:szCs w:val="28"/>
          <w:lang w:val="uk-UA"/>
        </w:rPr>
        <w:t>широк</w:t>
      </w:r>
      <w:r w:rsidR="00DE08E1">
        <w:rPr>
          <w:sz w:val="28"/>
          <w:szCs w:val="28"/>
          <w:lang w:val="uk-UA"/>
        </w:rPr>
        <w:t>о</w:t>
      </w:r>
      <w:r w:rsidRPr="00573953">
        <w:rPr>
          <w:sz w:val="28"/>
          <w:szCs w:val="28"/>
          <w:lang w:val="uk-UA"/>
        </w:rPr>
        <w:t xml:space="preserve"> </w:t>
      </w:r>
      <w:r w:rsidR="00DE08E1">
        <w:rPr>
          <w:sz w:val="28"/>
          <w:szCs w:val="28"/>
          <w:lang w:val="uk-UA"/>
        </w:rPr>
        <w:t>зрозуміти</w:t>
      </w:r>
      <w:r w:rsidRPr="00573953">
        <w:rPr>
          <w:sz w:val="28"/>
          <w:szCs w:val="28"/>
          <w:lang w:val="uk-UA"/>
        </w:rPr>
        <w:t xml:space="preserve"> процес </w:t>
      </w:r>
      <w:r w:rsidR="00DE08E1">
        <w:rPr>
          <w:sz w:val="28"/>
          <w:szCs w:val="28"/>
          <w:lang w:val="uk-UA"/>
        </w:rPr>
        <w:t xml:space="preserve">кадрового </w:t>
      </w:r>
      <w:r w:rsidRPr="00573953">
        <w:rPr>
          <w:sz w:val="28"/>
          <w:szCs w:val="28"/>
          <w:lang w:val="uk-UA"/>
        </w:rPr>
        <w:t>формування, простеж</w:t>
      </w:r>
      <w:r w:rsidR="00DE08E1">
        <w:rPr>
          <w:sz w:val="28"/>
          <w:szCs w:val="28"/>
          <w:lang w:val="uk-UA"/>
        </w:rPr>
        <w:t>ити</w:t>
      </w:r>
      <w:r w:rsidRPr="00573953">
        <w:rPr>
          <w:sz w:val="28"/>
          <w:szCs w:val="28"/>
          <w:lang w:val="uk-UA"/>
        </w:rPr>
        <w:t xml:space="preserve"> тенденці</w:t>
      </w:r>
      <w:r w:rsidR="00DE08E1">
        <w:rPr>
          <w:sz w:val="28"/>
          <w:szCs w:val="28"/>
          <w:lang w:val="uk-UA"/>
        </w:rPr>
        <w:t>ї</w:t>
      </w:r>
      <w:r w:rsidRPr="00573953">
        <w:rPr>
          <w:sz w:val="28"/>
          <w:szCs w:val="28"/>
          <w:lang w:val="uk-UA"/>
        </w:rPr>
        <w:t xml:space="preserve"> </w:t>
      </w:r>
      <w:r w:rsidR="00DE08E1">
        <w:rPr>
          <w:sz w:val="28"/>
          <w:szCs w:val="28"/>
          <w:lang w:val="uk-UA"/>
        </w:rPr>
        <w:t>що</w:t>
      </w:r>
      <w:r w:rsidRPr="00573953">
        <w:rPr>
          <w:sz w:val="28"/>
          <w:szCs w:val="28"/>
          <w:lang w:val="uk-UA"/>
        </w:rPr>
        <w:t xml:space="preserve">до диференціації працівників на прикладі їх </w:t>
      </w:r>
      <w:r w:rsidR="00DE08E1" w:rsidRPr="00573953">
        <w:rPr>
          <w:sz w:val="28"/>
          <w:szCs w:val="28"/>
          <w:lang w:val="uk-UA"/>
        </w:rPr>
        <w:t xml:space="preserve">культурно-освітнього рівня </w:t>
      </w:r>
      <w:r w:rsidR="00DE08E1">
        <w:rPr>
          <w:sz w:val="28"/>
          <w:szCs w:val="28"/>
          <w:lang w:val="uk-UA"/>
        </w:rPr>
        <w:t xml:space="preserve">та </w:t>
      </w:r>
      <w:r w:rsidRPr="00573953">
        <w:rPr>
          <w:sz w:val="28"/>
          <w:szCs w:val="28"/>
          <w:lang w:val="uk-UA"/>
        </w:rPr>
        <w:t>с</w:t>
      </w:r>
      <w:r w:rsidR="00DE08E1">
        <w:rPr>
          <w:sz w:val="28"/>
          <w:szCs w:val="28"/>
          <w:lang w:val="uk-UA"/>
        </w:rPr>
        <w:t>оціально-економічного статусу</w:t>
      </w:r>
      <w:r w:rsidRPr="00573953">
        <w:rPr>
          <w:sz w:val="28"/>
          <w:szCs w:val="28"/>
          <w:lang w:val="uk-UA"/>
        </w:rPr>
        <w:t>.</w:t>
      </w:r>
    </w:p>
    <w:p w:rsidR="00573953" w:rsidRDefault="00573953" w:rsidP="00573953">
      <w:pPr>
        <w:pStyle w:val="a5"/>
        <w:shd w:val="clear" w:color="auto" w:fill="FFFFFF"/>
        <w:spacing w:before="0" w:beforeAutospacing="0" w:after="0" w:afterAutospacing="0"/>
        <w:ind w:firstLine="680"/>
        <w:jc w:val="both"/>
        <w:rPr>
          <w:sz w:val="28"/>
          <w:szCs w:val="28"/>
          <w:lang w:val="uk-UA"/>
        </w:rPr>
      </w:pPr>
      <w:r w:rsidRPr="00573953">
        <w:rPr>
          <w:sz w:val="28"/>
          <w:szCs w:val="28"/>
          <w:lang w:val="uk-UA"/>
        </w:rPr>
        <w:t>Про</w:t>
      </w:r>
      <w:r w:rsidR="004F490D">
        <w:rPr>
          <w:sz w:val="28"/>
          <w:szCs w:val="28"/>
          <w:lang w:val="uk-UA"/>
        </w:rPr>
        <w:t>стежено</w:t>
      </w:r>
      <w:r w:rsidRPr="00573953">
        <w:rPr>
          <w:sz w:val="28"/>
          <w:szCs w:val="28"/>
          <w:lang w:val="uk-UA"/>
        </w:rPr>
        <w:t xml:space="preserve"> формування законодавства </w:t>
      </w:r>
      <w:r w:rsidR="004F490D">
        <w:rPr>
          <w:sz w:val="28"/>
          <w:szCs w:val="28"/>
          <w:lang w:val="uk-UA"/>
        </w:rPr>
        <w:t xml:space="preserve">Російської імперії щодо змін у правовому статусі поміщиків-підприємців, купецтва, вітчизняних та іноземних інженерних фахівців, </w:t>
      </w:r>
      <w:r w:rsidRPr="00573953">
        <w:rPr>
          <w:sz w:val="28"/>
          <w:szCs w:val="28"/>
          <w:lang w:val="uk-UA"/>
        </w:rPr>
        <w:t xml:space="preserve">про нормування </w:t>
      </w:r>
      <w:r w:rsidR="004F490D">
        <w:rPr>
          <w:sz w:val="28"/>
          <w:szCs w:val="28"/>
          <w:lang w:val="uk-UA"/>
        </w:rPr>
        <w:t xml:space="preserve">тривалості </w:t>
      </w:r>
      <w:r w:rsidRPr="00573953">
        <w:rPr>
          <w:sz w:val="28"/>
          <w:szCs w:val="28"/>
          <w:lang w:val="uk-UA"/>
        </w:rPr>
        <w:t xml:space="preserve">робочого дня </w:t>
      </w:r>
      <w:r w:rsidR="004F490D">
        <w:rPr>
          <w:sz w:val="28"/>
          <w:szCs w:val="28"/>
          <w:lang w:val="uk-UA"/>
        </w:rPr>
        <w:t>та</w:t>
      </w:r>
      <w:r w:rsidRPr="00573953">
        <w:rPr>
          <w:sz w:val="28"/>
          <w:szCs w:val="28"/>
          <w:lang w:val="uk-UA"/>
        </w:rPr>
        <w:t xml:space="preserve"> його</w:t>
      </w:r>
      <w:r>
        <w:rPr>
          <w:sz w:val="28"/>
          <w:szCs w:val="28"/>
          <w:lang w:val="uk-UA"/>
        </w:rPr>
        <w:t xml:space="preserve"> </w:t>
      </w:r>
      <w:r w:rsidRPr="00573953">
        <w:rPr>
          <w:sz w:val="28"/>
          <w:szCs w:val="28"/>
          <w:lang w:val="uk-UA"/>
        </w:rPr>
        <w:t>особли</w:t>
      </w:r>
      <w:r w:rsidR="004F490D">
        <w:rPr>
          <w:sz w:val="28"/>
          <w:szCs w:val="28"/>
          <w:lang w:val="uk-UA"/>
        </w:rPr>
        <w:t>вого використання на заводах і</w:t>
      </w:r>
      <w:r w:rsidRPr="00573953">
        <w:rPr>
          <w:sz w:val="28"/>
          <w:szCs w:val="28"/>
          <w:lang w:val="uk-UA"/>
        </w:rPr>
        <w:t xml:space="preserve"> фабриках </w:t>
      </w:r>
      <w:r w:rsidR="004F490D">
        <w:rPr>
          <w:sz w:val="28"/>
          <w:szCs w:val="28"/>
          <w:lang w:val="uk-UA"/>
        </w:rPr>
        <w:t>легкої промисловості. Подано розміри</w:t>
      </w:r>
      <w:r w:rsidRPr="00573953">
        <w:rPr>
          <w:sz w:val="28"/>
          <w:szCs w:val="28"/>
          <w:lang w:val="uk-UA"/>
        </w:rPr>
        <w:t xml:space="preserve"> заробітн</w:t>
      </w:r>
      <w:r w:rsidR="004F490D">
        <w:rPr>
          <w:sz w:val="28"/>
          <w:szCs w:val="28"/>
          <w:lang w:val="uk-UA"/>
        </w:rPr>
        <w:t>ої</w:t>
      </w:r>
      <w:r w:rsidRPr="00573953">
        <w:rPr>
          <w:sz w:val="28"/>
          <w:szCs w:val="28"/>
          <w:lang w:val="uk-UA"/>
        </w:rPr>
        <w:t xml:space="preserve"> плат</w:t>
      </w:r>
      <w:r w:rsidR="004F490D">
        <w:rPr>
          <w:sz w:val="28"/>
          <w:szCs w:val="28"/>
          <w:lang w:val="uk-UA"/>
        </w:rPr>
        <w:t>и</w:t>
      </w:r>
      <w:r w:rsidRPr="00573953">
        <w:rPr>
          <w:sz w:val="28"/>
          <w:szCs w:val="28"/>
          <w:lang w:val="uk-UA"/>
        </w:rPr>
        <w:t xml:space="preserve"> та </w:t>
      </w:r>
      <w:r w:rsidR="004F490D">
        <w:rPr>
          <w:sz w:val="28"/>
          <w:szCs w:val="28"/>
          <w:lang w:val="uk-UA"/>
        </w:rPr>
        <w:t>зазначається</w:t>
      </w:r>
      <w:r w:rsidRPr="00573953">
        <w:rPr>
          <w:sz w:val="28"/>
          <w:szCs w:val="28"/>
          <w:lang w:val="uk-UA"/>
        </w:rPr>
        <w:t xml:space="preserve"> її ро</w:t>
      </w:r>
      <w:r w:rsidR="004F490D">
        <w:rPr>
          <w:sz w:val="28"/>
          <w:szCs w:val="28"/>
          <w:lang w:val="uk-UA"/>
        </w:rPr>
        <w:t>зподіл</w:t>
      </w:r>
      <w:r w:rsidRPr="00573953">
        <w:rPr>
          <w:sz w:val="28"/>
          <w:szCs w:val="28"/>
          <w:lang w:val="uk-UA"/>
        </w:rPr>
        <w:t xml:space="preserve"> залежно від галуз</w:t>
      </w:r>
      <w:r w:rsidR="004F490D">
        <w:rPr>
          <w:sz w:val="28"/>
          <w:szCs w:val="28"/>
          <w:lang w:val="uk-UA"/>
        </w:rPr>
        <w:t>ей</w:t>
      </w:r>
      <w:r w:rsidRPr="00573953">
        <w:rPr>
          <w:sz w:val="28"/>
          <w:szCs w:val="28"/>
          <w:lang w:val="uk-UA"/>
        </w:rPr>
        <w:t xml:space="preserve">, </w:t>
      </w:r>
      <w:r w:rsidR="004F490D">
        <w:rPr>
          <w:sz w:val="28"/>
          <w:szCs w:val="28"/>
          <w:lang w:val="uk-UA"/>
        </w:rPr>
        <w:t>віку та статі</w:t>
      </w:r>
      <w:r w:rsidRPr="00573953">
        <w:rPr>
          <w:sz w:val="28"/>
          <w:szCs w:val="28"/>
          <w:lang w:val="uk-UA"/>
        </w:rPr>
        <w:t>.</w:t>
      </w:r>
    </w:p>
    <w:p w:rsidR="00094EDD" w:rsidRDefault="009276EA" w:rsidP="00573953">
      <w:pPr>
        <w:pStyle w:val="a5"/>
        <w:shd w:val="clear" w:color="auto" w:fill="FFFFFF"/>
        <w:spacing w:before="0" w:beforeAutospacing="0" w:after="0" w:afterAutospacing="0"/>
        <w:ind w:firstLine="680"/>
        <w:jc w:val="both"/>
        <w:rPr>
          <w:sz w:val="28"/>
          <w:szCs w:val="28"/>
          <w:lang w:val="uk-UA"/>
        </w:rPr>
      </w:pPr>
      <w:r w:rsidRPr="0087787E">
        <w:rPr>
          <w:sz w:val="28"/>
          <w:szCs w:val="28"/>
          <w:lang w:val="uk-UA"/>
        </w:rPr>
        <w:t xml:space="preserve">У статті </w:t>
      </w:r>
      <w:r w:rsidR="005974EE">
        <w:rPr>
          <w:sz w:val="28"/>
          <w:szCs w:val="28"/>
          <w:lang w:val="uk-UA"/>
        </w:rPr>
        <w:t>розкрита</w:t>
      </w:r>
      <w:r w:rsidRPr="0087787E">
        <w:rPr>
          <w:sz w:val="28"/>
          <w:szCs w:val="28"/>
          <w:lang w:val="uk-UA"/>
        </w:rPr>
        <w:t xml:space="preserve"> система підготовки інженерн</w:t>
      </w:r>
      <w:r w:rsidR="005974EE">
        <w:rPr>
          <w:sz w:val="28"/>
          <w:szCs w:val="28"/>
          <w:lang w:val="uk-UA"/>
        </w:rPr>
        <w:t>их</w:t>
      </w:r>
      <w:r w:rsidRPr="0087787E">
        <w:rPr>
          <w:sz w:val="28"/>
          <w:szCs w:val="28"/>
          <w:lang w:val="uk-UA"/>
        </w:rPr>
        <w:t xml:space="preserve"> кадрів та забезпечення цими фахівця</w:t>
      </w:r>
      <w:r w:rsidR="005974EE">
        <w:rPr>
          <w:sz w:val="28"/>
          <w:szCs w:val="28"/>
          <w:lang w:val="uk-UA"/>
        </w:rPr>
        <w:t>ми легкої промисловості Наддніпрянської України у</w:t>
      </w:r>
      <w:r w:rsidRPr="0087787E">
        <w:rPr>
          <w:sz w:val="28"/>
          <w:szCs w:val="28"/>
          <w:lang w:val="uk-UA"/>
        </w:rPr>
        <w:t xml:space="preserve"> другій половині ХІХ – на початку ХХ ст. </w:t>
      </w:r>
      <w:r w:rsidR="005974EE">
        <w:rPr>
          <w:sz w:val="28"/>
          <w:szCs w:val="28"/>
          <w:lang w:val="uk-UA"/>
        </w:rPr>
        <w:t>При</w:t>
      </w:r>
      <w:r w:rsidRPr="005974EE">
        <w:rPr>
          <w:sz w:val="28"/>
          <w:szCs w:val="28"/>
          <w:lang w:val="uk-UA"/>
        </w:rPr>
        <w:t xml:space="preserve"> вивченн</w:t>
      </w:r>
      <w:r w:rsidR="005974EE">
        <w:rPr>
          <w:sz w:val="28"/>
          <w:szCs w:val="28"/>
          <w:lang w:val="uk-UA"/>
        </w:rPr>
        <w:t>і</w:t>
      </w:r>
      <w:r w:rsidRPr="005974EE">
        <w:rPr>
          <w:sz w:val="28"/>
          <w:szCs w:val="28"/>
          <w:lang w:val="uk-UA"/>
        </w:rPr>
        <w:t xml:space="preserve"> даної проблематики </w:t>
      </w:r>
      <w:r w:rsidR="00E406F2">
        <w:rPr>
          <w:sz w:val="28"/>
          <w:szCs w:val="28"/>
          <w:lang w:val="uk-UA"/>
        </w:rPr>
        <w:t>з</w:t>
      </w:r>
      <w:r w:rsidR="00E406F2" w:rsidRPr="00E406F2">
        <w:rPr>
          <w:sz w:val="28"/>
          <w:szCs w:val="28"/>
          <w:lang w:val="uk-UA"/>
        </w:rPr>
        <w:t>’</w:t>
      </w:r>
      <w:r w:rsidR="00E406F2">
        <w:rPr>
          <w:sz w:val="28"/>
          <w:szCs w:val="28"/>
          <w:lang w:val="uk-UA"/>
        </w:rPr>
        <w:t>ясовано, що мережа закладів</w:t>
      </w:r>
      <w:r w:rsidRPr="005974EE">
        <w:rPr>
          <w:sz w:val="28"/>
          <w:szCs w:val="28"/>
          <w:lang w:val="uk-UA"/>
        </w:rPr>
        <w:t xml:space="preserve"> освіти </w:t>
      </w:r>
      <w:r w:rsidR="00E406F2">
        <w:rPr>
          <w:sz w:val="28"/>
          <w:szCs w:val="28"/>
          <w:lang w:val="uk-UA"/>
        </w:rPr>
        <w:t xml:space="preserve">з підготовки технічних працівників </w:t>
      </w:r>
      <w:r w:rsidRPr="005974EE">
        <w:rPr>
          <w:sz w:val="28"/>
          <w:szCs w:val="28"/>
          <w:lang w:val="uk-UA"/>
        </w:rPr>
        <w:t>формувала</w:t>
      </w:r>
      <w:r w:rsidR="00E406F2">
        <w:rPr>
          <w:sz w:val="28"/>
          <w:szCs w:val="28"/>
          <w:lang w:val="uk-UA"/>
        </w:rPr>
        <w:t>ся</w:t>
      </w:r>
      <w:r w:rsidRPr="005974EE">
        <w:rPr>
          <w:sz w:val="28"/>
          <w:szCs w:val="28"/>
          <w:lang w:val="uk-UA"/>
        </w:rPr>
        <w:t xml:space="preserve"> зусиллями </w:t>
      </w:r>
      <w:r w:rsidR="00E406F2" w:rsidRPr="005974EE">
        <w:rPr>
          <w:sz w:val="28"/>
          <w:szCs w:val="28"/>
          <w:lang w:val="uk-UA"/>
        </w:rPr>
        <w:t xml:space="preserve">органів </w:t>
      </w:r>
      <w:r w:rsidR="00E406F2">
        <w:rPr>
          <w:sz w:val="28"/>
          <w:szCs w:val="28"/>
          <w:lang w:val="uk-UA"/>
        </w:rPr>
        <w:t>місцевого са</w:t>
      </w:r>
      <w:r w:rsidR="00E406F2" w:rsidRPr="005974EE">
        <w:rPr>
          <w:sz w:val="28"/>
          <w:szCs w:val="28"/>
          <w:lang w:val="uk-UA"/>
        </w:rPr>
        <w:t xml:space="preserve">моврядування </w:t>
      </w:r>
      <w:r w:rsidR="00E406F2">
        <w:rPr>
          <w:sz w:val="28"/>
          <w:szCs w:val="28"/>
          <w:lang w:val="uk-UA"/>
        </w:rPr>
        <w:t xml:space="preserve">і </w:t>
      </w:r>
      <w:r w:rsidRPr="005974EE">
        <w:rPr>
          <w:sz w:val="28"/>
          <w:szCs w:val="28"/>
          <w:lang w:val="uk-UA"/>
        </w:rPr>
        <w:t>державних структур</w:t>
      </w:r>
      <w:r w:rsidR="00E406F2">
        <w:rPr>
          <w:sz w:val="28"/>
          <w:szCs w:val="28"/>
          <w:lang w:val="uk-UA"/>
        </w:rPr>
        <w:t>, де</w:t>
      </w:r>
      <w:r w:rsidRPr="005974EE">
        <w:rPr>
          <w:sz w:val="28"/>
          <w:szCs w:val="28"/>
          <w:lang w:val="uk-UA"/>
        </w:rPr>
        <w:t xml:space="preserve"> </w:t>
      </w:r>
      <w:r w:rsidR="00E406F2">
        <w:rPr>
          <w:sz w:val="28"/>
          <w:szCs w:val="28"/>
          <w:lang w:val="uk-UA"/>
        </w:rPr>
        <w:t>приділяли</w:t>
      </w:r>
      <w:r w:rsidRPr="00E406F2">
        <w:rPr>
          <w:sz w:val="28"/>
          <w:szCs w:val="28"/>
          <w:lang w:val="uk-UA"/>
        </w:rPr>
        <w:t xml:space="preserve"> уваг</w:t>
      </w:r>
      <w:r w:rsidR="00E406F2">
        <w:rPr>
          <w:sz w:val="28"/>
          <w:szCs w:val="28"/>
          <w:lang w:val="uk-UA"/>
        </w:rPr>
        <w:t>а</w:t>
      </w:r>
      <w:r w:rsidRPr="00E406F2">
        <w:rPr>
          <w:sz w:val="28"/>
          <w:szCs w:val="28"/>
          <w:lang w:val="uk-UA"/>
        </w:rPr>
        <w:t xml:space="preserve"> проблемам підготовки спеціалістів для </w:t>
      </w:r>
      <w:r w:rsidR="00E406F2">
        <w:rPr>
          <w:sz w:val="28"/>
          <w:szCs w:val="28"/>
          <w:lang w:val="uk-UA"/>
        </w:rPr>
        <w:t>кустарної, ремісничої</w:t>
      </w:r>
      <w:r w:rsidRPr="00E406F2">
        <w:rPr>
          <w:sz w:val="28"/>
          <w:szCs w:val="28"/>
          <w:lang w:val="uk-UA"/>
        </w:rPr>
        <w:t xml:space="preserve"> та фабрично-за</w:t>
      </w:r>
      <w:r w:rsidR="00E406F2">
        <w:rPr>
          <w:sz w:val="28"/>
          <w:szCs w:val="28"/>
          <w:lang w:val="uk-UA"/>
        </w:rPr>
        <w:t>водської промисловості</w:t>
      </w:r>
      <w:r w:rsidRPr="00E406F2">
        <w:rPr>
          <w:sz w:val="28"/>
          <w:szCs w:val="28"/>
          <w:lang w:val="uk-UA"/>
        </w:rPr>
        <w:t xml:space="preserve">. </w:t>
      </w:r>
      <w:proofErr w:type="gramStart"/>
      <w:r w:rsidRPr="0087787E">
        <w:rPr>
          <w:sz w:val="28"/>
          <w:szCs w:val="28"/>
        </w:rPr>
        <w:t>П</w:t>
      </w:r>
      <w:proofErr w:type="gramEnd"/>
      <w:r w:rsidRPr="0087787E">
        <w:rPr>
          <w:sz w:val="28"/>
          <w:szCs w:val="28"/>
        </w:rPr>
        <w:t>ідкреслено, що</w:t>
      </w:r>
      <w:r w:rsidR="00201669" w:rsidRPr="0087787E">
        <w:rPr>
          <w:sz w:val="28"/>
          <w:szCs w:val="28"/>
          <w:lang w:val="uk-UA"/>
        </w:rPr>
        <w:t xml:space="preserve"> </w:t>
      </w:r>
      <w:r w:rsidR="00201669" w:rsidRPr="0087787E">
        <w:rPr>
          <w:sz w:val="28"/>
          <w:szCs w:val="28"/>
        </w:rPr>
        <w:t xml:space="preserve">не зважаючи на </w:t>
      </w:r>
      <w:r w:rsidR="00E406F2">
        <w:rPr>
          <w:sz w:val="28"/>
          <w:szCs w:val="28"/>
          <w:lang w:val="uk-UA"/>
        </w:rPr>
        <w:t xml:space="preserve">нагромадження низки історичних праць </w:t>
      </w:r>
      <w:r w:rsidR="00094EDD">
        <w:rPr>
          <w:sz w:val="28"/>
          <w:szCs w:val="28"/>
          <w:lang w:val="uk-UA"/>
        </w:rPr>
        <w:t xml:space="preserve">з даної тематики, актуальність та </w:t>
      </w:r>
      <w:r w:rsidR="00201669" w:rsidRPr="0087787E">
        <w:rPr>
          <w:sz w:val="28"/>
          <w:szCs w:val="28"/>
        </w:rPr>
        <w:t>важливість проблем</w:t>
      </w:r>
      <w:r w:rsidR="00094EDD">
        <w:rPr>
          <w:sz w:val="28"/>
          <w:szCs w:val="28"/>
          <w:lang w:val="uk-UA"/>
        </w:rPr>
        <w:t>и</w:t>
      </w:r>
      <w:r w:rsidR="00201669" w:rsidRPr="0087787E">
        <w:rPr>
          <w:sz w:val="28"/>
          <w:szCs w:val="28"/>
        </w:rPr>
        <w:t xml:space="preserve"> поки щ</w:t>
      </w:r>
      <w:r w:rsidR="00094EDD">
        <w:rPr>
          <w:sz w:val="28"/>
          <w:szCs w:val="28"/>
          <w:lang w:val="uk-UA"/>
        </w:rPr>
        <w:t>е</w:t>
      </w:r>
      <w:r w:rsidR="00094EDD">
        <w:rPr>
          <w:sz w:val="28"/>
          <w:szCs w:val="28"/>
        </w:rPr>
        <w:t xml:space="preserve"> вичерпно не розкрита </w:t>
      </w:r>
      <w:r w:rsidR="00094EDD">
        <w:rPr>
          <w:sz w:val="28"/>
          <w:szCs w:val="28"/>
          <w:lang w:val="uk-UA"/>
        </w:rPr>
        <w:t>у науков</w:t>
      </w:r>
      <w:r w:rsidR="0029024D">
        <w:rPr>
          <w:sz w:val="28"/>
          <w:szCs w:val="28"/>
        </w:rPr>
        <w:t>ій літературі. Щоправда, в істо</w:t>
      </w:r>
      <w:r w:rsidR="00201669" w:rsidRPr="0087787E">
        <w:rPr>
          <w:sz w:val="28"/>
          <w:szCs w:val="28"/>
        </w:rPr>
        <w:t xml:space="preserve">ріографії </w:t>
      </w:r>
      <w:r w:rsidR="0029024D">
        <w:rPr>
          <w:sz w:val="28"/>
          <w:szCs w:val="28"/>
          <w:lang w:val="uk-UA"/>
        </w:rPr>
        <w:t>акумульовано</w:t>
      </w:r>
      <w:r w:rsidR="00201669" w:rsidRPr="0087787E">
        <w:rPr>
          <w:sz w:val="28"/>
          <w:szCs w:val="28"/>
        </w:rPr>
        <w:t xml:space="preserve"> достатню кількість джерел і </w:t>
      </w:r>
      <w:r w:rsidR="0029024D">
        <w:rPr>
          <w:sz w:val="28"/>
          <w:szCs w:val="28"/>
          <w:lang w:val="uk-UA"/>
        </w:rPr>
        <w:t>роз</w:t>
      </w:r>
      <w:r w:rsidR="00201669" w:rsidRPr="0087787E">
        <w:rPr>
          <w:sz w:val="28"/>
          <w:szCs w:val="28"/>
        </w:rPr>
        <w:t xml:space="preserve">роблено необхідний інструментарій для її наукової реконструкції на </w:t>
      </w:r>
      <w:r w:rsidR="0029024D">
        <w:rPr>
          <w:sz w:val="28"/>
          <w:szCs w:val="28"/>
          <w:lang w:val="uk-UA"/>
        </w:rPr>
        <w:t>модерній</w:t>
      </w:r>
      <w:r w:rsidR="00201669" w:rsidRPr="0087787E">
        <w:rPr>
          <w:sz w:val="28"/>
          <w:szCs w:val="28"/>
        </w:rPr>
        <w:t xml:space="preserve"> методологічній основі. </w:t>
      </w:r>
    </w:p>
    <w:p w:rsidR="00EC7D2E" w:rsidRDefault="00201669" w:rsidP="00573953">
      <w:pPr>
        <w:pStyle w:val="a5"/>
        <w:shd w:val="clear" w:color="auto" w:fill="FFFFFF"/>
        <w:spacing w:before="0" w:beforeAutospacing="0" w:after="0" w:afterAutospacing="0"/>
        <w:ind w:firstLine="680"/>
        <w:jc w:val="both"/>
        <w:rPr>
          <w:sz w:val="28"/>
          <w:szCs w:val="28"/>
          <w:lang w:val="uk-UA"/>
        </w:rPr>
      </w:pPr>
      <w:r w:rsidRPr="0087787E">
        <w:rPr>
          <w:sz w:val="28"/>
          <w:szCs w:val="28"/>
        </w:rPr>
        <w:lastRenderedPageBreak/>
        <w:t xml:space="preserve">Відзначено, що нестача </w:t>
      </w:r>
      <w:r w:rsidR="00094EDD">
        <w:rPr>
          <w:sz w:val="28"/>
          <w:szCs w:val="28"/>
          <w:lang w:val="uk-UA"/>
        </w:rPr>
        <w:t>фахівців</w:t>
      </w:r>
      <w:r w:rsidRPr="0087787E">
        <w:rPr>
          <w:sz w:val="28"/>
          <w:szCs w:val="28"/>
        </w:rPr>
        <w:t xml:space="preserve"> </w:t>
      </w:r>
      <w:proofErr w:type="gramStart"/>
      <w:r w:rsidRPr="0087787E">
        <w:rPr>
          <w:sz w:val="28"/>
          <w:szCs w:val="28"/>
        </w:rPr>
        <w:t>техн</w:t>
      </w:r>
      <w:proofErr w:type="gramEnd"/>
      <w:r w:rsidRPr="0087787E">
        <w:rPr>
          <w:sz w:val="28"/>
          <w:szCs w:val="28"/>
        </w:rPr>
        <w:t xml:space="preserve">ічного профілю негативно відобразилася на промисловому розвитку </w:t>
      </w:r>
      <w:r w:rsidR="0002564D">
        <w:rPr>
          <w:sz w:val="28"/>
          <w:szCs w:val="28"/>
          <w:lang w:val="uk-UA"/>
        </w:rPr>
        <w:t>легкої промисловості</w:t>
      </w:r>
      <w:r w:rsidRPr="0087787E">
        <w:rPr>
          <w:sz w:val="28"/>
          <w:szCs w:val="28"/>
        </w:rPr>
        <w:t xml:space="preserve">. Самодержавство виявилося неспроможним забезпечити подальший економічний прогрес суспільства, вирішити проблеми технічної модернізації підприємств, індустріалізації промислового виробництва. </w:t>
      </w:r>
    </w:p>
    <w:p w:rsidR="00442ED3" w:rsidRDefault="00201669" w:rsidP="00573953">
      <w:pPr>
        <w:pStyle w:val="a5"/>
        <w:shd w:val="clear" w:color="auto" w:fill="FFFFFF"/>
        <w:spacing w:before="0" w:beforeAutospacing="0" w:after="0" w:afterAutospacing="0"/>
        <w:ind w:firstLine="680"/>
        <w:jc w:val="both"/>
        <w:rPr>
          <w:sz w:val="28"/>
          <w:szCs w:val="28"/>
          <w:lang w:val="uk-UA"/>
        </w:rPr>
      </w:pPr>
      <w:r w:rsidRPr="00EC7D2E">
        <w:rPr>
          <w:sz w:val="28"/>
          <w:szCs w:val="28"/>
          <w:lang w:val="uk-UA"/>
        </w:rPr>
        <w:t>У дослідженні в</w:t>
      </w:r>
      <w:r w:rsidR="00EC7D2E">
        <w:rPr>
          <w:sz w:val="28"/>
          <w:szCs w:val="28"/>
          <w:lang w:val="uk-UA"/>
        </w:rPr>
        <w:t>казано, що інженерно-технічні</w:t>
      </w:r>
      <w:r w:rsidRPr="00EC7D2E">
        <w:rPr>
          <w:sz w:val="28"/>
          <w:szCs w:val="28"/>
          <w:lang w:val="uk-UA"/>
        </w:rPr>
        <w:t xml:space="preserve"> </w:t>
      </w:r>
      <w:r w:rsidR="00EC7D2E">
        <w:rPr>
          <w:sz w:val="28"/>
          <w:szCs w:val="28"/>
          <w:lang w:val="uk-UA"/>
        </w:rPr>
        <w:t>кадри</w:t>
      </w:r>
      <w:r w:rsidRPr="00EC7D2E">
        <w:rPr>
          <w:sz w:val="28"/>
          <w:szCs w:val="28"/>
          <w:lang w:val="uk-UA"/>
        </w:rPr>
        <w:t>, як</w:t>
      </w:r>
      <w:r w:rsidR="00EC7D2E">
        <w:rPr>
          <w:sz w:val="28"/>
          <w:szCs w:val="28"/>
          <w:lang w:val="uk-UA"/>
        </w:rPr>
        <w:t>і</w:t>
      </w:r>
      <w:r w:rsidRPr="00EC7D2E">
        <w:rPr>
          <w:sz w:val="28"/>
          <w:szCs w:val="28"/>
          <w:lang w:val="uk-UA"/>
        </w:rPr>
        <w:t xml:space="preserve"> працювал</w:t>
      </w:r>
      <w:r w:rsidR="00EC7D2E">
        <w:rPr>
          <w:sz w:val="28"/>
          <w:szCs w:val="28"/>
          <w:lang w:val="uk-UA"/>
        </w:rPr>
        <w:t>и</w:t>
      </w:r>
      <w:r w:rsidRPr="00EC7D2E">
        <w:rPr>
          <w:sz w:val="28"/>
          <w:szCs w:val="28"/>
          <w:lang w:val="uk-UA"/>
        </w:rPr>
        <w:t xml:space="preserve"> </w:t>
      </w:r>
      <w:r w:rsidR="00EC7D2E">
        <w:rPr>
          <w:sz w:val="28"/>
          <w:szCs w:val="28"/>
          <w:lang w:val="uk-UA"/>
        </w:rPr>
        <w:t>у</w:t>
      </w:r>
      <w:r w:rsidRPr="00EC7D2E">
        <w:rPr>
          <w:sz w:val="28"/>
          <w:szCs w:val="28"/>
          <w:lang w:val="uk-UA"/>
        </w:rPr>
        <w:t xml:space="preserve"> галузя</w:t>
      </w:r>
      <w:r w:rsidR="00EC7D2E">
        <w:rPr>
          <w:sz w:val="28"/>
          <w:szCs w:val="28"/>
          <w:lang w:val="uk-UA"/>
        </w:rPr>
        <w:t>х легкої промисловості формували</w:t>
      </w:r>
      <w:r w:rsidRPr="00EC7D2E">
        <w:rPr>
          <w:sz w:val="28"/>
          <w:szCs w:val="28"/>
          <w:lang w:val="uk-UA"/>
        </w:rPr>
        <w:t>с</w:t>
      </w:r>
      <w:r w:rsidR="00EC7D2E">
        <w:rPr>
          <w:sz w:val="28"/>
          <w:szCs w:val="28"/>
          <w:lang w:val="uk-UA"/>
        </w:rPr>
        <w:t>я із представників усіх</w:t>
      </w:r>
      <w:r w:rsidRPr="00EC7D2E">
        <w:rPr>
          <w:sz w:val="28"/>
          <w:szCs w:val="28"/>
          <w:lang w:val="uk-UA"/>
        </w:rPr>
        <w:t xml:space="preserve"> прошарків суспільства. </w:t>
      </w:r>
      <w:r w:rsidR="00EC7D2E">
        <w:rPr>
          <w:sz w:val="28"/>
          <w:szCs w:val="28"/>
          <w:lang w:val="uk-UA"/>
        </w:rPr>
        <w:t>Також в</w:t>
      </w:r>
      <w:r w:rsidRPr="0087787E">
        <w:rPr>
          <w:sz w:val="28"/>
          <w:szCs w:val="28"/>
        </w:rPr>
        <w:t xml:space="preserve">ажливою </w:t>
      </w:r>
      <w:r w:rsidR="00EC7D2E">
        <w:rPr>
          <w:sz w:val="28"/>
          <w:szCs w:val="28"/>
          <w:lang w:val="uk-UA"/>
        </w:rPr>
        <w:t xml:space="preserve">і </w:t>
      </w:r>
      <w:r w:rsidRPr="0087787E">
        <w:rPr>
          <w:sz w:val="28"/>
          <w:szCs w:val="28"/>
        </w:rPr>
        <w:t>необхідн</w:t>
      </w:r>
      <w:r w:rsidR="00EC7D2E">
        <w:rPr>
          <w:sz w:val="28"/>
          <w:szCs w:val="28"/>
          <w:lang w:val="uk-UA"/>
        </w:rPr>
        <w:t>ою</w:t>
      </w:r>
      <w:r w:rsidRPr="0087787E">
        <w:rPr>
          <w:sz w:val="28"/>
          <w:szCs w:val="28"/>
        </w:rPr>
        <w:t xml:space="preserve"> </w:t>
      </w:r>
      <w:r w:rsidR="00EC7D2E">
        <w:rPr>
          <w:sz w:val="28"/>
          <w:szCs w:val="28"/>
          <w:lang w:val="uk-UA"/>
        </w:rPr>
        <w:t xml:space="preserve">потребою </w:t>
      </w:r>
      <w:r w:rsidRPr="0087787E">
        <w:rPr>
          <w:sz w:val="28"/>
          <w:szCs w:val="28"/>
        </w:rPr>
        <w:t xml:space="preserve">на початкових етапах </w:t>
      </w:r>
      <w:r w:rsidR="00EC7D2E">
        <w:rPr>
          <w:sz w:val="28"/>
          <w:szCs w:val="28"/>
          <w:lang w:val="uk-UA"/>
        </w:rPr>
        <w:t>було</w:t>
      </w:r>
      <w:r w:rsidRPr="0087787E">
        <w:rPr>
          <w:sz w:val="28"/>
          <w:szCs w:val="28"/>
        </w:rPr>
        <w:t xml:space="preserve"> залучення іноземних фахівців. </w:t>
      </w:r>
      <w:r w:rsidR="00EC7D2E">
        <w:rPr>
          <w:sz w:val="28"/>
          <w:szCs w:val="28"/>
          <w:lang w:val="uk-UA"/>
        </w:rPr>
        <w:t>Усе ж з</w:t>
      </w:r>
      <w:r w:rsidRPr="0087787E">
        <w:rPr>
          <w:sz w:val="28"/>
          <w:szCs w:val="28"/>
        </w:rPr>
        <w:t xml:space="preserve">абезпечення легкої </w:t>
      </w:r>
      <w:r w:rsidR="00EC7D2E">
        <w:rPr>
          <w:sz w:val="28"/>
          <w:szCs w:val="28"/>
          <w:lang w:val="uk-UA"/>
        </w:rPr>
        <w:t>промисловості</w:t>
      </w:r>
      <w:r w:rsidRPr="0087787E">
        <w:rPr>
          <w:sz w:val="28"/>
          <w:szCs w:val="28"/>
        </w:rPr>
        <w:t xml:space="preserve"> ква</w:t>
      </w:r>
      <w:r w:rsidR="00EC7D2E">
        <w:rPr>
          <w:sz w:val="28"/>
          <w:szCs w:val="28"/>
        </w:rPr>
        <w:t>ліфіко</w:t>
      </w:r>
      <w:r w:rsidRPr="0087787E">
        <w:rPr>
          <w:sz w:val="28"/>
          <w:szCs w:val="28"/>
        </w:rPr>
        <w:t>ваними кадрами з кожним</w:t>
      </w:r>
      <w:r w:rsidR="00EC7D2E">
        <w:rPr>
          <w:sz w:val="28"/>
          <w:szCs w:val="28"/>
          <w:lang w:val="uk-UA"/>
        </w:rPr>
        <w:t>и</w:t>
      </w:r>
      <w:r w:rsidRPr="0087787E">
        <w:rPr>
          <w:sz w:val="28"/>
          <w:szCs w:val="28"/>
        </w:rPr>
        <w:t xml:space="preserve"> наступним</w:t>
      </w:r>
      <w:r w:rsidR="00EC7D2E">
        <w:rPr>
          <w:sz w:val="28"/>
          <w:szCs w:val="28"/>
          <w:lang w:val="uk-UA"/>
        </w:rPr>
        <w:t>и</w:t>
      </w:r>
      <w:r w:rsidRPr="0087787E">
        <w:rPr>
          <w:sz w:val="28"/>
          <w:szCs w:val="28"/>
        </w:rPr>
        <w:t xml:space="preserve"> пореформеним</w:t>
      </w:r>
      <w:r w:rsidR="00EC7D2E">
        <w:rPr>
          <w:sz w:val="28"/>
          <w:szCs w:val="28"/>
          <w:lang w:val="uk-UA"/>
        </w:rPr>
        <w:t>и</w:t>
      </w:r>
      <w:r w:rsidRPr="0087787E">
        <w:rPr>
          <w:sz w:val="28"/>
          <w:szCs w:val="28"/>
        </w:rPr>
        <w:t xml:space="preserve"> десятиліттям</w:t>
      </w:r>
      <w:r w:rsidR="00EC7D2E">
        <w:rPr>
          <w:sz w:val="28"/>
          <w:szCs w:val="28"/>
          <w:lang w:val="uk-UA"/>
        </w:rPr>
        <w:t>и</w:t>
      </w:r>
      <w:r w:rsidRPr="0087787E">
        <w:rPr>
          <w:sz w:val="28"/>
          <w:szCs w:val="28"/>
        </w:rPr>
        <w:t xml:space="preserve"> по</w:t>
      </w:r>
      <w:r w:rsidR="00EC7D2E">
        <w:rPr>
          <w:sz w:val="28"/>
          <w:szCs w:val="28"/>
          <w:lang w:val="uk-UA"/>
        </w:rPr>
        <w:t>кращув</w:t>
      </w:r>
      <w:r w:rsidRPr="0087787E">
        <w:rPr>
          <w:sz w:val="28"/>
          <w:szCs w:val="28"/>
        </w:rPr>
        <w:t xml:space="preserve">алося. </w:t>
      </w:r>
    </w:p>
    <w:p w:rsidR="00573953" w:rsidRPr="00573953" w:rsidRDefault="00003DC3" w:rsidP="00573953">
      <w:pPr>
        <w:pStyle w:val="a5"/>
        <w:shd w:val="clear" w:color="auto" w:fill="FFFFFF"/>
        <w:spacing w:before="0" w:beforeAutospacing="0" w:after="0" w:afterAutospacing="0"/>
        <w:ind w:firstLine="680"/>
        <w:jc w:val="both"/>
        <w:rPr>
          <w:sz w:val="28"/>
          <w:szCs w:val="28"/>
          <w:lang w:val="uk-UA"/>
        </w:rPr>
      </w:pPr>
      <w:r>
        <w:rPr>
          <w:sz w:val="28"/>
          <w:szCs w:val="28"/>
          <w:lang w:val="uk-UA"/>
        </w:rPr>
        <w:t>Представлен</w:t>
      </w:r>
      <w:r w:rsidR="00573953" w:rsidRPr="00573953">
        <w:rPr>
          <w:sz w:val="28"/>
          <w:szCs w:val="28"/>
          <w:lang w:val="uk-UA"/>
        </w:rPr>
        <w:t xml:space="preserve">а стаття присвячена </w:t>
      </w:r>
      <w:r>
        <w:rPr>
          <w:sz w:val="28"/>
          <w:szCs w:val="28"/>
          <w:lang w:val="uk-UA"/>
        </w:rPr>
        <w:t>розкриттю становища</w:t>
      </w:r>
      <w:r w:rsidR="00573953" w:rsidRPr="00573953">
        <w:rPr>
          <w:sz w:val="28"/>
          <w:szCs w:val="28"/>
          <w:lang w:val="uk-UA"/>
        </w:rPr>
        <w:t xml:space="preserve"> фабрично-заводських робітників </w:t>
      </w:r>
      <w:r>
        <w:rPr>
          <w:sz w:val="28"/>
          <w:szCs w:val="28"/>
          <w:lang w:val="uk-UA"/>
        </w:rPr>
        <w:t>в</w:t>
      </w:r>
      <w:r w:rsidR="00573953" w:rsidRPr="00573953">
        <w:rPr>
          <w:sz w:val="28"/>
          <w:szCs w:val="28"/>
          <w:lang w:val="uk-UA"/>
        </w:rPr>
        <w:t xml:space="preserve"> </w:t>
      </w:r>
      <w:r>
        <w:rPr>
          <w:sz w:val="28"/>
          <w:szCs w:val="28"/>
          <w:lang w:val="uk-UA"/>
        </w:rPr>
        <w:t>українській</w:t>
      </w:r>
      <w:r w:rsidR="00573953" w:rsidRPr="00573953">
        <w:rPr>
          <w:sz w:val="28"/>
          <w:szCs w:val="28"/>
          <w:lang w:val="uk-UA"/>
        </w:rPr>
        <w:t xml:space="preserve"> т</w:t>
      </w:r>
      <w:r w:rsidR="00F653C0">
        <w:rPr>
          <w:sz w:val="28"/>
          <w:szCs w:val="28"/>
          <w:lang w:val="uk-UA"/>
        </w:rPr>
        <w:t>а зарубіжній історіографії. В</w:t>
      </w:r>
      <w:r w:rsidR="00573953" w:rsidRPr="00573953">
        <w:rPr>
          <w:sz w:val="28"/>
          <w:szCs w:val="28"/>
          <w:lang w:val="uk-UA"/>
        </w:rPr>
        <w:t>ідзначено</w:t>
      </w:r>
      <w:r w:rsidR="00F653C0">
        <w:rPr>
          <w:sz w:val="28"/>
          <w:szCs w:val="28"/>
          <w:lang w:val="uk-UA"/>
        </w:rPr>
        <w:t>,</w:t>
      </w:r>
      <w:r w:rsidR="00573953">
        <w:rPr>
          <w:sz w:val="28"/>
          <w:szCs w:val="28"/>
          <w:lang w:val="uk-UA"/>
        </w:rPr>
        <w:t xml:space="preserve"> </w:t>
      </w:r>
      <w:r w:rsidR="00573953" w:rsidRPr="00573953">
        <w:rPr>
          <w:sz w:val="28"/>
          <w:szCs w:val="28"/>
          <w:lang w:val="uk-UA"/>
        </w:rPr>
        <w:t xml:space="preserve">що </w:t>
      </w:r>
      <w:r w:rsidR="00F653C0">
        <w:rPr>
          <w:sz w:val="28"/>
          <w:szCs w:val="28"/>
          <w:lang w:val="uk-UA"/>
        </w:rPr>
        <w:t>запропонована тема простежується у</w:t>
      </w:r>
      <w:r w:rsidR="00573953" w:rsidRPr="00573953">
        <w:rPr>
          <w:sz w:val="28"/>
          <w:szCs w:val="28"/>
          <w:lang w:val="uk-UA"/>
        </w:rPr>
        <w:t xml:space="preserve"> роботах не</w:t>
      </w:r>
      <w:r w:rsidR="00F653C0">
        <w:rPr>
          <w:sz w:val="28"/>
          <w:szCs w:val="28"/>
          <w:lang w:val="uk-UA"/>
        </w:rPr>
        <w:t>значної</w:t>
      </w:r>
      <w:r w:rsidR="00573953" w:rsidRPr="00573953">
        <w:rPr>
          <w:sz w:val="28"/>
          <w:szCs w:val="28"/>
          <w:lang w:val="uk-UA"/>
        </w:rPr>
        <w:t xml:space="preserve"> кількості дослідників як ілюстрація </w:t>
      </w:r>
      <w:r w:rsidR="00F653C0">
        <w:rPr>
          <w:sz w:val="28"/>
          <w:szCs w:val="28"/>
          <w:lang w:val="uk-UA"/>
        </w:rPr>
        <w:t xml:space="preserve">до </w:t>
      </w:r>
      <w:r w:rsidR="00573953" w:rsidRPr="00573953">
        <w:rPr>
          <w:sz w:val="28"/>
          <w:szCs w:val="28"/>
          <w:lang w:val="uk-UA"/>
        </w:rPr>
        <w:t>певних по</w:t>
      </w:r>
      <w:r w:rsidR="00F653C0">
        <w:rPr>
          <w:sz w:val="28"/>
          <w:szCs w:val="28"/>
          <w:lang w:val="uk-UA"/>
        </w:rPr>
        <w:t>стулатів</w:t>
      </w:r>
      <w:r w:rsidR="00573953">
        <w:rPr>
          <w:sz w:val="28"/>
          <w:szCs w:val="28"/>
          <w:lang w:val="uk-UA"/>
        </w:rPr>
        <w:t xml:space="preserve">, </w:t>
      </w:r>
      <w:r w:rsidR="00F653C0">
        <w:rPr>
          <w:sz w:val="28"/>
          <w:szCs w:val="28"/>
          <w:lang w:val="uk-UA"/>
        </w:rPr>
        <w:t>що стосую</w:t>
      </w:r>
      <w:r w:rsidR="00573953" w:rsidRPr="00573953">
        <w:rPr>
          <w:sz w:val="28"/>
          <w:szCs w:val="28"/>
          <w:lang w:val="uk-UA"/>
        </w:rPr>
        <w:t xml:space="preserve">ться історії </w:t>
      </w:r>
      <w:r w:rsidR="00F653C0">
        <w:rPr>
          <w:sz w:val="28"/>
          <w:szCs w:val="28"/>
          <w:lang w:val="uk-UA"/>
        </w:rPr>
        <w:t>кадрового забезпечення легкої промисловості</w:t>
      </w:r>
      <w:r w:rsidR="00A84499">
        <w:rPr>
          <w:sz w:val="28"/>
          <w:szCs w:val="28"/>
          <w:lang w:val="uk-UA"/>
        </w:rPr>
        <w:t>.</w:t>
      </w:r>
    </w:p>
    <w:p w:rsidR="00B76282" w:rsidRPr="00265576" w:rsidRDefault="003E74FB" w:rsidP="0024020D">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r w:rsidRPr="00265576">
        <w:rPr>
          <w:rFonts w:ascii="Times New Roman" w:hAnsi="Times New Roman" w:cs="Times New Roman"/>
          <w:b/>
          <w:iCs/>
          <w:sz w:val="28"/>
          <w:szCs w:val="28"/>
          <w:lang w:val="uk-UA"/>
        </w:rPr>
        <w:t>Ключові слова</w:t>
      </w:r>
      <w:r w:rsidRPr="00265576">
        <w:rPr>
          <w:rFonts w:ascii="Times New Roman" w:hAnsi="Times New Roman" w:cs="Times New Roman"/>
          <w:iCs/>
          <w:sz w:val="28"/>
          <w:szCs w:val="28"/>
          <w:lang w:val="uk-UA"/>
        </w:rPr>
        <w:t xml:space="preserve">: </w:t>
      </w:r>
      <w:r w:rsidR="00A96A4A" w:rsidRPr="00265576">
        <w:rPr>
          <w:rFonts w:ascii="Times New Roman" w:hAnsi="Times New Roman" w:cs="Times New Roman"/>
          <w:iCs/>
          <w:sz w:val="28"/>
          <w:szCs w:val="28"/>
          <w:lang w:val="uk-UA"/>
        </w:rPr>
        <w:t xml:space="preserve">купецтво, </w:t>
      </w:r>
      <w:r w:rsidR="00EC535B">
        <w:rPr>
          <w:rFonts w:ascii="Times New Roman" w:hAnsi="Times New Roman" w:cs="Times New Roman"/>
          <w:iCs/>
          <w:sz w:val="28"/>
          <w:szCs w:val="28"/>
          <w:lang w:val="uk-UA"/>
        </w:rPr>
        <w:t>підприємці, робітники, інженерно-технічні кадри</w:t>
      </w:r>
      <w:r w:rsidR="0075552A" w:rsidRPr="00265576">
        <w:rPr>
          <w:rFonts w:ascii="Times New Roman" w:hAnsi="Times New Roman" w:cs="Times New Roman"/>
          <w:iCs/>
          <w:sz w:val="28"/>
          <w:szCs w:val="28"/>
          <w:lang w:val="uk-UA"/>
        </w:rPr>
        <w:t>,</w:t>
      </w:r>
      <w:r w:rsidR="00EC535B">
        <w:rPr>
          <w:rFonts w:ascii="Times New Roman" w:hAnsi="Times New Roman" w:cs="Times New Roman"/>
          <w:iCs/>
          <w:sz w:val="28"/>
          <w:szCs w:val="28"/>
          <w:lang w:val="uk-UA"/>
        </w:rPr>
        <w:t xml:space="preserve"> технічна освіта,</w:t>
      </w:r>
      <w:r w:rsidR="0075552A" w:rsidRPr="00265576">
        <w:rPr>
          <w:rFonts w:ascii="Times New Roman" w:hAnsi="Times New Roman" w:cs="Times New Roman"/>
          <w:iCs/>
          <w:sz w:val="28"/>
          <w:szCs w:val="28"/>
          <w:lang w:val="uk-UA"/>
        </w:rPr>
        <w:t xml:space="preserve"> </w:t>
      </w:r>
      <w:r w:rsidR="00265576" w:rsidRPr="00265576">
        <w:rPr>
          <w:rFonts w:ascii="Times New Roman" w:hAnsi="Times New Roman" w:cs="Times New Roman"/>
          <w:sz w:val="28"/>
          <w:szCs w:val="28"/>
          <w:lang w:val="uk-UA"/>
        </w:rPr>
        <w:t>фабрично-заводська промисловість,</w:t>
      </w:r>
      <w:r w:rsidR="00265576" w:rsidRPr="00265576">
        <w:rPr>
          <w:rFonts w:ascii="Times New Roman" w:hAnsi="Times New Roman" w:cs="Times New Roman"/>
          <w:iCs/>
          <w:sz w:val="28"/>
          <w:szCs w:val="28"/>
          <w:lang w:val="uk-UA"/>
        </w:rPr>
        <w:t xml:space="preserve"> </w:t>
      </w:r>
      <w:r w:rsidR="0075552A" w:rsidRPr="00265576">
        <w:rPr>
          <w:rFonts w:ascii="Times New Roman" w:hAnsi="Times New Roman" w:cs="Times New Roman"/>
          <w:iCs/>
          <w:sz w:val="28"/>
          <w:szCs w:val="28"/>
          <w:lang w:val="uk-UA"/>
        </w:rPr>
        <w:t>легка промисловість</w:t>
      </w:r>
      <w:r w:rsidRPr="00265576">
        <w:rPr>
          <w:rFonts w:ascii="Times New Roman" w:hAnsi="Times New Roman" w:cs="Times New Roman"/>
          <w:iCs/>
          <w:sz w:val="28"/>
          <w:szCs w:val="28"/>
          <w:lang w:val="uk-UA"/>
        </w:rPr>
        <w:t xml:space="preserve">, </w:t>
      </w:r>
      <w:r w:rsidR="00AE42B6" w:rsidRPr="00265576">
        <w:rPr>
          <w:rFonts w:ascii="Times New Roman" w:eastAsia="Times New Roman" w:hAnsi="Times New Roman" w:cs="Times New Roman"/>
          <w:bCs/>
          <w:sz w:val="28"/>
          <w:szCs w:val="28"/>
          <w:bdr w:val="none" w:sz="0" w:space="0" w:color="auto" w:frame="1"/>
          <w:lang w:val="uk-UA"/>
        </w:rPr>
        <w:t>соціальне становище</w:t>
      </w:r>
      <w:r w:rsidR="00265576" w:rsidRPr="00265576">
        <w:rPr>
          <w:rFonts w:ascii="Times New Roman" w:eastAsia="Times New Roman" w:hAnsi="Times New Roman" w:cs="Times New Roman"/>
          <w:bCs/>
          <w:sz w:val="28"/>
          <w:szCs w:val="28"/>
          <w:bdr w:val="none" w:sz="0" w:space="0" w:color="auto" w:frame="1"/>
          <w:lang w:val="uk-UA"/>
        </w:rPr>
        <w:t>, заробітна плата,</w:t>
      </w:r>
      <w:r w:rsidR="00265576" w:rsidRPr="00265576">
        <w:rPr>
          <w:rFonts w:ascii="Times New Roman" w:hAnsi="Times New Roman" w:cs="Times New Roman"/>
          <w:sz w:val="28"/>
          <w:szCs w:val="28"/>
          <w:lang w:val="uk-UA"/>
        </w:rPr>
        <w:t xml:space="preserve"> </w:t>
      </w:r>
      <w:r w:rsidR="00EC535B">
        <w:rPr>
          <w:rFonts w:ascii="Times New Roman" w:hAnsi="Times New Roman" w:cs="Times New Roman"/>
          <w:sz w:val="28"/>
          <w:szCs w:val="28"/>
          <w:lang w:val="uk-UA"/>
        </w:rPr>
        <w:t>товарно-грошові відносини</w:t>
      </w:r>
      <w:r w:rsidR="00265576" w:rsidRPr="00265576">
        <w:rPr>
          <w:rFonts w:ascii="Times New Roman" w:hAnsi="Times New Roman" w:cs="Times New Roman"/>
          <w:sz w:val="28"/>
          <w:szCs w:val="28"/>
          <w:lang w:val="uk-UA"/>
        </w:rPr>
        <w:t>.</w:t>
      </w:r>
    </w:p>
    <w:p w:rsidR="0056465F" w:rsidRPr="000817AD" w:rsidRDefault="0056465F" w:rsidP="0024020D">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p>
    <w:p w:rsidR="007142E8" w:rsidRPr="00F91815" w:rsidRDefault="00D730B7" w:rsidP="0024020D">
      <w:pPr>
        <w:autoSpaceDE w:val="0"/>
        <w:autoSpaceDN w:val="0"/>
        <w:adjustRightInd w:val="0"/>
        <w:spacing w:after="0" w:line="240" w:lineRule="auto"/>
        <w:ind w:firstLine="680"/>
        <w:jc w:val="both"/>
        <w:rPr>
          <w:rFonts w:ascii="Times New Roman" w:hAnsi="Times New Roman" w:cs="Times New Roman"/>
          <w:sz w:val="28"/>
          <w:szCs w:val="28"/>
          <w:lang w:val="uk-UA"/>
        </w:rPr>
      </w:pPr>
      <w:r w:rsidRPr="00F91815">
        <w:rPr>
          <w:rFonts w:ascii="Times New Roman" w:hAnsi="Times New Roman" w:cs="Times New Roman"/>
          <w:b/>
          <w:bCs/>
          <w:sz w:val="28"/>
          <w:szCs w:val="28"/>
          <w:lang w:val="en-US"/>
        </w:rPr>
        <w:t>Levytskyi</w:t>
      </w:r>
      <w:r w:rsidR="0027561B">
        <w:rPr>
          <w:rFonts w:ascii="Times New Roman" w:hAnsi="Times New Roman" w:cs="Times New Roman"/>
          <w:b/>
          <w:bCs/>
          <w:sz w:val="28"/>
          <w:szCs w:val="28"/>
          <w:lang w:val="uk-UA"/>
        </w:rPr>
        <w:t xml:space="preserve"> </w:t>
      </w:r>
      <w:r w:rsidRPr="00F91815">
        <w:rPr>
          <w:rFonts w:ascii="Times New Roman" w:hAnsi="Times New Roman" w:cs="Times New Roman"/>
          <w:b/>
          <w:bCs/>
          <w:sz w:val="28"/>
          <w:szCs w:val="28"/>
          <w:lang w:val="en-US"/>
        </w:rPr>
        <w:t>V</w:t>
      </w:r>
      <w:r w:rsidR="00F91815" w:rsidRPr="00F91815">
        <w:rPr>
          <w:rFonts w:ascii="Times New Roman" w:hAnsi="Times New Roman" w:cs="Times New Roman"/>
          <w:b/>
          <w:bCs/>
          <w:sz w:val="28"/>
          <w:szCs w:val="28"/>
          <w:lang w:val="en-US"/>
        </w:rPr>
        <w:t>italii</w:t>
      </w:r>
      <w:r w:rsidR="0027561B">
        <w:rPr>
          <w:rFonts w:ascii="Times New Roman" w:hAnsi="Times New Roman" w:cs="Times New Roman"/>
          <w:b/>
          <w:bCs/>
          <w:sz w:val="28"/>
          <w:szCs w:val="28"/>
          <w:lang w:val="uk-UA"/>
        </w:rPr>
        <w:t xml:space="preserve"> </w:t>
      </w:r>
      <w:r w:rsidRPr="00F91815">
        <w:rPr>
          <w:rFonts w:ascii="Times New Roman" w:hAnsi="Times New Roman" w:cs="Times New Roman"/>
          <w:b/>
          <w:bCs/>
          <w:sz w:val="28"/>
          <w:szCs w:val="28"/>
          <w:lang w:val="en-US"/>
        </w:rPr>
        <w:t>O</w:t>
      </w:r>
      <w:r w:rsidR="00F91815" w:rsidRPr="00F91815">
        <w:rPr>
          <w:rFonts w:ascii="Times New Roman" w:hAnsi="Times New Roman" w:cs="Times New Roman"/>
          <w:b/>
          <w:bCs/>
          <w:sz w:val="28"/>
          <w:szCs w:val="28"/>
          <w:lang w:val="en-US"/>
        </w:rPr>
        <w:t xml:space="preserve">restovych, </w:t>
      </w:r>
      <w:r w:rsidRPr="00F91815">
        <w:rPr>
          <w:rFonts w:ascii="Times New Roman" w:hAnsi="Times New Roman" w:cs="Times New Roman"/>
          <w:sz w:val="28"/>
          <w:szCs w:val="28"/>
          <w:lang w:val="en-US"/>
        </w:rPr>
        <w:t>Doctor of Sciences (History), Docent</w:t>
      </w:r>
      <w:r w:rsidR="00A46A88">
        <w:rPr>
          <w:rFonts w:ascii="Times New Roman" w:hAnsi="Times New Roman" w:cs="Times New Roman"/>
          <w:sz w:val="28"/>
          <w:szCs w:val="28"/>
          <w:lang w:val="uk-UA"/>
        </w:rPr>
        <w:t>,</w:t>
      </w:r>
      <w:r w:rsidR="00442ED3">
        <w:rPr>
          <w:rFonts w:ascii="Times New Roman" w:hAnsi="Times New Roman" w:cs="Times New Roman"/>
          <w:sz w:val="28"/>
          <w:szCs w:val="28"/>
          <w:lang w:val="uk-UA"/>
        </w:rPr>
        <w:t xml:space="preserve"> </w:t>
      </w:r>
      <w:r w:rsidRPr="00F91815">
        <w:rPr>
          <w:rFonts w:ascii="Times New Roman" w:hAnsi="Times New Roman" w:cs="Times New Roman"/>
          <w:sz w:val="28"/>
          <w:szCs w:val="28"/>
          <w:lang w:val="en-US"/>
        </w:rPr>
        <w:t>Associate Professor of Economics and Finance Department</w:t>
      </w:r>
      <w:r w:rsidR="00F91815">
        <w:rPr>
          <w:rFonts w:ascii="Times New Roman" w:hAnsi="Times New Roman" w:cs="Times New Roman"/>
          <w:sz w:val="28"/>
          <w:szCs w:val="28"/>
          <w:lang w:val="en-US"/>
        </w:rPr>
        <w:t xml:space="preserve">, </w:t>
      </w:r>
      <w:r w:rsidRPr="00F91815">
        <w:rPr>
          <w:rFonts w:ascii="Times New Roman" w:hAnsi="Times New Roman" w:cs="Times New Roman"/>
          <w:sz w:val="28"/>
          <w:szCs w:val="28"/>
          <w:lang w:val="en-US"/>
        </w:rPr>
        <w:t>Ternopil Ivan Puluj National Technical University</w:t>
      </w:r>
      <w:r w:rsidR="00F91815">
        <w:rPr>
          <w:rFonts w:ascii="Times New Roman" w:hAnsi="Times New Roman" w:cs="Times New Roman"/>
          <w:sz w:val="28"/>
          <w:szCs w:val="28"/>
          <w:lang w:val="en-US"/>
        </w:rPr>
        <w:t xml:space="preserve">, </w:t>
      </w:r>
      <w:r w:rsidR="00F80ED5" w:rsidRPr="00F80ED5">
        <w:rPr>
          <w:rFonts w:ascii="Times New Roman" w:hAnsi="Times New Roman" w:cs="Times New Roman"/>
          <w:sz w:val="28"/>
          <w:szCs w:val="28"/>
          <w:lang w:val="en-US"/>
        </w:rPr>
        <w:t>46001</w:t>
      </w:r>
      <w:r w:rsidR="00F80ED5">
        <w:rPr>
          <w:rFonts w:ascii="Times New Roman" w:hAnsi="Times New Roman" w:cs="Times New Roman"/>
          <w:sz w:val="28"/>
          <w:szCs w:val="28"/>
          <w:lang w:val="en-US"/>
        </w:rPr>
        <w:t xml:space="preserve">, </w:t>
      </w:r>
      <w:r w:rsidR="00C03253" w:rsidRPr="00F80ED5">
        <w:rPr>
          <w:rFonts w:ascii="Times New Roman" w:hAnsi="Times New Roman" w:cs="Times New Roman"/>
          <w:sz w:val="28"/>
          <w:szCs w:val="28"/>
          <w:lang w:val="en-US"/>
        </w:rPr>
        <w:t>Ternopil</w:t>
      </w:r>
      <w:r w:rsidR="00C03253">
        <w:rPr>
          <w:rFonts w:ascii="Times New Roman" w:hAnsi="Times New Roman" w:cs="Times New Roman"/>
          <w:sz w:val="28"/>
          <w:szCs w:val="28"/>
          <w:lang w:val="en-US"/>
        </w:rPr>
        <w:t>, S</w:t>
      </w:r>
      <w:r w:rsidR="00F80ED5" w:rsidRPr="00F80ED5">
        <w:rPr>
          <w:rFonts w:ascii="Times New Roman" w:hAnsi="Times New Roman" w:cs="Times New Roman"/>
          <w:sz w:val="28"/>
          <w:szCs w:val="28"/>
          <w:lang w:val="en-US"/>
        </w:rPr>
        <w:t>tr</w:t>
      </w:r>
      <w:r w:rsidR="00C03253">
        <w:rPr>
          <w:rFonts w:ascii="Times New Roman" w:hAnsi="Times New Roman" w:cs="Times New Roman"/>
          <w:sz w:val="28"/>
          <w:szCs w:val="28"/>
          <w:lang w:val="en-US"/>
        </w:rPr>
        <w:t>. Ruska, 56</w:t>
      </w:r>
      <w:r w:rsidR="00F80ED5" w:rsidRPr="00F80ED5">
        <w:rPr>
          <w:rFonts w:ascii="Times New Roman" w:hAnsi="Times New Roman" w:cs="Times New Roman"/>
          <w:sz w:val="28"/>
          <w:szCs w:val="28"/>
          <w:lang w:val="en-US"/>
        </w:rPr>
        <w:t>,</w:t>
      </w:r>
      <w:r w:rsidR="0027561B">
        <w:rPr>
          <w:rFonts w:ascii="Times New Roman" w:hAnsi="Times New Roman" w:cs="Times New Roman"/>
          <w:sz w:val="28"/>
          <w:szCs w:val="28"/>
          <w:lang w:val="uk-UA"/>
        </w:rPr>
        <w:t xml:space="preserve"> </w:t>
      </w:r>
      <w:r w:rsidR="009B46C9">
        <w:rPr>
          <w:rFonts w:ascii="Times New Roman" w:hAnsi="Times New Roman" w:cs="Times New Roman"/>
          <w:sz w:val="28"/>
          <w:szCs w:val="28"/>
          <w:lang w:val="en-US"/>
        </w:rPr>
        <w:t>tel.</w:t>
      </w:r>
      <w:r w:rsidR="009B46C9">
        <w:rPr>
          <w:rFonts w:ascii="Times New Roman" w:hAnsi="Times New Roman" w:cs="Times New Roman"/>
          <w:sz w:val="28"/>
          <w:szCs w:val="28"/>
          <w:lang w:val="uk-UA"/>
        </w:rPr>
        <w:t xml:space="preserve">: 0671585739, </w:t>
      </w:r>
      <w:r w:rsidR="007142E8" w:rsidRPr="00F91815">
        <w:rPr>
          <w:rFonts w:ascii="Times New Roman" w:hAnsi="Times New Roman" w:cs="Times New Roman"/>
          <w:sz w:val="28"/>
          <w:szCs w:val="28"/>
          <w:lang w:val="en-US"/>
        </w:rPr>
        <w:t>e–mail:</w:t>
      </w:r>
      <w:hyperlink r:id="rId9" w:history="1">
        <w:r w:rsidR="007142E8" w:rsidRPr="00F91815">
          <w:rPr>
            <w:rStyle w:val="a3"/>
            <w:rFonts w:ascii="Times New Roman" w:hAnsi="Times New Roman" w:cs="Times New Roman"/>
            <w:sz w:val="28"/>
            <w:szCs w:val="28"/>
            <w:lang w:val="en-US"/>
          </w:rPr>
          <w:t>levior</w:t>
        </w:r>
        <w:r w:rsidR="007142E8" w:rsidRPr="00F91815">
          <w:rPr>
            <w:rStyle w:val="a3"/>
            <w:rFonts w:ascii="Times New Roman" w:hAnsi="Times New Roman" w:cs="Times New Roman"/>
            <w:sz w:val="28"/>
            <w:szCs w:val="28"/>
            <w:lang w:val="uk-UA"/>
          </w:rPr>
          <w:t>@</w:t>
        </w:r>
        <w:r w:rsidR="007142E8" w:rsidRPr="00F91815">
          <w:rPr>
            <w:rStyle w:val="a3"/>
            <w:rFonts w:ascii="Times New Roman" w:hAnsi="Times New Roman" w:cs="Times New Roman"/>
            <w:sz w:val="28"/>
            <w:szCs w:val="28"/>
            <w:lang w:val="en-US"/>
          </w:rPr>
          <w:t>ukr</w:t>
        </w:r>
        <w:r w:rsidR="007142E8" w:rsidRPr="00F91815">
          <w:rPr>
            <w:rStyle w:val="a3"/>
            <w:rFonts w:ascii="Times New Roman" w:hAnsi="Times New Roman" w:cs="Times New Roman"/>
            <w:sz w:val="28"/>
            <w:szCs w:val="28"/>
            <w:lang w:val="uk-UA"/>
          </w:rPr>
          <w:t>.</w:t>
        </w:r>
        <w:r w:rsidR="007142E8" w:rsidRPr="00F91815">
          <w:rPr>
            <w:rStyle w:val="a3"/>
            <w:rFonts w:ascii="Times New Roman" w:hAnsi="Times New Roman" w:cs="Times New Roman"/>
            <w:sz w:val="28"/>
            <w:szCs w:val="28"/>
            <w:lang w:val="en-US"/>
          </w:rPr>
          <w:t>net</w:t>
        </w:r>
      </w:hyperlink>
      <w:r w:rsidR="00EB58A9">
        <w:rPr>
          <w:rFonts w:ascii="Times New Roman" w:hAnsi="Times New Roman" w:cs="Times New Roman"/>
          <w:sz w:val="28"/>
          <w:szCs w:val="28"/>
          <w:lang w:val="en-US"/>
        </w:rPr>
        <w:t xml:space="preserve">, </w:t>
      </w:r>
      <w:r w:rsidR="007142E8" w:rsidRPr="00F91815">
        <w:rPr>
          <w:rFonts w:ascii="Times New Roman" w:hAnsi="Times New Roman" w:cs="Times New Roman"/>
          <w:sz w:val="28"/>
          <w:szCs w:val="28"/>
          <w:lang w:val="en-US"/>
        </w:rPr>
        <w:t>https:// orcid.org/: 0000-0001-6096-5443</w:t>
      </w:r>
    </w:p>
    <w:p w:rsidR="0056465F" w:rsidRPr="00525679" w:rsidRDefault="0056465F" w:rsidP="0024020D">
      <w:pPr>
        <w:spacing w:after="0" w:line="240" w:lineRule="auto"/>
        <w:ind w:firstLine="680"/>
        <w:jc w:val="both"/>
        <w:outlineLvl w:val="2"/>
        <w:rPr>
          <w:rFonts w:ascii="Times New Roman" w:hAnsi="Times New Roman" w:cs="Times New Roman"/>
          <w:sz w:val="28"/>
          <w:szCs w:val="28"/>
          <w:lang w:val="uk-UA"/>
        </w:rPr>
      </w:pPr>
    </w:p>
    <w:p w:rsidR="007142E8" w:rsidRDefault="00A97515" w:rsidP="0024020D">
      <w:pPr>
        <w:spacing w:after="0" w:line="240" w:lineRule="auto"/>
        <w:jc w:val="center"/>
        <w:outlineLvl w:val="2"/>
        <w:rPr>
          <w:rFonts w:ascii="Times New Roman" w:eastAsia="Times New Roman" w:hAnsi="Times New Roman" w:cs="Times New Roman"/>
          <w:b/>
          <w:bCs/>
          <w:sz w:val="28"/>
          <w:szCs w:val="28"/>
          <w:bdr w:val="none" w:sz="0" w:space="0" w:color="auto" w:frame="1"/>
          <w:lang w:val="uk-UA"/>
        </w:rPr>
      </w:pPr>
      <w:r w:rsidRPr="00A97515">
        <w:rPr>
          <w:rFonts w:ascii="Times New Roman" w:eastAsia="Times New Roman" w:hAnsi="Times New Roman" w:cs="Times New Roman"/>
          <w:b/>
          <w:bCs/>
          <w:sz w:val="28"/>
          <w:szCs w:val="28"/>
          <w:bdr w:val="none" w:sz="0" w:space="0" w:color="auto" w:frame="1"/>
          <w:lang w:val="uk-UA"/>
        </w:rPr>
        <w:t>STAFFING OF THE LIGHT INDUSTRY OF THE TRANSDNIPRIAN UKRA</w:t>
      </w:r>
      <w:r>
        <w:rPr>
          <w:rFonts w:ascii="Times New Roman" w:eastAsia="Times New Roman" w:hAnsi="Times New Roman" w:cs="Times New Roman"/>
          <w:b/>
          <w:bCs/>
          <w:sz w:val="28"/>
          <w:szCs w:val="28"/>
          <w:bdr w:val="none" w:sz="0" w:space="0" w:color="auto" w:frame="1"/>
          <w:lang w:val="uk-UA"/>
        </w:rPr>
        <w:t>INE IN THE SECOND HALF OF THE ХІХ-</w:t>
      </w:r>
      <w:r w:rsidRPr="00A97515">
        <w:rPr>
          <w:rFonts w:ascii="Times New Roman" w:eastAsia="Times New Roman" w:hAnsi="Times New Roman" w:cs="Times New Roman"/>
          <w:b/>
          <w:bCs/>
          <w:sz w:val="28"/>
          <w:szCs w:val="28"/>
          <w:bdr w:val="none" w:sz="0" w:space="0" w:color="auto" w:frame="1"/>
          <w:lang w:val="uk-UA"/>
        </w:rPr>
        <w:t xml:space="preserve">TH – AT THE BEGINNING OF THE </w:t>
      </w:r>
      <w:r>
        <w:rPr>
          <w:rFonts w:ascii="Times New Roman" w:eastAsia="Times New Roman" w:hAnsi="Times New Roman" w:cs="Times New Roman"/>
          <w:b/>
          <w:bCs/>
          <w:sz w:val="28"/>
          <w:szCs w:val="28"/>
          <w:bdr w:val="none" w:sz="0" w:space="0" w:color="auto" w:frame="1"/>
          <w:lang w:val="uk-UA"/>
        </w:rPr>
        <w:t>ХХ-</w:t>
      </w:r>
      <w:r w:rsidRPr="00A97515">
        <w:rPr>
          <w:rFonts w:ascii="Times New Roman" w:eastAsia="Times New Roman" w:hAnsi="Times New Roman" w:cs="Times New Roman"/>
          <w:b/>
          <w:bCs/>
          <w:sz w:val="28"/>
          <w:szCs w:val="28"/>
          <w:bdr w:val="none" w:sz="0" w:space="0" w:color="auto" w:frame="1"/>
          <w:lang w:val="uk-UA"/>
        </w:rPr>
        <w:t>TH CENTURY</w:t>
      </w:r>
    </w:p>
    <w:p w:rsidR="000468CC" w:rsidRDefault="000468CC" w:rsidP="0024020D">
      <w:pPr>
        <w:spacing w:after="0" w:line="240" w:lineRule="auto"/>
        <w:jc w:val="center"/>
        <w:outlineLvl w:val="2"/>
        <w:rPr>
          <w:rFonts w:ascii="Times New Roman" w:eastAsia="Times New Roman" w:hAnsi="Times New Roman" w:cs="Times New Roman"/>
          <w:b/>
          <w:bCs/>
          <w:sz w:val="28"/>
          <w:szCs w:val="28"/>
          <w:bdr w:val="none" w:sz="0" w:space="0" w:color="auto" w:frame="1"/>
          <w:lang w:val="uk-UA"/>
        </w:rPr>
      </w:pPr>
    </w:p>
    <w:p w:rsidR="000468CC" w:rsidRPr="000468CC" w:rsidRDefault="000468CC" w:rsidP="00A84D9A">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r w:rsidRPr="00A84D9A">
        <w:rPr>
          <w:rFonts w:ascii="Times New Roman" w:eastAsia="Times New Roman" w:hAnsi="Times New Roman" w:cs="Times New Roman"/>
          <w:b/>
          <w:bCs/>
          <w:sz w:val="28"/>
          <w:szCs w:val="28"/>
          <w:bdr w:val="none" w:sz="0" w:space="0" w:color="auto" w:frame="1"/>
          <w:lang w:val="uk-UA"/>
        </w:rPr>
        <w:t>Abstract</w:t>
      </w:r>
      <w:r w:rsidRPr="000468CC">
        <w:rPr>
          <w:rFonts w:ascii="Times New Roman" w:eastAsia="Times New Roman" w:hAnsi="Times New Roman" w:cs="Times New Roman"/>
          <w:bCs/>
          <w:sz w:val="28"/>
          <w:szCs w:val="28"/>
          <w:bdr w:val="none" w:sz="0" w:space="0" w:color="auto" w:frame="1"/>
          <w:lang w:val="uk-UA"/>
        </w:rPr>
        <w:t>. The article discusses the issue of staffing of the light industry of Dnieper Ukra</w:t>
      </w:r>
      <w:r w:rsidR="004C2EC1">
        <w:rPr>
          <w:rFonts w:ascii="Times New Roman" w:eastAsia="Times New Roman" w:hAnsi="Times New Roman" w:cs="Times New Roman"/>
          <w:bCs/>
          <w:sz w:val="28"/>
          <w:szCs w:val="28"/>
          <w:bdr w:val="none" w:sz="0" w:space="0" w:color="auto" w:frame="1"/>
          <w:lang w:val="uk-UA"/>
        </w:rPr>
        <w:t>ine in the second half of the ХІХ-</w:t>
      </w:r>
      <w:r w:rsidRPr="000468CC">
        <w:rPr>
          <w:rFonts w:ascii="Times New Roman" w:eastAsia="Times New Roman" w:hAnsi="Times New Roman" w:cs="Times New Roman"/>
          <w:bCs/>
          <w:sz w:val="28"/>
          <w:szCs w:val="28"/>
          <w:bdr w:val="none" w:sz="0" w:space="0" w:color="auto" w:frame="1"/>
          <w:lang w:val="uk-UA"/>
        </w:rPr>
        <w:t xml:space="preserve">th and early </w:t>
      </w:r>
      <w:r w:rsidR="004C2EC1">
        <w:rPr>
          <w:rFonts w:ascii="Times New Roman" w:eastAsia="Times New Roman" w:hAnsi="Times New Roman" w:cs="Times New Roman"/>
          <w:bCs/>
          <w:sz w:val="28"/>
          <w:szCs w:val="28"/>
          <w:bdr w:val="none" w:sz="0" w:space="0" w:color="auto" w:frame="1"/>
          <w:lang w:val="uk-UA"/>
        </w:rPr>
        <w:t>ХХ-</w:t>
      </w:r>
      <w:r w:rsidRPr="000468CC">
        <w:rPr>
          <w:rFonts w:ascii="Times New Roman" w:eastAsia="Times New Roman" w:hAnsi="Times New Roman" w:cs="Times New Roman"/>
          <w:bCs/>
          <w:sz w:val="28"/>
          <w:szCs w:val="28"/>
          <w:bdr w:val="none" w:sz="0" w:space="0" w:color="auto" w:frame="1"/>
          <w:lang w:val="uk-UA"/>
        </w:rPr>
        <w:t>th centuries. The problem of formation and activity of entrepreneurs, engineers and light industry workers of the specified period and their influence on the socio-economic development of Ukrainian provinces is considered.</w:t>
      </w:r>
    </w:p>
    <w:p w:rsidR="000468CC" w:rsidRPr="000468CC" w:rsidRDefault="000468CC" w:rsidP="00A84D9A">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r w:rsidRPr="000468CC">
        <w:rPr>
          <w:rFonts w:ascii="Times New Roman" w:eastAsia="Times New Roman" w:hAnsi="Times New Roman" w:cs="Times New Roman"/>
          <w:bCs/>
          <w:sz w:val="28"/>
          <w:szCs w:val="28"/>
          <w:bdr w:val="none" w:sz="0" w:space="0" w:color="auto" w:frame="1"/>
          <w:lang w:val="uk-UA"/>
        </w:rPr>
        <w:t>The article examines the sources of formation and elucidates the position of light industry workers of Dnieper Ukra</w:t>
      </w:r>
      <w:r w:rsidR="004C2EC1">
        <w:rPr>
          <w:rFonts w:ascii="Times New Roman" w:eastAsia="Times New Roman" w:hAnsi="Times New Roman" w:cs="Times New Roman"/>
          <w:bCs/>
          <w:sz w:val="28"/>
          <w:szCs w:val="28"/>
          <w:bdr w:val="none" w:sz="0" w:space="0" w:color="auto" w:frame="1"/>
          <w:lang w:val="uk-UA"/>
        </w:rPr>
        <w:t>ine in the second half of the ХІХ-</w:t>
      </w:r>
      <w:r w:rsidRPr="000468CC">
        <w:rPr>
          <w:rFonts w:ascii="Times New Roman" w:eastAsia="Times New Roman" w:hAnsi="Times New Roman" w:cs="Times New Roman"/>
          <w:bCs/>
          <w:sz w:val="28"/>
          <w:szCs w:val="28"/>
          <w:bdr w:val="none" w:sz="0" w:space="0" w:color="auto" w:frame="1"/>
          <w:lang w:val="uk-UA"/>
        </w:rPr>
        <w:t xml:space="preserve">th </w:t>
      </w:r>
      <w:r w:rsidR="004C2EC1">
        <w:rPr>
          <w:rFonts w:ascii="Times New Roman" w:eastAsia="Times New Roman" w:hAnsi="Times New Roman" w:cs="Times New Roman"/>
          <w:bCs/>
          <w:sz w:val="28"/>
          <w:szCs w:val="28"/>
          <w:bdr w:val="none" w:sz="0" w:space="0" w:color="auto" w:frame="1"/>
          <w:lang w:val="uk-UA"/>
        </w:rPr>
        <w:t>–</w:t>
      </w:r>
      <w:r w:rsidRPr="000468CC">
        <w:rPr>
          <w:rFonts w:ascii="Times New Roman" w:eastAsia="Times New Roman" w:hAnsi="Times New Roman" w:cs="Times New Roman"/>
          <w:bCs/>
          <w:sz w:val="28"/>
          <w:szCs w:val="28"/>
          <w:bdr w:val="none" w:sz="0" w:space="0" w:color="auto" w:frame="1"/>
          <w:lang w:val="uk-UA"/>
        </w:rPr>
        <w:t xml:space="preserve"> </w:t>
      </w:r>
      <w:r w:rsidR="004C2EC1">
        <w:rPr>
          <w:rFonts w:ascii="Times New Roman" w:eastAsia="Times New Roman" w:hAnsi="Times New Roman" w:cs="Times New Roman"/>
          <w:bCs/>
          <w:sz w:val="28"/>
          <w:szCs w:val="28"/>
          <w:bdr w:val="none" w:sz="0" w:space="0" w:color="auto" w:frame="1"/>
          <w:lang w:val="uk-UA"/>
        </w:rPr>
        <w:t>at the beginning of the ХХ-</w:t>
      </w:r>
      <w:r w:rsidRPr="000468CC">
        <w:rPr>
          <w:rFonts w:ascii="Times New Roman" w:eastAsia="Times New Roman" w:hAnsi="Times New Roman" w:cs="Times New Roman"/>
          <w:bCs/>
          <w:sz w:val="28"/>
          <w:szCs w:val="28"/>
          <w:bdr w:val="none" w:sz="0" w:space="0" w:color="auto" w:frame="1"/>
          <w:lang w:val="uk-UA"/>
        </w:rPr>
        <w:t>th century. The general trends characteristic of the wo</w:t>
      </w:r>
      <w:r w:rsidR="004C2EC1">
        <w:rPr>
          <w:rFonts w:ascii="Times New Roman" w:eastAsia="Times New Roman" w:hAnsi="Times New Roman" w:cs="Times New Roman"/>
          <w:bCs/>
          <w:sz w:val="28"/>
          <w:szCs w:val="28"/>
          <w:bdr w:val="none" w:sz="0" w:space="0" w:color="auto" w:frame="1"/>
          <w:lang w:val="uk-UA"/>
        </w:rPr>
        <w:t>rking class of Ukraine in the ХІХ-</w:t>
      </w:r>
      <w:r w:rsidRPr="000468CC">
        <w:rPr>
          <w:rFonts w:ascii="Times New Roman" w:eastAsia="Times New Roman" w:hAnsi="Times New Roman" w:cs="Times New Roman"/>
          <w:bCs/>
          <w:sz w:val="28"/>
          <w:szCs w:val="28"/>
          <w:bdr w:val="none" w:sz="0" w:space="0" w:color="auto" w:frame="1"/>
          <w:lang w:val="uk-UA"/>
        </w:rPr>
        <w:t xml:space="preserve">th and </w:t>
      </w:r>
      <w:r w:rsidR="004C2EC1">
        <w:rPr>
          <w:rFonts w:ascii="Times New Roman" w:eastAsia="Times New Roman" w:hAnsi="Times New Roman" w:cs="Times New Roman"/>
          <w:bCs/>
          <w:sz w:val="28"/>
          <w:szCs w:val="28"/>
          <w:bdr w:val="none" w:sz="0" w:space="0" w:color="auto" w:frame="1"/>
          <w:lang w:val="uk-UA"/>
        </w:rPr>
        <w:t>ХХ-</w:t>
      </w:r>
      <w:r w:rsidRPr="000468CC">
        <w:rPr>
          <w:rFonts w:ascii="Times New Roman" w:eastAsia="Times New Roman" w:hAnsi="Times New Roman" w:cs="Times New Roman"/>
          <w:bCs/>
          <w:sz w:val="28"/>
          <w:szCs w:val="28"/>
          <w:bdr w:val="none" w:sz="0" w:space="0" w:color="auto" w:frame="1"/>
          <w:lang w:val="uk-UA"/>
        </w:rPr>
        <w:t>th centuries and the state policy regarding the personnel issue are traced, the peculiarities characterizing the economic and political-legal role of Ukrainian business owners, scientific and technical intelligentsia and workers of factories and light industry factories are clarified. This made it possible to broadly understand the process of personnel formation, to trace the trends regarding the differentiation of employees on the example of their cultural and educational level and socio-economic status.</w:t>
      </w:r>
    </w:p>
    <w:p w:rsidR="000468CC" w:rsidRPr="000468CC" w:rsidRDefault="000468CC" w:rsidP="00A84D9A">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r w:rsidRPr="000468CC">
        <w:rPr>
          <w:rFonts w:ascii="Times New Roman" w:eastAsia="Times New Roman" w:hAnsi="Times New Roman" w:cs="Times New Roman"/>
          <w:bCs/>
          <w:sz w:val="28"/>
          <w:szCs w:val="28"/>
          <w:bdr w:val="none" w:sz="0" w:space="0" w:color="auto" w:frame="1"/>
          <w:lang w:val="uk-UA"/>
        </w:rPr>
        <w:lastRenderedPageBreak/>
        <w:t>The formation of the legislation of the Russian Empire regarding changes in the legal status of landowners-entrepreneurs, merchants, domestic and foreign engineering specialists, on the regulation of the length of the working day and its special use in factories and factories of light industry is traced. Salary amounts are given and their distribution by industry, age and gender is indicated.</w:t>
      </w:r>
    </w:p>
    <w:p w:rsidR="000468CC" w:rsidRPr="000468CC" w:rsidRDefault="000468CC" w:rsidP="00A84D9A">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r w:rsidRPr="000468CC">
        <w:rPr>
          <w:rFonts w:ascii="Times New Roman" w:eastAsia="Times New Roman" w:hAnsi="Times New Roman" w:cs="Times New Roman"/>
          <w:bCs/>
          <w:sz w:val="28"/>
          <w:szCs w:val="28"/>
          <w:bdr w:val="none" w:sz="0" w:space="0" w:color="auto" w:frame="1"/>
          <w:lang w:val="uk-UA"/>
        </w:rPr>
        <w:t>The article discloses the system of training engineering personnel and providing these specialists to the light industry of Dnieper Ukraine in the second half o</w:t>
      </w:r>
      <w:r w:rsidR="00592487">
        <w:rPr>
          <w:rFonts w:ascii="Times New Roman" w:eastAsia="Times New Roman" w:hAnsi="Times New Roman" w:cs="Times New Roman"/>
          <w:bCs/>
          <w:sz w:val="28"/>
          <w:szCs w:val="28"/>
          <w:bdr w:val="none" w:sz="0" w:space="0" w:color="auto" w:frame="1"/>
          <w:lang w:val="uk-UA"/>
        </w:rPr>
        <w:t>f the ХІХ-</w:t>
      </w:r>
      <w:r w:rsidRPr="000468CC">
        <w:rPr>
          <w:rFonts w:ascii="Times New Roman" w:eastAsia="Times New Roman" w:hAnsi="Times New Roman" w:cs="Times New Roman"/>
          <w:bCs/>
          <w:sz w:val="28"/>
          <w:szCs w:val="28"/>
          <w:bdr w:val="none" w:sz="0" w:space="0" w:color="auto" w:frame="1"/>
          <w:lang w:val="uk-UA"/>
        </w:rPr>
        <w:t xml:space="preserve">th </w:t>
      </w:r>
      <w:r w:rsidR="00592487">
        <w:rPr>
          <w:rFonts w:ascii="Times New Roman" w:eastAsia="Times New Roman" w:hAnsi="Times New Roman" w:cs="Times New Roman"/>
          <w:bCs/>
          <w:sz w:val="28"/>
          <w:szCs w:val="28"/>
          <w:bdr w:val="none" w:sz="0" w:space="0" w:color="auto" w:frame="1"/>
          <w:lang w:val="uk-UA"/>
        </w:rPr>
        <w:t>–</w:t>
      </w:r>
      <w:r w:rsidRPr="000468CC">
        <w:rPr>
          <w:rFonts w:ascii="Times New Roman" w:eastAsia="Times New Roman" w:hAnsi="Times New Roman" w:cs="Times New Roman"/>
          <w:bCs/>
          <w:sz w:val="28"/>
          <w:szCs w:val="28"/>
          <w:bdr w:val="none" w:sz="0" w:space="0" w:color="auto" w:frame="1"/>
          <w:lang w:val="uk-UA"/>
        </w:rPr>
        <w:t xml:space="preserve"> early </w:t>
      </w:r>
      <w:r w:rsidR="00592487">
        <w:rPr>
          <w:rFonts w:ascii="Times New Roman" w:eastAsia="Times New Roman" w:hAnsi="Times New Roman" w:cs="Times New Roman"/>
          <w:bCs/>
          <w:sz w:val="28"/>
          <w:szCs w:val="28"/>
          <w:bdr w:val="none" w:sz="0" w:space="0" w:color="auto" w:frame="1"/>
          <w:lang w:val="uk-UA"/>
        </w:rPr>
        <w:t>ХХ-</w:t>
      </w:r>
      <w:r w:rsidRPr="000468CC">
        <w:rPr>
          <w:rFonts w:ascii="Times New Roman" w:eastAsia="Times New Roman" w:hAnsi="Times New Roman" w:cs="Times New Roman"/>
          <w:bCs/>
          <w:sz w:val="28"/>
          <w:szCs w:val="28"/>
          <w:bdr w:val="none" w:sz="0" w:space="0" w:color="auto" w:frame="1"/>
          <w:lang w:val="uk-UA"/>
        </w:rPr>
        <w:t>th centuries. When studying this problem, it was found that the network of educational institutions for the training of technical workers was formed by the efforts of local self-government bodies and state structures, where attention was paid to the problems of training specialists for the artisanal, craft and factory industries. It is emphasized that despite the accumulation of a number of historical works on this topic, the relevance and importance of the problem has not yet been fully disclosed in the scientific literature. However, a sufficient number of sources have been accumulated in historiography and the necessary tools have been developed for its scientific reconstruction on a modern methodological basis.</w:t>
      </w:r>
    </w:p>
    <w:p w:rsidR="000468CC" w:rsidRPr="000468CC" w:rsidRDefault="000468CC" w:rsidP="00A84D9A">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r w:rsidRPr="000468CC">
        <w:rPr>
          <w:rFonts w:ascii="Times New Roman" w:eastAsia="Times New Roman" w:hAnsi="Times New Roman" w:cs="Times New Roman"/>
          <w:bCs/>
          <w:sz w:val="28"/>
          <w:szCs w:val="28"/>
          <w:bdr w:val="none" w:sz="0" w:space="0" w:color="auto" w:frame="1"/>
          <w:lang w:val="uk-UA"/>
        </w:rPr>
        <w:t>It was noted that the lack of technical specialists had a negative impact on the industrial development of light industry. The autocracy proved unable to ensure further economic progress of society, to solve the problems of technical modernization of enterprises, industrialization of industrial production.</w:t>
      </w:r>
    </w:p>
    <w:p w:rsidR="000468CC" w:rsidRPr="000468CC" w:rsidRDefault="000468CC" w:rsidP="00A84D9A">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r w:rsidRPr="000468CC">
        <w:rPr>
          <w:rFonts w:ascii="Times New Roman" w:eastAsia="Times New Roman" w:hAnsi="Times New Roman" w:cs="Times New Roman"/>
          <w:bCs/>
          <w:sz w:val="28"/>
          <w:szCs w:val="28"/>
          <w:bdr w:val="none" w:sz="0" w:space="0" w:color="auto" w:frame="1"/>
          <w:lang w:val="uk-UA"/>
        </w:rPr>
        <w:t>The study indicated that the engineering and technical personnel who worked in the branches of light industry were formed from representatives of all strata of society. Also, the involvement of foreign specialists was an important and necessary need at the initial stages. However, the provision of light industry with qualified personnel improved with each subsequent post-reform decade.</w:t>
      </w:r>
    </w:p>
    <w:p w:rsidR="000D752A" w:rsidRDefault="000468CC" w:rsidP="00A84D9A">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r w:rsidRPr="000468CC">
        <w:rPr>
          <w:rFonts w:ascii="Times New Roman" w:eastAsia="Times New Roman" w:hAnsi="Times New Roman" w:cs="Times New Roman"/>
          <w:bCs/>
          <w:sz w:val="28"/>
          <w:szCs w:val="28"/>
          <w:bdr w:val="none" w:sz="0" w:space="0" w:color="auto" w:frame="1"/>
          <w:lang w:val="uk-UA"/>
        </w:rPr>
        <w:t>The presented article is devoted to revealing the position of factory workers in Ukrainian and foreign historiography. It is noted that the proposed topic is traced in the works of a small number of researchers as an illustration of certain postulates related to the history of staffing of light industry</w:t>
      </w:r>
      <w:r w:rsidR="000D752A">
        <w:rPr>
          <w:rFonts w:ascii="Times New Roman" w:eastAsia="Times New Roman" w:hAnsi="Times New Roman" w:cs="Times New Roman"/>
          <w:bCs/>
          <w:sz w:val="28"/>
          <w:szCs w:val="28"/>
          <w:bdr w:val="none" w:sz="0" w:space="0" w:color="auto" w:frame="1"/>
          <w:lang w:val="uk-UA"/>
        </w:rPr>
        <w:t>.</w:t>
      </w:r>
      <w:r w:rsidRPr="000468CC">
        <w:rPr>
          <w:rFonts w:ascii="Times New Roman" w:eastAsia="Times New Roman" w:hAnsi="Times New Roman" w:cs="Times New Roman"/>
          <w:bCs/>
          <w:sz w:val="28"/>
          <w:szCs w:val="28"/>
          <w:bdr w:val="none" w:sz="0" w:space="0" w:color="auto" w:frame="1"/>
          <w:lang w:val="uk-UA"/>
        </w:rPr>
        <w:t xml:space="preserve"> </w:t>
      </w:r>
    </w:p>
    <w:p w:rsidR="000468CC" w:rsidRPr="000468CC" w:rsidRDefault="000468CC" w:rsidP="00A84D9A">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r w:rsidRPr="00A84D9A">
        <w:rPr>
          <w:rFonts w:ascii="Times New Roman" w:eastAsia="Times New Roman" w:hAnsi="Times New Roman" w:cs="Times New Roman"/>
          <w:b/>
          <w:bCs/>
          <w:sz w:val="28"/>
          <w:szCs w:val="28"/>
          <w:bdr w:val="none" w:sz="0" w:space="0" w:color="auto" w:frame="1"/>
          <w:lang w:val="uk-UA"/>
        </w:rPr>
        <w:t>Key words</w:t>
      </w:r>
      <w:r w:rsidRPr="000468CC">
        <w:rPr>
          <w:rFonts w:ascii="Times New Roman" w:eastAsia="Times New Roman" w:hAnsi="Times New Roman" w:cs="Times New Roman"/>
          <w:bCs/>
          <w:sz w:val="28"/>
          <w:szCs w:val="28"/>
          <w:bdr w:val="none" w:sz="0" w:space="0" w:color="auto" w:frame="1"/>
          <w:lang w:val="uk-UA"/>
        </w:rPr>
        <w:t>: trade, entrepreneurs, workers, engineering and technical personnel, technical education, factory industry, light industry, social situation, wages, commodity-money relations.</w:t>
      </w:r>
    </w:p>
    <w:p w:rsidR="00436190" w:rsidRPr="000468CC" w:rsidRDefault="00436190" w:rsidP="000468CC">
      <w:pPr>
        <w:tabs>
          <w:tab w:val="left" w:pos="3200"/>
          <w:tab w:val="left" w:pos="3253"/>
        </w:tabs>
        <w:spacing w:after="0" w:line="240" w:lineRule="auto"/>
        <w:jc w:val="both"/>
        <w:outlineLvl w:val="2"/>
        <w:rPr>
          <w:rFonts w:ascii="Times New Roman" w:eastAsia="Times New Roman" w:hAnsi="Times New Roman" w:cs="Times New Roman"/>
          <w:bCs/>
          <w:sz w:val="28"/>
          <w:szCs w:val="28"/>
          <w:bdr w:val="none" w:sz="0" w:space="0" w:color="auto" w:frame="1"/>
          <w:lang w:val="uk-UA"/>
        </w:rPr>
      </w:pPr>
    </w:p>
    <w:p w:rsidR="00461D4A" w:rsidRPr="006E69CC" w:rsidRDefault="00167417" w:rsidP="00AC17B6">
      <w:pPr>
        <w:spacing w:after="0" w:line="240" w:lineRule="auto"/>
        <w:ind w:firstLine="680"/>
        <w:jc w:val="both"/>
        <w:rPr>
          <w:rFonts w:ascii="Times New Roman" w:hAnsi="Times New Roman" w:cs="Times New Roman"/>
          <w:sz w:val="28"/>
          <w:szCs w:val="28"/>
          <w:lang w:val="uk-UA"/>
        </w:rPr>
      </w:pPr>
      <w:r w:rsidRPr="006E69CC">
        <w:rPr>
          <w:rFonts w:ascii="Times New Roman" w:hAnsi="Times New Roman" w:cs="Times New Roman"/>
          <w:b/>
          <w:sz w:val="28"/>
          <w:szCs w:val="28"/>
          <w:lang w:val="uk-UA"/>
        </w:rPr>
        <w:t>Постановка проблеми.</w:t>
      </w:r>
      <w:r w:rsidR="00AC17B6" w:rsidRPr="006E69CC">
        <w:rPr>
          <w:rFonts w:ascii="Times New Roman" w:hAnsi="Times New Roman" w:cs="Times New Roman"/>
          <w:b/>
          <w:sz w:val="28"/>
          <w:szCs w:val="28"/>
          <w:lang w:val="uk-UA"/>
        </w:rPr>
        <w:t xml:space="preserve"> </w:t>
      </w:r>
      <w:r w:rsidR="00461D4A" w:rsidRPr="006E69CC">
        <w:rPr>
          <w:rFonts w:ascii="Times New Roman" w:hAnsi="Times New Roman" w:cs="Times New Roman"/>
          <w:sz w:val="28"/>
          <w:szCs w:val="28"/>
          <w:lang w:val="uk-UA"/>
        </w:rPr>
        <w:t>П</w:t>
      </w:r>
      <w:r w:rsidR="00AC17B6" w:rsidRPr="006E69CC">
        <w:rPr>
          <w:rFonts w:ascii="Times New Roman" w:hAnsi="Times New Roman" w:cs="Times New Roman"/>
          <w:sz w:val="28"/>
          <w:szCs w:val="28"/>
          <w:lang w:val="uk-UA"/>
        </w:rPr>
        <w:t xml:space="preserve">итання </w:t>
      </w:r>
      <w:r w:rsidR="004A2BAE" w:rsidRPr="006E69CC">
        <w:rPr>
          <w:rFonts w:ascii="Times New Roman" w:hAnsi="Times New Roman" w:cs="Times New Roman"/>
          <w:sz w:val="28"/>
          <w:szCs w:val="28"/>
          <w:lang w:val="uk-UA"/>
        </w:rPr>
        <w:t>р</w:t>
      </w:r>
      <w:r w:rsidR="00126CAA" w:rsidRPr="006E69CC">
        <w:rPr>
          <w:rFonts w:ascii="Times New Roman" w:hAnsi="Times New Roman" w:cs="Times New Roman"/>
          <w:sz w:val="28"/>
          <w:szCs w:val="28"/>
          <w:lang w:val="uk-UA"/>
        </w:rPr>
        <w:t>инков</w:t>
      </w:r>
      <w:r w:rsidR="004A2BAE" w:rsidRPr="006E69CC">
        <w:rPr>
          <w:rFonts w:ascii="Times New Roman" w:hAnsi="Times New Roman" w:cs="Times New Roman"/>
          <w:sz w:val="28"/>
          <w:szCs w:val="28"/>
          <w:lang w:val="uk-UA"/>
        </w:rPr>
        <w:t>их</w:t>
      </w:r>
      <w:r w:rsidR="00126CAA" w:rsidRPr="006E69CC">
        <w:rPr>
          <w:rFonts w:ascii="Times New Roman" w:hAnsi="Times New Roman" w:cs="Times New Roman"/>
          <w:sz w:val="28"/>
          <w:szCs w:val="28"/>
          <w:lang w:val="uk-UA"/>
        </w:rPr>
        <w:t xml:space="preserve"> трансформаці</w:t>
      </w:r>
      <w:r w:rsidR="004A2BAE" w:rsidRPr="006E69CC">
        <w:rPr>
          <w:rFonts w:ascii="Times New Roman" w:hAnsi="Times New Roman" w:cs="Times New Roman"/>
          <w:sz w:val="28"/>
          <w:szCs w:val="28"/>
          <w:lang w:val="uk-UA"/>
        </w:rPr>
        <w:t>й у</w:t>
      </w:r>
      <w:r w:rsidR="00126CAA" w:rsidRPr="006E69CC">
        <w:rPr>
          <w:rFonts w:ascii="Times New Roman" w:hAnsi="Times New Roman" w:cs="Times New Roman"/>
          <w:sz w:val="28"/>
          <w:szCs w:val="28"/>
          <w:lang w:val="uk-UA"/>
        </w:rPr>
        <w:t xml:space="preserve"> сучасній Україні, </w:t>
      </w:r>
      <w:r w:rsidR="004A2BAE" w:rsidRPr="006E69CC">
        <w:rPr>
          <w:rFonts w:ascii="Times New Roman" w:hAnsi="Times New Roman" w:cs="Times New Roman"/>
          <w:sz w:val="28"/>
          <w:szCs w:val="28"/>
          <w:lang w:val="uk-UA"/>
        </w:rPr>
        <w:t xml:space="preserve">проблеми </w:t>
      </w:r>
      <w:r w:rsidR="00126CAA" w:rsidRPr="006E69CC">
        <w:rPr>
          <w:rFonts w:ascii="Times New Roman" w:hAnsi="Times New Roman" w:cs="Times New Roman"/>
          <w:sz w:val="28"/>
          <w:szCs w:val="28"/>
          <w:lang w:val="uk-UA"/>
        </w:rPr>
        <w:t>розвитку підприємництва</w:t>
      </w:r>
      <w:r w:rsidR="004A2BAE" w:rsidRPr="006E69CC">
        <w:rPr>
          <w:rFonts w:ascii="Times New Roman" w:hAnsi="Times New Roman" w:cs="Times New Roman"/>
          <w:sz w:val="28"/>
          <w:szCs w:val="28"/>
          <w:lang w:val="uk-UA"/>
        </w:rPr>
        <w:t>, впровадження у виробництво науково-технічних досягнень, підготовка кваліфікованих кадрів</w:t>
      </w:r>
      <w:r w:rsidR="00126CAA" w:rsidRPr="006E69CC">
        <w:rPr>
          <w:rFonts w:ascii="Times New Roman" w:hAnsi="Times New Roman" w:cs="Times New Roman"/>
          <w:sz w:val="28"/>
          <w:szCs w:val="28"/>
          <w:lang w:val="uk-UA"/>
        </w:rPr>
        <w:t xml:space="preserve"> з метою створення </w:t>
      </w:r>
      <w:r w:rsidR="004A2BAE" w:rsidRPr="006E69CC">
        <w:rPr>
          <w:rFonts w:ascii="Times New Roman" w:hAnsi="Times New Roman" w:cs="Times New Roman"/>
          <w:sz w:val="28"/>
          <w:szCs w:val="28"/>
          <w:lang w:val="uk-UA"/>
        </w:rPr>
        <w:t>ініціативних, незалежних</w:t>
      </w:r>
      <w:r w:rsidR="00126CAA" w:rsidRPr="006E69CC">
        <w:rPr>
          <w:rFonts w:ascii="Times New Roman" w:hAnsi="Times New Roman" w:cs="Times New Roman"/>
          <w:sz w:val="28"/>
          <w:szCs w:val="28"/>
          <w:lang w:val="uk-UA"/>
        </w:rPr>
        <w:t>, демократично налаштованих учасників економічн</w:t>
      </w:r>
      <w:r w:rsidR="004A2BAE" w:rsidRPr="006E69CC">
        <w:rPr>
          <w:rFonts w:ascii="Times New Roman" w:hAnsi="Times New Roman" w:cs="Times New Roman"/>
          <w:sz w:val="28"/>
          <w:szCs w:val="28"/>
          <w:lang w:val="uk-UA"/>
        </w:rPr>
        <w:t>их</w:t>
      </w:r>
      <w:r w:rsidR="00126CAA" w:rsidRPr="006E69CC">
        <w:rPr>
          <w:rFonts w:ascii="Times New Roman" w:hAnsi="Times New Roman" w:cs="Times New Roman"/>
          <w:sz w:val="28"/>
          <w:szCs w:val="28"/>
          <w:lang w:val="uk-UA"/>
        </w:rPr>
        <w:t xml:space="preserve"> </w:t>
      </w:r>
      <w:r w:rsidR="004A2BAE" w:rsidRPr="006E69CC">
        <w:rPr>
          <w:rFonts w:ascii="Times New Roman" w:hAnsi="Times New Roman" w:cs="Times New Roman"/>
          <w:sz w:val="28"/>
          <w:szCs w:val="28"/>
          <w:lang w:val="uk-UA"/>
        </w:rPr>
        <w:t>процесів</w:t>
      </w:r>
      <w:r w:rsidR="00126CAA" w:rsidRPr="006E69CC">
        <w:rPr>
          <w:rFonts w:ascii="Times New Roman" w:hAnsi="Times New Roman" w:cs="Times New Roman"/>
          <w:sz w:val="28"/>
          <w:szCs w:val="28"/>
          <w:lang w:val="uk-UA"/>
        </w:rPr>
        <w:t xml:space="preserve"> </w:t>
      </w:r>
      <w:r w:rsidR="004A2BAE" w:rsidRPr="006E69CC">
        <w:rPr>
          <w:rFonts w:ascii="Times New Roman" w:hAnsi="Times New Roman" w:cs="Times New Roman"/>
          <w:sz w:val="28"/>
          <w:szCs w:val="28"/>
          <w:lang w:val="uk-UA"/>
        </w:rPr>
        <w:t xml:space="preserve">у </w:t>
      </w:r>
      <w:r w:rsidR="00126CAA" w:rsidRPr="006E69CC">
        <w:rPr>
          <w:rFonts w:ascii="Times New Roman" w:hAnsi="Times New Roman" w:cs="Times New Roman"/>
          <w:sz w:val="28"/>
          <w:szCs w:val="28"/>
          <w:lang w:val="uk-UA"/>
        </w:rPr>
        <w:t>держав</w:t>
      </w:r>
      <w:r w:rsidR="004A2BAE" w:rsidRPr="006E69CC">
        <w:rPr>
          <w:rFonts w:ascii="Times New Roman" w:hAnsi="Times New Roman" w:cs="Times New Roman"/>
          <w:sz w:val="28"/>
          <w:szCs w:val="28"/>
          <w:lang w:val="uk-UA"/>
        </w:rPr>
        <w:t>і</w:t>
      </w:r>
      <w:r w:rsidR="00126CAA" w:rsidRPr="006E69CC">
        <w:rPr>
          <w:rFonts w:ascii="Times New Roman" w:hAnsi="Times New Roman" w:cs="Times New Roman"/>
          <w:sz w:val="28"/>
          <w:szCs w:val="28"/>
          <w:lang w:val="uk-UA"/>
        </w:rPr>
        <w:t xml:space="preserve">, актуалізують </w:t>
      </w:r>
      <w:r w:rsidR="004A2BAE" w:rsidRPr="006E69CC">
        <w:rPr>
          <w:rFonts w:ascii="Times New Roman" w:hAnsi="Times New Roman" w:cs="Times New Roman"/>
          <w:sz w:val="28"/>
          <w:szCs w:val="28"/>
          <w:lang w:val="uk-UA"/>
        </w:rPr>
        <w:t>вивчення</w:t>
      </w:r>
      <w:r w:rsidR="00126CAA" w:rsidRPr="006E69CC">
        <w:rPr>
          <w:rFonts w:ascii="Times New Roman" w:hAnsi="Times New Roman" w:cs="Times New Roman"/>
          <w:sz w:val="28"/>
          <w:szCs w:val="28"/>
          <w:lang w:val="uk-UA"/>
        </w:rPr>
        <w:t xml:space="preserve"> і </w:t>
      </w:r>
      <w:r w:rsidR="004A2BAE" w:rsidRPr="006E69CC">
        <w:rPr>
          <w:rFonts w:ascii="Times New Roman" w:hAnsi="Times New Roman" w:cs="Times New Roman"/>
          <w:sz w:val="28"/>
          <w:szCs w:val="28"/>
          <w:lang w:val="uk-UA"/>
        </w:rPr>
        <w:t>дослідження</w:t>
      </w:r>
      <w:r w:rsidR="00126CAA" w:rsidRPr="006E69CC">
        <w:rPr>
          <w:rFonts w:ascii="Times New Roman" w:hAnsi="Times New Roman" w:cs="Times New Roman"/>
          <w:sz w:val="28"/>
          <w:szCs w:val="28"/>
          <w:lang w:val="uk-UA"/>
        </w:rPr>
        <w:t xml:space="preserve"> історії </w:t>
      </w:r>
      <w:r w:rsidR="004A2BAE" w:rsidRPr="006E69CC">
        <w:rPr>
          <w:rFonts w:ascii="Times New Roman" w:hAnsi="Times New Roman" w:cs="Times New Roman"/>
          <w:sz w:val="28"/>
          <w:szCs w:val="28"/>
          <w:lang w:val="uk-UA"/>
        </w:rPr>
        <w:t xml:space="preserve">появи та </w:t>
      </w:r>
      <w:r w:rsidR="00126CAA" w:rsidRPr="006E69CC">
        <w:rPr>
          <w:rFonts w:ascii="Times New Roman" w:hAnsi="Times New Roman" w:cs="Times New Roman"/>
          <w:sz w:val="28"/>
          <w:szCs w:val="28"/>
          <w:lang w:val="uk-UA"/>
        </w:rPr>
        <w:t xml:space="preserve">становлення </w:t>
      </w:r>
      <w:r w:rsidR="004A2BAE" w:rsidRPr="006E69CC">
        <w:rPr>
          <w:rFonts w:ascii="Times New Roman" w:hAnsi="Times New Roman" w:cs="Times New Roman"/>
          <w:sz w:val="28"/>
          <w:szCs w:val="28"/>
          <w:lang w:val="uk-UA"/>
        </w:rPr>
        <w:t>економічно активних суспільних груп</w:t>
      </w:r>
      <w:r w:rsidR="00126CAA" w:rsidRPr="006E69CC">
        <w:rPr>
          <w:rFonts w:ascii="Times New Roman" w:hAnsi="Times New Roman" w:cs="Times New Roman"/>
          <w:sz w:val="28"/>
          <w:szCs w:val="28"/>
          <w:lang w:val="uk-UA"/>
        </w:rPr>
        <w:t xml:space="preserve">. </w:t>
      </w:r>
      <w:r w:rsidR="00126CAA" w:rsidRPr="006E69CC">
        <w:rPr>
          <w:rFonts w:ascii="Times New Roman" w:hAnsi="Times New Roman" w:cs="Times New Roman"/>
          <w:sz w:val="28"/>
          <w:szCs w:val="28"/>
        </w:rPr>
        <w:t>Широкий прості</w:t>
      </w:r>
      <w:proofErr w:type="gramStart"/>
      <w:r w:rsidR="00126CAA" w:rsidRPr="006E69CC">
        <w:rPr>
          <w:rFonts w:ascii="Times New Roman" w:hAnsi="Times New Roman" w:cs="Times New Roman"/>
          <w:sz w:val="28"/>
          <w:szCs w:val="28"/>
        </w:rPr>
        <w:t>р</w:t>
      </w:r>
      <w:proofErr w:type="gramEnd"/>
      <w:r w:rsidR="00126CAA" w:rsidRPr="006E69CC">
        <w:rPr>
          <w:rFonts w:ascii="Times New Roman" w:hAnsi="Times New Roman" w:cs="Times New Roman"/>
          <w:sz w:val="28"/>
          <w:szCs w:val="28"/>
        </w:rPr>
        <w:t xml:space="preserve"> для </w:t>
      </w:r>
      <w:r w:rsidR="004A2BAE" w:rsidRPr="006E69CC">
        <w:rPr>
          <w:rFonts w:ascii="Times New Roman" w:hAnsi="Times New Roman" w:cs="Times New Roman"/>
          <w:sz w:val="28"/>
          <w:szCs w:val="28"/>
          <w:lang w:val="uk-UA"/>
        </w:rPr>
        <w:t>таких процесів</w:t>
      </w:r>
      <w:r w:rsidR="00126CAA" w:rsidRPr="006E69CC">
        <w:rPr>
          <w:rFonts w:ascii="Times New Roman" w:hAnsi="Times New Roman" w:cs="Times New Roman"/>
          <w:sz w:val="28"/>
          <w:szCs w:val="28"/>
        </w:rPr>
        <w:t xml:space="preserve"> надали </w:t>
      </w:r>
      <w:r w:rsidR="004A2BAE" w:rsidRPr="006E69CC">
        <w:rPr>
          <w:rFonts w:ascii="Times New Roman" w:hAnsi="Times New Roman" w:cs="Times New Roman"/>
          <w:sz w:val="28"/>
          <w:szCs w:val="28"/>
        </w:rPr>
        <w:t xml:space="preserve">промисловий переворот </w:t>
      </w:r>
      <w:r w:rsidR="004A2BAE" w:rsidRPr="006E69CC">
        <w:rPr>
          <w:rFonts w:ascii="Times New Roman" w:hAnsi="Times New Roman" w:cs="Times New Roman"/>
          <w:sz w:val="28"/>
          <w:szCs w:val="28"/>
          <w:lang w:val="uk-UA"/>
        </w:rPr>
        <w:t xml:space="preserve">та </w:t>
      </w:r>
      <w:r w:rsidR="004A2BAE" w:rsidRPr="006E69CC">
        <w:rPr>
          <w:rFonts w:ascii="Times New Roman" w:hAnsi="Times New Roman" w:cs="Times New Roman"/>
          <w:sz w:val="28"/>
          <w:szCs w:val="28"/>
        </w:rPr>
        <w:t>реформ 60-х рр. ХІ</w:t>
      </w:r>
      <w:proofErr w:type="gramStart"/>
      <w:r w:rsidR="004A2BAE" w:rsidRPr="006E69CC">
        <w:rPr>
          <w:rFonts w:ascii="Times New Roman" w:hAnsi="Times New Roman" w:cs="Times New Roman"/>
          <w:sz w:val="28"/>
          <w:szCs w:val="28"/>
        </w:rPr>
        <w:t>Х</w:t>
      </w:r>
      <w:proofErr w:type="gramEnd"/>
      <w:r w:rsidR="004A2BAE" w:rsidRPr="006E69CC">
        <w:rPr>
          <w:rFonts w:ascii="Times New Roman" w:hAnsi="Times New Roman" w:cs="Times New Roman"/>
          <w:sz w:val="28"/>
          <w:szCs w:val="28"/>
        </w:rPr>
        <w:t xml:space="preserve"> ст</w:t>
      </w:r>
      <w:r w:rsidR="004B3FE7" w:rsidRPr="006E69CC">
        <w:rPr>
          <w:rFonts w:ascii="Times New Roman" w:hAnsi="Times New Roman" w:cs="Times New Roman"/>
          <w:sz w:val="28"/>
          <w:szCs w:val="28"/>
        </w:rPr>
        <w:t xml:space="preserve">. Адже його передумовами </w:t>
      </w:r>
      <w:r w:rsidR="004B3FE7" w:rsidRPr="006E69CC">
        <w:rPr>
          <w:rFonts w:ascii="Times New Roman" w:hAnsi="Times New Roman" w:cs="Times New Roman"/>
          <w:sz w:val="28"/>
          <w:szCs w:val="28"/>
          <w:lang w:val="uk-UA"/>
        </w:rPr>
        <w:t>стали</w:t>
      </w:r>
      <w:r w:rsidR="00126CAA" w:rsidRPr="006E69CC">
        <w:rPr>
          <w:rFonts w:ascii="Times New Roman" w:hAnsi="Times New Roman" w:cs="Times New Roman"/>
          <w:sz w:val="28"/>
          <w:szCs w:val="28"/>
        </w:rPr>
        <w:t xml:space="preserve"> </w:t>
      </w:r>
      <w:r w:rsidR="00A75B67" w:rsidRPr="006E69CC">
        <w:rPr>
          <w:rFonts w:ascii="Times New Roman" w:hAnsi="Times New Roman" w:cs="Times New Roman"/>
          <w:sz w:val="28"/>
          <w:szCs w:val="28"/>
          <w:lang w:val="uk-UA"/>
        </w:rPr>
        <w:t>необхід</w:t>
      </w:r>
      <w:r w:rsidR="00126CAA" w:rsidRPr="006E69CC">
        <w:rPr>
          <w:rFonts w:ascii="Times New Roman" w:hAnsi="Times New Roman" w:cs="Times New Roman"/>
          <w:sz w:val="28"/>
          <w:szCs w:val="28"/>
        </w:rPr>
        <w:t xml:space="preserve">ний рівень нагромадження капіталу, </w:t>
      </w:r>
      <w:r w:rsidR="00A75B67" w:rsidRPr="006E69CC">
        <w:rPr>
          <w:rFonts w:ascii="Times New Roman" w:hAnsi="Times New Roman" w:cs="Times New Roman"/>
          <w:sz w:val="28"/>
          <w:szCs w:val="28"/>
          <w:lang w:val="uk-UA"/>
        </w:rPr>
        <w:t>передові досягнення</w:t>
      </w:r>
      <w:r w:rsidR="00126CAA" w:rsidRPr="006E69CC">
        <w:rPr>
          <w:rFonts w:ascii="Times New Roman" w:hAnsi="Times New Roman" w:cs="Times New Roman"/>
          <w:sz w:val="28"/>
          <w:szCs w:val="28"/>
        </w:rPr>
        <w:t xml:space="preserve"> світов</w:t>
      </w:r>
      <w:r w:rsidR="00A75B67" w:rsidRPr="006E69CC">
        <w:rPr>
          <w:rFonts w:ascii="Times New Roman" w:hAnsi="Times New Roman" w:cs="Times New Roman"/>
          <w:sz w:val="28"/>
          <w:szCs w:val="28"/>
          <w:lang w:val="uk-UA"/>
        </w:rPr>
        <w:t>их</w:t>
      </w:r>
      <w:r w:rsidR="00126CAA" w:rsidRPr="006E69CC">
        <w:rPr>
          <w:rFonts w:ascii="Times New Roman" w:hAnsi="Times New Roman" w:cs="Times New Roman"/>
          <w:sz w:val="28"/>
          <w:szCs w:val="28"/>
        </w:rPr>
        <w:t xml:space="preserve"> науковотехнічн</w:t>
      </w:r>
      <w:r w:rsidR="00A75B67" w:rsidRPr="006E69CC">
        <w:rPr>
          <w:rFonts w:ascii="Times New Roman" w:hAnsi="Times New Roman" w:cs="Times New Roman"/>
          <w:sz w:val="28"/>
          <w:szCs w:val="28"/>
          <w:lang w:val="uk-UA"/>
        </w:rPr>
        <w:t>их</w:t>
      </w:r>
      <w:r w:rsidR="00126CAA" w:rsidRPr="006E69CC">
        <w:rPr>
          <w:rFonts w:ascii="Times New Roman" w:hAnsi="Times New Roman" w:cs="Times New Roman"/>
          <w:sz w:val="28"/>
          <w:szCs w:val="28"/>
        </w:rPr>
        <w:t xml:space="preserve"> </w:t>
      </w:r>
      <w:r w:rsidR="00A93D95" w:rsidRPr="006E69CC">
        <w:rPr>
          <w:rFonts w:ascii="Times New Roman" w:hAnsi="Times New Roman" w:cs="Times New Roman"/>
          <w:sz w:val="28"/>
          <w:szCs w:val="28"/>
          <w:lang w:val="uk-UA"/>
        </w:rPr>
        <w:t>здобутків та</w:t>
      </w:r>
      <w:r w:rsidR="00A93D95" w:rsidRPr="006E69CC">
        <w:rPr>
          <w:rFonts w:ascii="Times New Roman" w:hAnsi="Times New Roman" w:cs="Times New Roman"/>
          <w:sz w:val="28"/>
          <w:szCs w:val="28"/>
        </w:rPr>
        <w:t xml:space="preserve"> попит на внутрішньому </w:t>
      </w:r>
      <w:r w:rsidR="00A93D95" w:rsidRPr="006E69CC">
        <w:rPr>
          <w:rFonts w:ascii="Times New Roman" w:hAnsi="Times New Roman" w:cs="Times New Roman"/>
          <w:sz w:val="28"/>
          <w:szCs w:val="28"/>
          <w:lang w:val="uk-UA"/>
        </w:rPr>
        <w:t>і</w:t>
      </w:r>
      <w:r w:rsidR="00126CAA" w:rsidRPr="006E69CC">
        <w:rPr>
          <w:rFonts w:ascii="Times New Roman" w:hAnsi="Times New Roman" w:cs="Times New Roman"/>
          <w:sz w:val="28"/>
          <w:szCs w:val="28"/>
        </w:rPr>
        <w:t xml:space="preserve"> зовнішньому ринках.</w:t>
      </w:r>
    </w:p>
    <w:p w:rsidR="00BC124B" w:rsidRPr="006E69CC" w:rsidRDefault="00E74503" w:rsidP="00AC17B6">
      <w:pPr>
        <w:spacing w:after="0" w:line="240" w:lineRule="auto"/>
        <w:ind w:firstLine="680"/>
        <w:jc w:val="both"/>
        <w:rPr>
          <w:rFonts w:ascii="Times New Roman" w:hAnsi="Times New Roman" w:cs="Times New Roman"/>
          <w:sz w:val="28"/>
          <w:szCs w:val="28"/>
          <w:lang w:val="uk-UA"/>
        </w:rPr>
      </w:pPr>
      <w:r w:rsidRPr="006E69CC">
        <w:rPr>
          <w:rFonts w:ascii="Times New Roman" w:hAnsi="Times New Roman" w:cs="Times New Roman"/>
          <w:sz w:val="28"/>
          <w:szCs w:val="28"/>
          <w:lang w:val="uk-UA"/>
        </w:rPr>
        <w:t>Широко</w:t>
      </w:r>
      <w:r w:rsidR="00BC124B" w:rsidRPr="006E69CC">
        <w:rPr>
          <w:rFonts w:ascii="Times New Roman" w:hAnsi="Times New Roman" w:cs="Times New Roman"/>
          <w:sz w:val="28"/>
          <w:szCs w:val="28"/>
          <w:lang w:val="uk-UA"/>
        </w:rPr>
        <w:t>масштабн</w:t>
      </w:r>
      <w:r w:rsidRPr="006E69CC">
        <w:rPr>
          <w:rFonts w:ascii="Times New Roman" w:hAnsi="Times New Roman" w:cs="Times New Roman"/>
          <w:sz w:val="28"/>
          <w:szCs w:val="28"/>
          <w:lang w:val="uk-UA"/>
        </w:rPr>
        <w:t>е</w:t>
      </w:r>
      <w:r w:rsidR="00BC124B" w:rsidRPr="006E69CC">
        <w:rPr>
          <w:rFonts w:ascii="Times New Roman" w:hAnsi="Times New Roman" w:cs="Times New Roman"/>
          <w:sz w:val="28"/>
          <w:szCs w:val="28"/>
          <w:lang w:val="uk-UA"/>
        </w:rPr>
        <w:t xml:space="preserve"> промислов</w:t>
      </w:r>
      <w:r w:rsidRPr="006E69CC">
        <w:rPr>
          <w:rFonts w:ascii="Times New Roman" w:hAnsi="Times New Roman" w:cs="Times New Roman"/>
          <w:sz w:val="28"/>
          <w:szCs w:val="28"/>
          <w:lang w:val="uk-UA"/>
        </w:rPr>
        <w:t>е</w:t>
      </w:r>
      <w:r w:rsidR="00BC124B" w:rsidRPr="006E69CC">
        <w:rPr>
          <w:rFonts w:ascii="Times New Roman" w:hAnsi="Times New Roman" w:cs="Times New Roman"/>
          <w:sz w:val="28"/>
          <w:szCs w:val="28"/>
          <w:lang w:val="uk-UA"/>
        </w:rPr>
        <w:t xml:space="preserve"> виробництв</w:t>
      </w:r>
      <w:r w:rsidRPr="006E69CC">
        <w:rPr>
          <w:rFonts w:ascii="Times New Roman" w:hAnsi="Times New Roman" w:cs="Times New Roman"/>
          <w:sz w:val="28"/>
          <w:szCs w:val="28"/>
          <w:lang w:val="uk-UA"/>
        </w:rPr>
        <w:t>о</w:t>
      </w:r>
      <w:r w:rsidR="00BC124B" w:rsidRPr="006E69CC">
        <w:rPr>
          <w:rFonts w:ascii="Times New Roman" w:hAnsi="Times New Roman" w:cs="Times New Roman"/>
          <w:sz w:val="28"/>
          <w:szCs w:val="28"/>
          <w:lang w:val="uk-UA"/>
        </w:rPr>
        <w:t xml:space="preserve"> </w:t>
      </w:r>
      <w:r w:rsidRPr="006E69CC">
        <w:rPr>
          <w:rFonts w:ascii="Times New Roman" w:hAnsi="Times New Roman" w:cs="Times New Roman"/>
          <w:sz w:val="28"/>
          <w:szCs w:val="28"/>
          <w:lang w:val="uk-UA"/>
        </w:rPr>
        <w:t>потребує</w:t>
      </w:r>
      <w:r w:rsidR="00BC124B" w:rsidRPr="006E69CC">
        <w:rPr>
          <w:rFonts w:ascii="Times New Roman" w:hAnsi="Times New Roman" w:cs="Times New Roman"/>
          <w:sz w:val="28"/>
          <w:szCs w:val="28"/>
          <w:lang w:val="uk-UA"/>
        </w:rPr>
        <w:t xml:space="preserve"> кваліфікован</w:t>
      </w:r>
      <w:r w:rsidRPr="006E69CC">
        <w:rPr>
          <w:rFonts w:ascii="Times New Roman" w:hAnsi="Times New Roman" w:cs="Times New Roman"/>
          <w:sz w:val="28"/>
          <w:szCs w:val="28"/>
          <w:lang w:val="uk-UA"/>
        </w:rPr>
        <w:t>их інженерно-технічних</w:t>
      </w:r>
      <w:r w:rsidR="00BC124B" w:rsidRPr="006E69CC">
        <w:rPr>
          <w:rFonts w:ascii="Times New Roman" w:hAnsi="Times New Roman" w:cs="Times New Roman"/>
          <w:sz w:val="28"/>
          <w:szCs w:val="28"/>
          <w:lang w:val="uk-UA"/>
        </w:rPr>
        <w:t xml:space="preserve"> фахівці</w:t>
      </w:r>
      <w:r w:rsidRPr="006E69CC">
        <w:rPr>
          <w:rFonts w:ascii="Times New Roman" w:hAnsi="Times New Roman" w:cs="Times New Roman"/>
          <w:sz w:val="28"/>
          <w:szCs w:val="28"/>
          <w:lang w:val="uk-UA"/>
        </w:rPr>
        <w:t>в, досвідчених</w:t>
      </w:r>
      <w:r w:rsidR="00BC124B" w:rsidRPr="006E69CC">
        <w:rPr>
          <w:rFonts w:ascii="Times New Roman" w:hAnsi="Times New Roman" w:cs="Times New Roman"/>
          <w:sz w:val="28"/>
          <w:szCs w:val="28"/>
          <w:lang w:val="uk-UA"/>
        </w:rPr>
        <w:t xml:space="preserve"> </w:t>
      </w:r>
      <w:r w:rsidRPr="006E69CC">
        <w:rPr>
          <w:rFonts w:ascii="Times New Roman" w:hAnsi="Times New Roman" w:cs="Times New Roman"/>
          <w:sz w:val="28"/>
          <w:szCs w:val="28"/>
          <w:lang w:val="uk-UA"/>
        </w:rPr>
        <w:t>управлінців</w:t>
      </w:r>
      <w:r w:rsidR="00BC124B" w:rsidRPr="006E69CC">
        <w:rPr>
          <w:rFonts w:ascii="Times New Roman" w:hAnsi="Times New Roman" w:cs="Times New Roman"/>
          <w:sz w:val="28"/>
          <w:szCs w:val="28"/>
          <w:lang w:val="uk-UA"/>
        </w:rPr>
        <w:t xml:space="preserve"> виробництва, які б </w:t>
      </w:r>
      <w:r w:rsidRPr="006E69CC">
        <w:rPr>
          <w:rFonts w:ascii="Times New Roman" w:hAnsi="Times New Roman" w:cs="Times New Roman"/>
          <w:sz w:val="28"/>
          <w:szCs w:val="28"/>
          <w:lang w:val="uk-UA"/>
        </w:rPr>
        <w:lastRenderedPageBreak/>
        <w:t>втілювали</w:t>
      </w:r>
      <w:r w:rsidR="00BC124B" w:rsidRPr="006E69CC">
        <w:rPr>
          <w:rFonts w:ascii="Times New Roman" w:hAnsi="Times New Roman" w:cs="Times New Roman"/>
          <w:sz w:val="28"/>
          <w:szCs w:val="28"/>
          <w:lang w:val="uk-UA"/>
        </w:rPr>
        <w:t xml:space="preserve"> </w:t>
      </w:r>
      <w:r w:rsidRPr="006E69CC">
        <w:rPr>
          <w:rFonts w:ascii="Times New Roman" w:hAnsi="Times New Roman" w:cs="Times New Roman"/>
          <w:sz w:val="28"/>
          <w:szCs w:val="28"/>
          <w:lang w:val="uk-UA"/>
        </w:rPr>
        <w:t>власні</w:t>
      </w:r>
      <w:r w:rsidR="00BC124B" w:rsidRPr="006E69CC">
        <w:rPr>
          <w:rFonts w:ascii="Times New Roman" w:hAnsi="Times New Roman" w:cs="Times New Roman"/>
          <w:sz w:val="28"/>
          <w:szCs w:val="28"/>
          <w:lang w:val="uk-UA"/>
        </w:rPr>
        <w:t xml:space="preserve"> практичні </w:t>
      </w:r>
      <w:r w:rsidRPr="006E69CC">
        <w:rPr>
          <w:rFonts w:ascii="Times New Roman" w:hAnsi="Times New Roman" w:cs="Times New Roman"/>
          <w:sz w:val="28"/>
          <w:szCs w:val="28"/>
          <w:lang w:val="uk-UA"/>
        </w:rPr>
        <w:t>ідеї</w:t>
      </w:r>
      <w:r w:rsidR="00BC124B" w:rsidRPr="006E69CC">
        <w:rPr>
          <w:rFonts w:ascii="Times New Roman" w:hAnsi="Times New Roman" w:cs="Times New Roman"/>
          <w:sz w:val="28"/>
          <w:szCs w:val="28"/>
          <w:lang w:val="uk-UA"/>
        </w:rPr>
        <w:t xml:space="preserve"> на </w:t>
      </w:r>
      <w:r w:rsidRPr="006E69CC">
        <w:rPr>
          <w:rFonts w:ascii="Times New Roman" w:hAnsi="Times New Roman" w:cs="Times New Roman"/>
          <w:sz w:val="28"/>
          <w:szCs w:val="28"/>
          <w:lang w:val="uk-UA"/>
        </w:rPr>
        <w:t xml:space="preserve">ґрунтовній </w:t>
      </w:r>
      <w:r w:rsidR="00BC124B" w:rsidRPr="006E69CC">
        <w:rPr>
          <w:rFonts w:ascii="Times New Roman" w:hAnsi="Times New Roman" w:cs="Times New Roman"/>
          <w:sz w:val="28"/>
          <w:szCs w:val="28"/>
          <w:lang w:val="uk-UA"/>
        </w:rPr>
        <w:t>базі наукових знань. Тому соціальни</w:t>
      </w:r>
      <w:r w:rsidR="00AA00C0" w:rsidRPr="006E69CC">
        <w:rPr>
          <w:rFonts w:ascii="Times New Roman" w:hAnsi="Times New Roman" w:cs="Times New Roman"/>
          <w:sz w:val="28"/>
          <w:szCs w:val="28"/>
          <w:lang w:val="uk-UA"/>
        </w:rPr>
        <w:t>ми</w:t>
      </w:r>
      <w:r w:rsidR="00BC124B" w:rsidRPr="006E69CC">
        <w:rPr>
          <w:rFonts w:ascii="Times New Roman" w:hAnsi="Times New Roman" w:cs="Times New Roman"/>
          <w:sz w:val="28"/>
          <w:szCs w:val="28"/>
          <w:lang w:val="uk-UA"/>
        </w:rPr>
        <w:t xml:space="preserve"> наслідк</w:t>
      </w:r>
      <w:r w:rsidR="00AA00C0" w:rsidRPr="006E69CC">
        <w:rPr>
          <w:rFonts w:ascii="Times New Roman" w:hAnsi="Times New Roman" w:cs="Times New Roman"/>
          <w:sz w:val="28"/>
          <w:szCs w:val="28"/>
          <w:lang w:val="uk-UA"/>
        </w:rPr>
        <w:t>ами</w:t>
      </w:r>
      <w:r w:rsidR="00BC124B" w:rsidRPr="006E69CC">
        <w:rPr>
          <w:rFonts w:ascii="Times New Roman" w:hAnsi="Times New Roman" w:cs="Times New Roman"/>
          <w:sz w:val="28"/>
          <w:szCs w:val="28"/>
          <w:lang w:val="uk-UA"/>
        </w:rPr>
        <w:t xml:space="preserve"> розвитку легкої промисловості </w:t>
      </w:r>
      <w:r w:rsidR="00AA00C0" w:rsidRPr="006E69CC">
        <w:rPr>
          <w:rFonts w:ascii="Times New Roman" w:hAnsi="Times New Roman" w:cs="Times New Roman"/>
          <w:sz w:val="28"/>
          <w:szCs w:val="28"/>
          <w:lang w:val="uk-UA"/>
        </w:rPr>
        <w:t>ста</w:t>
      </w:r>
      <w:r w:rsidR="00BC124B" w:rsidRPr="006E69CC">
        <w:rPr>
          <w:rFonts w:ascii="Times New Roman" w:hAnsi="Times New Roman" w:cs="Times New Roman"/>
          <w:sz w:val="28"/>
          <w:szCs w:val="28"/>
          <w:lang w:val="uk-UA"/>
        </w:rPr>
        <w:t xml:space="preserve">ло формування </w:t>
      </w:r>
      <w:r w:rsidR="00AA00C0" w:rsidRPr="006E69CC">
        <w:rPr>
          <w:rFonts w:ascii="Times New Roman" w:hAnsi="Times New Roman" w:cs="Times New Roman"/>
          <w:sz w:val="28"/>
          <w:szCs w:val="28"/>
          <w:lang w:val="uk-UA"/>
        </w:rPr>
        <w:t xml:space="preserve">підприємців, </w:t>
      </w:r>
      <w:r w:rsidR="00BC124B" w:rsidRPr="006E69CC">
        <w:rPr>
          <w:rFonts w:ascii="Times New Roman" w:hAnsi="Times New Roman" w:cs="Times New Roman"/>
          <w:sz w:val="28"/>
          <w:szCs w:val="28"/>
          <w:lang w:val="uk-UA"/>
        </w:rPr>
        <w:t>інженер</w:t>
      </w:r>
      <w:r w:rsidR="00AA00C0" w:rsidRPr="006E69CC">
        <w:rPr>
          <w:rFonts w:ascii="Times New Roman" w:hAnsi="Times New Roman" w:cs="Times New Roman"/>
          <w:sz w:val="28"/>
          <w:szCs w:val="28"/>
          <w:lang w:val="uk-UA"/>
        </w:rPr>
        <w:t>ів</w:t>
      </w:r>
      <w:r w:rsidR="00BC124B" w:rsidRPr="006E69CC">
        <w:rPr>
          <w:rFonts w:ascii="Times New Roman" w:hAnsi="Times New Roman" w:cs="Times New Roman"/>
          <w:sz w:val="28"/>
          <w:szCs w:val="28"/>
          <w:lang w:val="uk-UA"/>
        </w:rPr>
        <w:t>,</w:t>
      </w:r>
      <w:r w:rsidR="00AA00C0" w:rsidRPr="006E69CC">
        <w:rPr>
          <w:rFonts w:ascii="Times New Roman" w:hAnsi="Times New Roman" w:cs="Times New Roman"/>
          <w:sz w:val="28"/>
          <w:szCs w:val="28"/>
          <w:lang w:val="uk-UA"/>
        </w:rPr>
        <w:t xml:space="preserve"> робітників</w:t>
      </w:r>
      <w:r w:rsidR="00B26C25" w:rsidRPr="006E69CC">
        <w:rPr>
          <w:rFonts w:ascii="Times New Roman" w:hAnsi="Times New Roman" w:cs="Times New Roman"/>
          <w:sz w:val="28"/>
          <w:szCs w:val="28"/>
          <w:lang w:val="uk-UA"/>
        </w:rPr>
        <w:t xml:space="preserve"> спроможних</w:t>
      </w:r>
      <w:r w:rsidR="00BC124B" w:rsidRPr="006E69CC">
        <w:rPr>
          <w:rFonts w:ascii="Times New Roman" w:hAnsi="Times New Roman" w:cs="Times New Roman"/>
          <w:sz w:val="28"/>
          <w:szCs w:val="28"/>
          <w:lang w:val="uk-UA"/>
        </w:rPr>
        <w:t xml:space="preserve"> виконувати </w:t>
      </w:r>
      <w:r w:rsidR="00B26C25" w:rsidRPr="006E69CC">
        <w:rPr>
          <w:rFonts w:ascii="Times New Roman" w:hAnsi="Times New Roman" w:cs="Times New Roman"/>
          <w:sz w:val="28"/>
          <w:szCs w:val="28"/>
          <w:lang w:val="uk-UA"/>
        </w:rPr>
        <w:t>необхідні</w:t>
      </w:r>
      <w:r w:rsidR="00BC124B" w:rsidRPr="006E69CC">
        <w:rPr>
          <w:rFonts w:ascii="Times New Roman" w:hAnsi="Times New Roman" w:cs="Times New Roman"/>
          <w:sz w:val="28"/>
          <w:szCs w:val="28"/>
          <w:lang w:val="uk-UA"/>
        </w:rPr>
        <w:t xml:space="preserve"> виробничі завдання. </w:t>
      </w:r>
      <w:r w:rsidR="008558CF" w:rsidRPr="006E69CC">
        <w:rPr>
          <w:rFonts w:ascii="Times New Roman" w:hAnsi="Times New Roman" w:cs="Times New Roman"/>
          <w:sz w:val="28"/>
          <w:szCs w:val="28"/>
          <w:lang w:val="uk-UA"/>
        </w:rPr>
        <w:t>Науково-т</w:t>
      </w:r>
      <w:r w:rsidR="00241ADC" w:rsidRPr="006E69CC">
        <w:rPr>
          <w:rFonts w:ascii="Times New Roman" w:hAnsi="Times New Roman" w:cs="Times New Roman"/>
          <w:sz w:val="28"/>
          <w:szCs w:val="28"/>
        </w:rPr>
        <w:t xml:space="preserve">ехнічний прогрес, </w:t>
      </w:r>
      <w:r w:rsidR="008558CF" w:rsidRPr="006E69CC">
        <w:rPr>
          <w:rFonts w:ascii="Times New Roman" w:hAnsi="Times New Roman" w:cs="Times New Roman"/>
          <w:sz w:val="28"/>
          <w:szCs w:val="28"/>
          <w:lang w:val="uk-UA"/>
        </w:rPr>
        <w:t>зміни у соціальній структурі</w:t>
      </w:r>
      <w:r w:rsidR="008558CF" w:rsidRPr="006E69CC">
        <w:rPr>
          <w:rFonts w:ascii="Times New Roman" w:hAnsi="Times New Roman" w:cs="Times New Roman"/>
          <w:sz w:val="28"/>
          <w:szCs w:val="28"/>
        </w:rPr>
        <w:t xml:space="preserve">, </w:t>
      </w:r>
      <w:r w:rsidR="008558CF" w:rsidRPr="006E69CC">
        <w:rPr>
          <w:rFonts w:ascii="Times New Roman" w:hAnsi="Times New Roman" w:cs="Times New Roman"/>
          <w:sz w:val="28"/>
          <w:szCs w:val="28"/>
          <w:lang w:val="uk-UA"/>
        </w:rPr>
        <w:t>у</w:t>
      </w:r>
      <w:r w:rsidR="00241ADC" w:rsidRPr="006E69CC">
        <w:rPr>
          <w:rFonts w:ascii="Times New Roman" w:hAnsi="Times New Roman" w:cs="Times New Roman"/>
          <w:sz w:val="28"/>
          <w:szCs w:val="28"/>
        </w:rPr>
        <w:t xml:space="preserve"> системі </w:t>
      </w:r>
      <w:r w:rsidR="008558CF" w:rsidRPr="006E69CC">
        <w:rPr>
          <w:rFonts w:ascii="Times New Roman" w:hAnsi="Times New Roman" w:cs="Times New Roman"/>
          <w:sz w:val="28"/>
          <w:szCs w:val="28"/>
          <w:lang w:val="uk-UA"/>
        </w:rPr>
        <w:t>менеджменту</w:t>
      </w:r>
      <w:r w:rsidR="008558CF" w:rsidRPr="006E69CC">
        <w:rPr>
          <w:rFonts w:ascii="Times New Roman" w:hAnsi="Times New Roman" w:cs="Times New Roman"/>
          <w:sz w:val="28"/>
          <w:szCs w:val="28"/>
        </w:rPr>
        <w:t xml:space="preserve"> визначили необхідність</w:t>
      </w:r>
      <w:r w:rsidR="00975445" w:rsidRPr="006E69CC">
        <w:rPr>
          <w:rFonts w:ascii="Times New Roman" w:hAnsi="Times New Roman" w:cs="Times New Roman"/>
          <w:sz w:val="28"/>
          <w:szCs w:val="28"/>
        </w:rPr>
        <w:t xml:space="preserve"> вдосконалення системи</w:t>
      </w:r>
      <w:r w:rsidR="00241ADC" w:rsidRPr="006E69CC">
        <w:rPr>
          <w:rFonts w:ascii="Times New Roman" w:hAnsi="Times New Roman" w:cs="Times New Roman"/>
          <w:sz w:val="28"/>
          <w:szCs w:val="28"/>
        </w:rPr>
        <w:t xml:space="preserve"> освіти</w:t>
      </w:r>
      <w:r w:rsidR="00975445" w:rsidRPr="006E69CC">
        <w:rPr>
          <w:rFonts w:ascii="Times New Roman" w:hAnsi="Times New Roman" w:cs="Times New Roman"/>
          <w:sz w:val="28"/>
          <w:szCs w:val="28"/>
          <w:lang w:val="uk-UA"/>
        </w:rPr>
        <w:t xml:space="preserve"> та практичної підготовки</w:t>
      </w:r>
      <w:r w:rsidR="00241ADC" w:rsidRPr="006E69CC">
        <w:rPr>
          <w:rFonts w:ascii="Times New Roman" w:hAnsi="Times New Roman" w:cs="Times New Roman"/>
          <w:sz w:val="28"/>
          <w:szCs w:val="28"/>
        </w:rPr>
        <w:t xml:space="preserve">. </w:t>
      </w:r>
      <w:r w:rsidR="00975445" w:rsidRPr="006E69CC">
        <w:rPr>
          <w:rFonts w:ascii="Times New Roman" w:hAnsi="Times New Roman" w:cs="Times New Roman"/>
          <w:sz w:val="28"/>
          <w:szCs w:val="28"/>
        </w:rPr>
        <w:t xml:space="preserve">Вивчення історичного досвіду </w:t>
      </w:r>
      <w:r w:rsidR="00975445" w:rsidRPr="006E69CC">
        <w:rPr>
          <w:rFonts w:ascii="Times New Roman" w:hAnsi="Times New Roman" w:cs="Times New Roman"/>
          <w:sz w:val="28"/>
          <w:szCs w:val="28"/>
          <w:lang w:val="uk-UA"/>
        </w:rPr>
        <w:t>з</w:t>
      </w:r>
      <w:r w:rsidR="00241ADC" w:rsidRPr="006E69CC">
        <w:rPr>
          <w:rFonts w:ascii="Times New Roman" w:hAnsi="Times New Roman" w:cs="Times New Roman"/>
          <w:sz w:val="28"/>
          <w:szCs w:val="28"/>
        </w:rPr>
        <w:t xml:space="preserve"> вирішенн</w:t>
      </w:r>
      <w:r w:rsidR="00975445" w:rsidRPr="006E69CC">
        <w:rPr>
          <w:rFonts w:ascii="Times New Roman" w:hAnsi="Times New Roman" w:cs="Times New Roman"/>
          <w:sz w:val="28"/>
          <w:szCs w:val="28"/>
          <w:lang w:val="uk-UA"/>
        </w:rPr>
        <w:t>я</w:t>
      </w:r>
      <w:r w:rsidR="00975445" w:rsidRPr="006E69CC">
        <w:rPr>
          <w:rFonts w:ascii="Times New Roman" w:hAnsi="Times New Roman" w:cs="Times New Roman"/>
          <w:sz w:val="28"/>
          <w:szCs w:val="28"/>
        </w:rPr>
        <w:t xml:space="preserve"> завдань</w:t>
      </w:r>
      <w:r w:rsidR="00241ADC" w:rsidRPr="006E69CC">
        <w:rPr>
          <w:rFonts w:ascii="Times New Roman" w:hAnsi="Times New Roman" w:cs="Times New Roman"/>
          <w:sz w:val="28"/>
          <w:szCs w:val="28"/>
        </w:rPr>
        <w:t xml:space="preserve"> організації та розвитку промислового виробництва </w:t>
      </w:r>
      <w:r w:rsidR="0040603E">
        <w:rPr>
          <w:rFonts w:ascii="Times New Roman" w:hAnsi="Times New Roman" w:cs="Times New Roman"/>
          <w:sz w:val="28"/>
          <w:szCs w:val="28"/>
        </w:rPr>
        <w:t>зазначеного періоду</w:t>
      </w:r>
      <w:r w:rsidR="00975445" w:rsidRPr="006E69CC">
        <w:rPr>
          <w:rFonts w:ascii="Times New Roman" w:hAnsi="Times New Roman" w:cs="Times New Roman"/>
          <w:sz w:val="28"/>
          <w:szCs w:val="28"/>
        </w:rPr>
        <w:t xml:space="preserve"> є не </w:t>
      </w:r>
      <w:r w:rsidR="00975445" w:rsidRPr="006E69CC">
        <w:rPr>
          <w:rFonts w:ascii="Times New Roman" w:hAnsi="Times New Roman" w:cs="Times New Roman"/>
          <w:sz w:val="28"/>
          <w:szCs w:val="28"/>
          <w:lang w:val="uk-UA"/>
        </w:rPr>
        <w:t>лише</w:t>
      </w:r>
      <w:r w:rsidR="00975445" w:rsidRPr="006E69CC">
        <w:rPr>
          <w:rFonts w:ascii="Times New Roman" w:hAnsi="Times New Roman" w:cs="Times New Roman"/>
          <w:sz w:val="28"/>
          <w:szCs w:val="28"/>
        </w:rPr>
        <w:t xml:space="preserve"> повчальним </w:t>
      </w:r>
      <w:r w:rsidR="00975445" w:rsidRPr="006E69CC">
        <w:rPr>
          <w:rFonts w:ascii="Times New Roman" w:hAnsi="Times New Roman" w:cs="Times New Roman"/>
          <w:sz w:val="28"/>
          <w:szCs w:val="28"/>
          <w:lang w:val="uk-UA"/>
        </w:rPr>
        <w:t>щодо</w:t>
      </w:r>
      <w:r w:rsidR="00241ADC" w:rsidRPr="006E69CC">
        <w:rPr>
          <w:rFonts w:ascii="Times New Roman" w:hAnsi="Times New Roman" w:cs="Times New Roman"/>
          <w:sz w:val="28"/>
          <w:szCs w:val="28"/>
        </w:rPr>
        <w:t xml:space="preserve"> минулих виробничих систем, </w:t>
      </w:r>
      <w:proofErr w:type="gramStart"/>
      <w:r w:rsidR="00241ADC" w:rsidRPr="006E69CC">
        <w:rPr>
          <w:rFonts w:ascii="Times New Roman" w:hAnsi="Times New Roman" w:cs="Times New Roman"/>
          <w:sz w:val="28"/>
          <w:szCs w:val="28"/>
        </w:rPr>
        <w:t xml:space="preserve">але </w:t>
      </w:r>
      <w:r w:rsidR="00975445" w:rsidRPr="006E69CC">
        <w:rPr>
          <w:rFonts w:ascii="Times New Roman" w:hAnsi="Times New Roman" w:cs="Times New Roman"/>
          <w:sz w:val="28"/>
          <w:szCs w:val="28"/>
          <w:lang w:val="uk-UA"/>
        </w:rPr>
        <w:t>й</w:t>
      </w:r>
      <w:proofErr w:type="gramEnd"/>
      <w:r w:rsidR="00241ADC" w:rsidRPr="006E69CC">
        <w:rPr>
          <w:rFonts w:ascii="Times New Roman" w:hAnsi="Times New Roman" w:cs="Times New Roman"/>
          <w:sz w:val="28"/>
          <w:szCs w:val="28"/>
        </w:rPr>
        <w:t xml:space="preserve"> сприяти</w:t>
      </w:r>
      <w:r w:rsidR="00975445" w:rsidRPr="006E69CC">
        <w:rPr>
          <w:rFonts w:ascii="Times New Roman" w:hAnsi="Times New Roman" w:cs="Times New Roman"/>
          <w:sz w:val="28"/>
          <w:szCs w:val="28"/>
          <w:lang w:val="uk-UA"/>
        </w:rPr>
        <w:t>ме</w:t>
      </w:r>
      <w:r w:rsidR="00241ADC" w:rsidRPr="006E69CC">
        <w:rPr>
          <w:rFonts w:ascii="Times New Roman" w:hAnsi="Times New Roman" w:cs="Times New Roman"/>
          <w:sz w:val="28"/>
          <w:szCs w:val="28"/>
        </w:rPr>
        <w:t xml:space="preserve"> </w:t>
      </w:r>
      <w:r w:rsidR="00975445" w:rsidRPr="006E69CC">
        <w:rPr>
          <w:rFonts w:ascii="Times New Roman" w:hAnsi="Times New Roman" w:cs="Times New Roman"/>
          <w:sz w:val="28"/>
          <w:szCs w:val="28"/>
          <w:lang w:val="uk-UA"/>
        </w:rPr>
        <w:t>подолан</w:t>
      </w:r>
      <w:r w:rsidR="00975445" w:rsidRPr="006E69CC">
        <w:rPr>
          <w:rFonts w:ascii="Times New Roman" w:hAnsi="Times New Roman" w:cs="Times New Roman"/>
          <w:sz w:val="28"/>
          <w:szCs w:val="28"/>
        </w:rPr>
        <w:t xml:space="preserve">ню аналогічних ситуацій </w:t>
      </w:r>
      <w:r w:rsidR="00975445" w:rsidRPr="006E69CC">
        <w:rPr>
          <w:rFonts w:ascii="Times New Roman" w:hAnsi="Times New Roman" w:cs="Times New Roman"/>
          <w:sz w:val="28"/>
          <w:szCs w:val="28"/>
          <w:lang w:val="uk-UA"/>
        </w:rPr>
        <w:t>у</w:t>
      </w:r>
      <w:r w:rsidR="00975445" w:rsidRPr="006E69CC">
        <w:rPr>
          <w:rFonts w:ascii="Times New Roman" w:hAnsi="Times New Roman" w:cs="Times New Roman"/>
          <w:sz w:val="28"/>
          <w:szCs w:val="28"/>
        </w:rPr>
        <w:t xml:space="preserve"> розбудові</w:t>
      </w:r>
      <w:r w:rsidR="00241ADC" w:rsidRPr="006E69CC">
        <w:rPr>
          <w:rFonts w:ascii="Times New Roman" w:hAnsi="Times New Roman" w:cs="Times New Roman"/>
          <w:sz w:val="28"/>
          <w:szCs w:val="28"/>
        </w:rPr>
        <w:t xml:space="preserve"> національної економіки.</w:t>
      </w:r>
    </w:p>
    <w:p w:rsidR="002B7679" w:rsidRPr="006E69CC" w:rsidRDefault="00975445" w:rsidP="00AC17B6">
      <w:pPr>
        <w:spacing w:after="0" w:line="240" w:lineRule="auto"/>
        <w:ind w:firstLine="680"/>
        <w:jc w:val="both"/>
        <w:rPr>
          <w:rFonts w:ascii="Times New Roman" w:hAnsi="Times New Roman" w:cs="Times New Roman"/>
          <w:sz w:val="28"/>
          <w:szCs w:val="28"/>
          <w:lang w:val="uk-UA"/>
        </w:rPr>
      </w:pPr>
      <w:r w:rsidRPr="006E69CC">
        <w:rPr>
          <w:rFonts w:ascii="Times New Roman" w:hAnsi="Times New Roman" w:cs="Times New Roman"/>
          <w:sz w:val="28"/>
          <w:szCs w:val="28"/>
          <w:lang w:val="uk-UA"/>
        </w:rPr>
        <w:t>Н</w:t>
      </w:r>
      <w:r w:rsidR="00056BC7" w:rsidRPr="006E69CC">
        <w:rPr>
          <w:rFonts w:ascii="Times New Roman" w:hAnsi="Times New Roman" w:cs="Times New Roman"/>
          <w:sz w:val="28"/>
          <w:szCs w:val="28"/>
          <w:lang w:val="uk-UA"/>
        </w:rPr>
        <w:t xml:space="preserve">еобхідність з’ясування </w:t>
      </w:r>
      <w:r w:rsidRPr="006E69CC">
        <w:rPr>
          <w:rFonts w:ascii="Times New Roman" w:hAnsi="Times New Roman" w:cs="Times New Roman"/>
          <w:sz w:val="28"/>
          <w:szCs w:val="28"/>
          <w:lang w:val="uk-UA"/>
        </w:rPr>
        <w:t xml:space="preserve">появи та </w:t>
      </w:r>
      <w:r w:rsidR="00056BC7" w:rsidRPr="006E69CC">
        <w:rPr>
          <w:rFonts w:ascii="Times New Roman" w:hAnsi="Times New Roman" w:cs="Times New Roman"/>
          <w:sz w:val="28"/>
          <w:szCs w:val="28"/>
          <w:lang w:val="uk-UA"/>
        </w:rPr>
        <w:t xml:space="preserve">соціально-економічного становища </w:t>
      </w:r>
      <w:r w:rsidRPr="006E69CC">
        <w:rPr>
          <w:rFonts w:ascii="Times New Roman" w:hAnsi="Times New Roman" w:cs="Times New Roman"/>
          <w:sz w:val="28"/>
          <w:szCs w:val="28"/>
          <w:lang w:val="uk-UA"/>
        </w:rPr>
        <w:t xml:space="preserve">підприємців, інженерів, </w:t>
      </w:r>
      <w:r w:rsidR="00056BC7" w:rsidRPr="006E69CC">
        <w:rPr>
          <w:rFonts w:ascii="Times New Roman" w:hAnsi="Times New Roman" w:cs="Times New Roman"/>
          <w:sz w:val="28"/>
          <w:szCs w:val="28"/>
          <w:lang w:val="uk-UA"/>
        </w:rPr>
        <w:t>р</w:t>
      </w:r>
      <w:r w:rsidRPr="006E69CC">
        <w:rPr>
          <w:rFonts w:ascii="Times New Roman" w:hAnsi="Times New Roman" w:cs="Times New Roman"/>
          <w:sz w:val="28"/>
          <w:szCs w:val="28"/>
          <w:lang w:val="uk-UA"/>
        </w:rPr>
        <w:t>обітників легк</w:t>
      </w:r>
      <w:r w:rsidR="0040603E">
        <w:rPr>
          <w:rFonts w:ascii="Times New Roman" w:hAnsi="Times New Roman" w:cs="Times New Roman"/>
          <w:sz w:val="28"/>
          <w:szCs w:val="28"/>
          <w:lang w:val="uk-UA"/>
        </w:rPr>
        <w:t>ої промисловості</w:t>
      </w:r>
      <w:r w:rsidR="00056BC7" w:rsidRPr="006E69CC">
        <w:rPr>
          <w:rFonts w:ascii="Times New Roman" w:hAnsi="Times New Roman" w:cs="Times New Roman"/>
          <w:sz w:val="28"/>
          <w:szCs w:val="28"/>
          <w:lang w:val="uk-UA"/>
        </w:rPr>
        <w:t xml:space="preserve"> є </w:t>
      </w:r>
      <w:r w:rsidRPr="006E69CC">
        <w:rPr>
          <w:rFonts w:ascii="Times New Roman" w:hAnsi="Times New Roman" w:cs="Times New Roman"/>
          <w:sz w:val="28"/>
          <w:szCs w:val="28"/>
          <w:lang w:val="uk-UA"/>
        </w:rPr>
        <w:t>необхідною</w:t>
      </w:r>
      <w:r w:rsidR="00056BC7" w:rsidRPr="006E69CC">
        <w:rPr>
          <w:rFonts w:ascii="Times New Roman" w:hAnsi="Times New Roman" w:cs="Times New Roman"/>
          <w:sz w:val="28"/>
          <w:szCs w:val="28"/>
          <w:lang w:val="uk-UA"/>
        </w:rPr>
        <w:t xml:space="preserve"> частиною історії розвитку так</w:t>
      </w:r>
      <w:r w:rsidRPr="006E69CC">
        <w:rPr>
          <w:rFonts w:ascii="Times New Roman" w:hAnsi="Times New Roman" w:cs="Times New Roman"/>
          <w:sz w:val="28"/>
          <w:szCs w:val="28"/>
          <w:lang w:val="uk-UA"/>
        </w:rPr>
        <w:t>их</w:t>
      </w:r>
      <w:r w:rsidR="00056BC7" w:rsidRPr="006E69CC">
        <w:rPr>
          <w:rFonts w:ascii="Times New Roman" w:hAnsi="Times New Roman" w:cs="Times New Roman"/>
          <w:sz w:val="28"/>
          <w:szCs w:val="28"/>
          <w:lang w:val="uk-UA"/>
        </w:rPr>
        <w:t xml:space="preserve"> значн</w:t>
      </w:r>
      <w:r w:rsidRPr="006E69CC">
        <w:rPr>
          <w:rFonts w:ascii="Times New Roman" w:hAnsi="Times New Roman" w:cs="Times New Roman"/>
          <w:sz w:val="28"/>
          <w:szCs w:val="28"/>
          <w:lang w:val="uk-UA"/>
        </w:rPr>
        <w:t>их</w:t>
      </w:r>
      <w:r w:rsidR="00056BC7" w:rsidRPr="006E69CC">
        <w:rPr>
          <w:rFonts w:ascii="Times New Roman" w:hAnsi="Times New Roman" w:cs="Times New Roman"/>
          <w:sz w:val="28"/>
          <w:szCs w:val="28"/>
          <w:lang w:val="uk-UA"/>
        </w:rPr>
        <w:t xml:space="preserve"> соціальн</w:t>
      </w:r>
      <w:r w:rsidRPr="006E69CC">
        <w:rPr>
          <w:rFonts w:ascii="Times New Roman" w:hAnsi="Times New Roman" w:cs="Times New Roman"/>
          <w:sz w:val="28"/>
          <w:szCs w:val="28"/>
          <w:lang w:val="uk-UA"/>
        </w:rPr>
        <w:t>их</w:t>
      </w:r>
      <w:r w:rsidR="00056BC7" w:rsidRPr="006E69CC">
        <w:rPr>
          <w:rFonts w:ascii="Times New Roman" w:hAnsi="Times New Roman" w:cs="Times New Roman"/>
          <w:sz w:val="28"/>
          <w:szCs w:val="28"/>
          <w:lang w:val="uk-UA"/>
        </w:rPr>
        <w:t xml:space="preserve"> груп. </w:t>
      </w:r>
      <w:r w:rsidRPr="006E69CC">
        <w:rPr>
          <w:rFonts w:ascii="Times New Roman" w:hAnsi="Times New Roman" w:cs="Times New Roman"/>
          <w:sz w:val="28"/>
          <w:szCs w:val="28"/>
          <w:lang w:val="uk-UA"/>
        </w:rPr>
        <w:t>Дослідження цієї теми дозволяє</w:t>
      </w:r>
      <w:r w:rsidR="00056BC7" w:rsidRPr="006E69CC">
        <w:rPr>
          <w:rFonts w:ascii="Times New Roman" w:hAnsi="Times New Roman" w:cs="Times New Roman"/>
          <w:sz w:val="28"/>
          <w:szCs w:val="28"/>
          <w:lang w:val="uk-UA"/>
        </w:rPr>
        <w:t xml:space="preserve"> п</w:t>
      </w:r>
      <w:r w:rsidRPr="006E69CC">
        <w:rPr>
          <w:rFonts w:ascii="Times New Roman" w:hAnsi="Times New Roman" w:cs="Times New Roman"/>
          <w:sz w:val="28"/>
          <w:szCs w:val="28"/>
          <w:lang w:val="uk-UA"/>
        </w:rPr>
        <w:t>р</w:t>
      </w:r>
      <w:r w:rsidR="00056BC7" w:rsidRPr="006E69CC">
        <w:rPr>
          <w:rFonts w:ascii="Times New Roman" w:hAnsi="Times New Roman" w:cs="Times New Roman"/>
          <w:sz w:val="28"/>
          <w:szCs w:val="28"/>
          <w:lang w:val="uk-UA"/>
        </w:rPr>
        <w:t>о</w:t>
      </w:r>
      <w:r w:rsidRPr="006E69CC">
        <w:rPr>
          <w:rFonts w:ascii="Times New Roman" w:hAnsi="Times New Roman" w:cs="Times New Roman"/>
          <w:sz w:val="28"/>
          <w:szCs w:val="28"/>
          <w:lang w:val="uk-UA"/>
        </w:rPr>
        <w:t>стежи</w:t>
      </w:r>
      <w:r w:rsidR="00056BC7" w:rsidRPr="006E69CC">
        <w:rPr>
          <w:rFonts w:ascii="Times New Roman" w:hAnsi="Times New Roman" w:cs="Times New Roman"/>
          <w:sz w:val="28"/>
          <w:szCs w:val="28"/>
          <w:lang w:val="uk-UA"/>
        </w:rPr>
        <w:t xml:space="preserve">ти загальні </w:t>
      </w:r>
      <w:r w:rsidR="004F32FC" w:rsidRPr="006E69CC">
        <w:rPr>
          <w:rFonts w:ascii="Times New Roman" w:hAnsi="Times New Roman" w:cs="Times New Roman"/>
          <w:sz w:val="28"/>
          <w:szCs w:val="28"/>
          <w:lang w:val="uk-UA"/>
        </w:rPr>
        <w:t>характерні тенденції</w:t>
      </w:r>
      <w:r w:rsidR="00056BC7" w:rsidRPr="006E69CC">
        <w:rPr>
          <w:rFonts w:ascii="Times New Roman" w:hAnsi="Times New Roman" w:cs="Times New Roman"/>
          <w:sz w:val="28"/>
          <w:szCs w:val="28"/>
          <w:lang w:val="uk-UA"/>
        </w:rPr>
        <w:t xml:space="preserve"> державної </w:t>
      </w:r>
      <w:r w:rsidR="004F32FC" w:rsidRPr="006E69CC">
        <w:rPr>
          <w:rFonts w:ascii="Times New Roman" w:hAnsi="Times New Roman" w:cs="Times New Roman"/>
          <w:sz w:val="28"/>
          <w:szCs w:val="28"/>
          <w:lang w:val="uk-UA"/>
        </w:rPr>
        <w:t xml:space="preserve">соціально-економічної </w:t>
      </w:r>
      <w:r w:rsidR="00056BC7" w:rsidRPr="006E69CC">
        <w:rPr>
          <w:rFonts w:ascii="Times New Roman" w:hAnsi="Times New Roman" w:cs="Times New Roman"/>
          <w:sz w:val="28"/>
          <w:szCs w:val="28"/>
          <w:lang w:val="uk-UA"/>
        </w:rPr>
        <w:t>політики</w:t>
      </w:r>
      <w:r w:rsidR="004F32FC" w:rsidRPr="006E69CC">
        <w:rPr>
          <w:rFonts w:ascii="Times New Roman" w:hAnsi="Times New Roman" w:cs="Times New Roman"/>
          <w:sz w:val="28"/>
          <w:szCs w:val="28"/>
          <w:lang w:val="uk-UA"/>
        </w:rPr>
        <w:t>,</w:t>
      </w:r>
      <w:r w:rsidR="00056BC7" w:rsidRPr="006E69CC">
        <w:rPr>
          <w:rFonts w:ascii="Times New Roman" w:hAnsi="Times New Roman" w:cs="Times New Roman"/>
          <w:sz w:val="28"/>
          <w:szCs w:val="28"/>
          <w:lang w:val="uk-UA"/>
        </w:rPr>
        <w:t xml:space="preserve"> розширити уявлення </w:t>
      </w:r>
      <w:r w:rsidR="004F32FC" w:rsidRPr="006E69CC">
        <w:rPr>
          <w:rFonts w:ascii="Times New Roman" w:hAnsi="Times New Roman" w:cs="Times New Roman"/>
          <w:sz w:val="28"/>
          <w:szCs w:val="28"/>
          <w:lang w:val="uk-UA"/>
        </w:rPr>
        <w:t>щод</w:t>
      </w:r>
      <w:r w:rsidR="00056BC7" w:rsidRPr="006E69CC">
        <w:rPr>
          <w:rFonts w:ascii="Times New Roman" w:hAnsi="Times New Roman" w:cs="Times New Roman"/>
          <w:sz w:val="28"/>
          <w:szCs w:val="28"/>
          <w:lang w:val="uk-UA"/>
        </w:rPr>
        <w:t>о процес</w:t>
      </w:r>
      <w:r w:rsidR="004F32FC" w:rsidRPr="006E69CC">
        <w:rPr>
          <w:rFonts w:ascii="Times New Roman" w:hAnsi="Times New Roman" w:cs="Times New Roman"/>
          <w:sz w:val="28"/>
          <w:szCs w:val="28"/>
          <w:lang w:val="uk-UA"/>
        </w:rPr>
        <w:t>у формування,</w:t>
      </w:r>
      <w:r w:rsidR="00056BC7" w:rsidRPr="006E69CC">
        <w:rPr>
          <w:rFonts w:ascii="Times New Roman" w:hAnsi="Times New Roman" w:cs="Times New Roman"/>
          <w:sz w:val="28"/>
          <w:szCs w:val="28"/>
          <w:lang w:val="uk-UA"/>
        </w:rPr>
        <w:t xml:space="preserve"> диференціації </w:t>
      </w:r>
      <w:r w:rsidR="004F32FC" w:rsidRPr="006E69CC">
        <w:rPr>
          <w:rFonts w:ascii="Times New Roman" w:hAnsi="Times New Roman" w:cs="Times New Roman"/>
          <w:sz w:val="28"/>
          <w:szCs w:val="28"/>
          <w:lang w:val="uk-UA"/>
        </w:rPr>
        <w:t>кадрів легкої промисловості</w:t>
      </w:r>
      <w:r w:rsidR="00056BC7" w:rsidRPr="006E69CC">
        <w:rPr>
          <w:rFonts w:ascii="Times New Roman" w:hAnsi="Times New Roman" w:cs="Times New Roman"/>
          <w:sz w:val="28"/>
          <w:szCs w:val="28"/>
          <w:lang w:val="uk-UA"/>
        </w:rPr>
        <w:t>.</w:t>
      </w:r>
    </w:p>
    <w:p w:rsidR="001B6318" w:rsidRPr="005C141A" w:rsidRDefault="007E3D71" w:rsidP="0024020D">
      <w:pPr>
        <w:spacing w:after="0" w:line="240" w:lineRule="auto"/>
        <w:ind w:firstLine="680"/>
        <w:jc w:val="both"/>
        <w:rPr>
          <w:rFonts w:ascii="Times New Roman" w:hAnsi="Times New Roman" w:cs="Times New Roman"/>
          <w:sz w:val="28"/>
          <w:szCs w:val="28"/>
          <w:lang w:val="uk-UA"/>
        </w:rPr>
      </w:pPr>
      <w:r w:rsidRPr="005C141A">
        <w:rPr>
          <w:rFonts w:ascii="Times New Roman" w:eastAsia="Times New Roman" w:hAnsi="Times New Roman" w:cs="Times New Roman"/>
          <w:b/>
          <w:bCs/>
          <w:sz w:val="28"/>
          <w:szCs w:val="28"/>
          <w:bdr w:val="none" w:sz="0" w:space="0" w:color="auto" w:frame="1"/>
          <w:lang w:val="uk-UA"/>
        </w:rPr>
        <w:t>Аналіз останніх досліджень та публікацій.</w:t>
      </w:r>
      <w:r w:rsidR="00AC17B6" w:rsidRPr="005C141A">
        <w:rPr>
          <w:rFonts w:ascii="Times New Roman" w:eastAsia="Times New Roman" w:hAnsi="Times New Roman" w:cs="Times New Roman"/>
          <w:b/>
          <w:bCs/>
          <w:sz w:val="28"/>
          <w:szCs w:val="28"/>
          <w:bdr w:val="none" w:sz="0" w:space="0" w:color="auto" w:frame="1"/>
          <w:lang w:val="uk-UA"/>
        </w:rPr>
        <w:t xml:space="preserve"> </w:t>
      </w:r>
      <w:r w:rsidR="00424897" w:rsidRPr="005C141A">
        <w:rPr>
          <w:rFonts w:ascii="Times New Roman" w:hAnsi="Times New Roman" w:cs="Times New Roman"/>
          <w:sz w:val="28"/>
          <w:szCs w:val="28"/>
          <w:lang w:val="uk-UA"/>
        </w:rPr>
        <w:t>Науков</w:t>
      </w:r>
      <w:r w:rsidR="001B6318" w:rsidRPr="005C141A">
        <w:rPr>
          <w:rFonts w:ascii="Times New Roman" w:hAnsi="Times New Roman" w:cs="Times New Roman"/>
          <w:sz w:val="28"/>
          <w:szCs w:val="28"/>
          <w:lang w:val="uk-UA"/>
        </w:rPr>
        <w:t>і праці з дано</w:t>
      </w:r>
      <w:r w:rsidR="00424897" w:rsidRPr="005C141A">
        <w:rPr>
          <w:rFonts w:ascii="Times New Roman" w:hAnsi="Times New Roman" w:cs="Times New Roman"/>
          <w:sz w:val="28"/>
          <w:szCs w:val="28"/>
          <w:lang w:val="uk-UA"/>
        </w:rPr>
        <w:t>ї</w:t>
      </w:r>
      <w:r w:rsidR="001B6318" w:rsidRPr="005C141A">
        <w:rPr>
          <w:rFonts w:ascii="Times New Roman" w:hAnsi="Times New Roman" w:cs="Times New Roman"/>
          <w:sz w:val="28"/>
          <w:szCs w:val="28"/>
          <w:lang w:val="uk-UA"/>
        </w:rPr>
        <w:t xml:space="preserve"> п</w:t>
      </w:r>
      <w:r w:rsidR="00424897" w:rsidRPr="005C141A">
        <w:rPr>
          <w:rFonts w:ascii="Times New Roman" w:hAnsi="Times New Roman" w:cs="Times New Roman"/>
          <w:sz w:val="28"/>
          <w:szCs w:val="28"/>
          <w:lang w:val="uk-UA"/>
        </w:rPr>
        <w:t>роблеми</w:t>
      </w:r>
      <w:r w:rsidR="001B6318" w:rsidRPr="005C141A">
        <w:rPr>
          <w:rFonts w:ascii="Times New Roman" w:hAnsi="Times New Roman" w:cs="Times New Roman"/>
          <w:sz w:val="28"/>
          <w:szCs w:val="28"/>
          <w:lang w:val="uk-UA"/>
        </w:rPr>
        <w:t xml:space="preserve"> розглядають формування </w:t>
      </w:r>
      <w:r w:rsidR="00424897" w:rsidRPr="005C141A">
        <w:rPr>
          <w:rFonts w:ascii="Times New Roman" w:hAnsi="Times New Roman" w:cs="Times New Roman"/>
          <w:sz w:val="28"/>
          <w:szCs w:val="28"/>
          <w:lang w:val="uk-UA"/>
        </w:rPr>
        <w:t>кадрів для легкої промисловості з різних станів та</w:t>
      </w:r>
      <w:r w:rsidR="001B6318" w:rsidRPr="005C141A">
        <w:rPr>
          <w:rFonts w:ascii="Times New Roman" w:hAnsi="Times New Roman" w:cs="Times New Roman"/>
          <w:sz w:val="28"/>
          <w:szCs w:val="28"/>
          <w:lang w:val="uk-UA"/>
        </w:rPr>
        <w:t xml:space="preserve"> їх вплив на</w:t>
      </w:r>
      <w:r w:rsidR="00424897" w:rsidRPr="005C141A">
        <w:rPr>
          <w:rFonts w:ascii="Times New Roman" w:hAnsi="Times New Roman" w:cs="Times New Roman"/>
          <w:sz w:val="28"/>
          <w:szCs w:val="28"/>
          <w:lang w:val="uk-UA"/>
        </w:rPr>
        <w:t xml:space="preserve"> загальний</w:t>
      </w:r>
      <w:r w:rsidR="001B6318" w:rsidRPr="005C141A">
        <w:rPr>
          <w:rFonts w:ascii="Times New Roman" w:hAnsi="Times New Roman" w:cs="Times New Roman"/>
          <w:sz w:val="28"/>
          <w:szCs w:val="28"/>
          <w:lang w:val="uk-UA"/>
        </w:rPr>
        <w:t xml:space="preserve"> економічний розвиток </w:t>
      </w:r>
      <w:r w:rsidR="00424897" w:rsidRPr="005C141A">
        <w:rPr>
          <w:rFonts w:ascii="Times New Roman" w:hAnsi="Times New Roman" w:cs="Times New Roman"/>
          <w:sz w:val="28"/>
          <w:szCs w:val="28"/>
          <w:lang w:val="uk-UA"/>
        </w:rPr>
        <w:t>Наддніпрянщини</w:t>
      </w:r>
      <w:r w:rsidR="001B6318" w:rsidRPr="005C141A">
        <w:rPr>
          <w:rFonts w:ascii="Times New Roman" w:hAnsi="Times New Roman" w:cs="Times New Roman"/>
          <w:sz w:val="28"/>
          <w:szCs w:val="28"/>
          <w:lang w:val="uk-UA"/>
        </w:rPr>
        <w:t xml:space="preserve">. </w:t>
      </w:r>
      <w:r w:rsidR="00424897" w:rsidRPr="005C141A">
        <w:rPr>
          <w:rFonts w:ascii="Times New Roman" w:hAnsi="Times New Roman" w:cs="Times New Roman"/>
          <w:sz w:val="28"/>
          <w:szCs w:val="28"/>
        </w:rPr>
        <w:t>Важлив</w:t>
      </w:r>
      <w:r w:rsidR="00424897" w:rsidRPr="005C141A">
        <w:rPr>
          <w:rFonts w:ascii="Times New Roman" w:hAnsi="Times New Roman" w:cs="Times New Roman"/>
          <w:sz w:val="28"/>
          <w:szCs w:val="28"/>
          <w:lang w:val="uk-UA"/>
        </w:rPr>
        <w:t>у</w:t>
      </w:r>
      <w:r w:rsidR="00424897" w:rsidRPr="005C141A">
        <w:rPr>
          <w:rFonts w:ascii="Times New Roman" w:hAnsi="Times New Roman" w:cs="Times New Roman"/>
          <w:sz w:val="28"/>
          <w:szCs w:val="28"/>
        </w:rPr>
        <w:t xml:space="preserve"> </w:t>
      </w:r>
      <w:r w:rsidR="00424897" w:rsidRPr="005C141A">
        <w:rPr>
          <w:rFonts w:ascii="Times New Roman" w:hAnsi="Times New Roman" w:cs="Times New Roman"/>
          <w:sz w:val="28"/>
          <w:szCs w:val="28"/>
          <w:lang w:val="uk-UA"/>
        </w:rPr>
        <w:t xml:space="preserve">інформацію </w:t>
      </w:r>
      <w:r w:rsidR="00424897" w:rsidRPr="005C141A">
        <w:rPr>
          <w:rFonts w:ascii="Times New Roman" w:hAnsi="Times New Roman" w:cs="Times New Roman"/>
          <w:sz w:val="28"/>
          <w:szCs w:val="28"/>
        </w:rPr>
        <w:t xml:space="preserve">про становлення </w:t>
      </w:r>
      <w:r w:rsidR="00424897" w:rsidRPr="005C141A">
        <w:rPr>
          <w:rFonts w:ascii="Times New Roman" w:hAnsi="Times New Roman" w:cs="Times New Roman"/>
          <w:sz w:val="28"/>
          <w:szCs w:val="28"/>
          <w:lang w:val="uk-UA"/>
        </w:rPr>
        <w:t xml:space="preserve">та </w:t>
      </w:r>
      <w:r w:rsidR="00424897" w:rsidRPr="005C141A">
        <w:rPr>
          <w:rFonts w:ascii="Times New Roman" w:hAnsi="Times New Roman" w:cs="Times New Roman"/>
          <w:sz w:val="28"/>
          <w:szCs w:val="28"/>
        </w:rPr>
        <w:t xml:space="preserve">промислову діяльність </w:t>
      </w:r>
      <w:r w:rsidR="00424897" w:rsidRPr="005C141A">
        <w:rPr>
          <w:rFonts w:ascii="Times New Roman" w:hAnsi="Times New Roman" w:cs="Times New Roman"/>
          <w:sz w:val="28"/>
          <w:szCs w:val="28"/>
          <w:lang w:val="uk-UA"/>
        </w:rPr>
        <w:t xml:space="preserve">купецтва і </w:t>
      </w:r>
      <w:proofErr w:type="gramStart"/>
      <w:r w:rsidR="00424897" w:rsidRPr="005C141A">
        <w:rPr>
          <w:rFonts w:ascii="Times New Roman" w:hAnsi="Times New Roman" w:cs="Times New Roman"/>
          <w:sz w:val="28"/>
          <w:szCs w:val="28"/>
          <w:lang w:val="uk-UA"/>
        </w:rPr>
        <w:t>п</w:t>
      </w:r>
      <w:proofErr w:type="gramEnd"/>
      <w:r w:rsidR="00424897" w:rsidRPr="005C141A">
        <w:rPr>
          <w:rFonts w:ascii="Times New Roman" w:hAnsi="Times New Roman" w:cs="Times New Roman"/>
          <w:sz w:val="28"/>
          <w:szCs w:val="28"/>
          <w:lang w:val="uk-UA"/>
        </w:rPr>
        <w:t>ідприємців знаходимо у</w:t>
      </w:r>
      <w:r w:rsidR="00424897" w:rsidRPr="005C141A">
        <w:rPr>
          <w:rFonts w:ascii="Times New Roman" w:hAnsi="Times New Roman" w:cs="Times New Roman"/>
          <w:sz w:val="28"/>
          <w:szCs w:val="28"/>
        </w:rPr>
        <w:t xml:space="preserve"> Б. Кругляк</w:t>
      </w:r>
      <w:r w:rsidR="00424897" w:rsidRPr="005C141A">
        <w:rPr>
          <w:rFonts w:ascii="Times New Roman" w:hAnsi="Times New Roman" w:cs="Times New Roman"/>
          <w:sz w:val="28"/>
          <w:szCs w:val="28"/>
          <w:lang w:val="uk-UA"/>
        </w:rPr>
        <w:t>а</w:t>
      </w:r>
      <w:r w:rsidR="00424897" w:rsidRPr="005C141A">
        <w:rPr>
          <w:rFonts w:ascii="Times New Roman" w:hAnsi="Times New Roman" w:cs="Times New Roman"/>
          <w:sz w:val="28"/>
          <w:szCs w:val="28"/>
        </w:rPr>
        <w:t xml:space="preserve"> [</w:t>
      </w:r>
      <w:r w:rsidR="00424897" w:rsidRPr="005C141A">
        <w:rPr>
          <w:rFonts w:ascii="Times New Roman" w:hAnsi="Times New Roman" w:cs="Times New Roman"/>
          <w:sz w:val="28"/>
          <w:szCs w:val="28"/>
          <w:lang w:val="uk-UA"/>
        </w:rPr>
        <w:t>1</w:t>
      </w:r>
      <w:r w:rsidR="00424897" w:rsidRPr="005C141A">
        <w:rPr>
          <w:rFonts w:ascii="Times New Roman" w:hAnsi="Times New Roman" w:cs="Times New Roman"/>
          <w:sz w:val="28"/>
          <w:szCs w:val="28"/>
        </w:rPr>
        <w:t xml:space="preserve">]. </w:t>
      </w:r>
      <w:r w:rsidR="00C67015" w:rsidRPr="005C141A">
        <w:rPr>
          <w:rFonts w:ascii="Times New Roman" w:hAnsi="Times New Roman" w:cs="Times New Roman"/>
          <w:sz w:val="28"/>
          <w:szCs w:val="28"/>
        </w:rPr>
        <w:t xml:space="preserve">Питання соціального походження промислової буржуазії </w:t>
      </w:r>
      <w:r w:rsidR="00C67015" w:rsidRPr="005C141A">
        <w:rPr>
          <w:rFonts w:ascii="Times New Roman" w:hAnsi="Times New Roman" w:cs="Times New Roman"/>
          <w:sz w:val="28"/>
          <w:szCs w:val="28"/>
          <w:lang w:val="uk-UA"/>
        </w:rPr>
        <w:t>досліджувала</w:t>
      </w:r>
      <w:r w:rsidR="00C67015" w:rsidRPr="005C141A">
        <w:rPr>
          <w:rFonts w:ascii="Times New Roman" w:hAnsi="Times New Roman" w:cs="Times New Roman"/>
          <w:sz w:val="28"/>
          <w:szCs w:val="28"/>
        </w:rPr>
        <w:t xml:space="preserve"> Т. Лазанська [</w:t>
      </w:r>
      <w:r w:rsidR="00C67015" w:rsidRPr="005C141A">
        <w:rPr>
          <w:rFonts w:ascii="Times New Roman" w:hAnsi="Times New Roman" w:cs="Times New Roman"/>
          <w:sz w:val="28"/>
          <w:szCs w:val="28"/>
          <w:lang w:val="uk-UA"/>
        </w:rPr>
        <w:t>2</w:t>
      </w:r>
      <w:r w:rsidR="00C67015" w:rsidRPr="005C141A">
        <w:rPr>
          <w:rFonts w:ascii="Times New Roman" w:hAnsi="Times New Roman" w:cs="Times New Roman"/>
          <w:sz w:val="28"/>
          <w:szCs w:val="28"/>
        </w:rPr>
        <w:t>].</w:t>
      </w:r>
      <w:r w:rsidR="00972E78" w:rsidRPr="005C141A">
        <w:rPr>
          <w:rFonts w:ascii="Times New Roman" w:hAnsi="Times New Roman" w:cs="Times New Roman"/>
          <w:sz w:val="28"/>
          <w:szCs w:val="28"/>
          <w:lang w:val="uk-UA"/>
        </w:rPr>
        <w:t xml:space="preserve"> Політику уряду щодо промислового підприємництва дворянства та</w:t>
      </w:r>
      <w:r w:rsidR="001B6318" w:rsidRPr="005C141A">
        <w:rPr>
          <w:rFonts w:ascii="Times New Roman" w:hAnsi="Times New Roman" w:cs="Times New Roman"/>
          <w:sz w:val="28"/>
          <w:szCs w:val="28"/>
          <w:lang w:val="uk-UA"/>
        </w:rPr>
        <w:t xml:space="preserve"> купе</w:t>
      </w:r>
      <w:r w:rsidR="00972E78" w:rsidRPr="005C141A">
        <w:rPr>
          <w:rFonts w:ascii="Times New Roman" w:hAnsi="Times New Roman" w:cs="Times New Roman"/>
          <w:sz w:val="28"/>
          <w:szCs w:val="28"/>
          <w:lang w:val="uk-UA"/>
        </w:rPr>
        <w:t>цьке промислове підприємництво у ХІХ – на початку ХХ ст. досліджував</w:t>
      </w:r>
      <w:r w:rsidR="001B6318" w:rsidRPr="005C141A">
        <w:rPr>
          <w:rFonts w:ascii="Times New Roman" w:hAnsi="Times New Roman" w:cs="Times New Roman"/>
          <w:sz w:val="28"/>
          <w:szCs w:val="28"/>
          <w:lang w:val="uk-UA"/>
        </w:rPr>
        <w:t xml:space="preserve"> </w:t>
      </w:r>
      <w:r w:rsidR="00C67015" w:rsidRPr="005C141A">
        <w:rPr>
          <w:rFonts w:ascii="Times New Roman" w:hAnsi="Times New Roman" w:cs="Times New Roman"/>
          <w:sz w:val="28"/>
          <w:szCs w:val="28"/>
          <w:lang w:val="uk-UA"/>
        </w:rPr>
        <w:t>О. Донік [3</w:t>
      </w:r>
      <w:r w:rsidR="00B92A3A" w:rsidRPr="005C141A">
        <w:rPr>
          <w:rFonts w:ascii="Times New Roman" w:hAnsi="Times New Roman" w:cs="Times New Roman"/>
          <w:sz w:val="28"/>
          <w:szCs w:val="28"/>
          <w:lang w:val="uk-UA"/>
        </w:rPr>
        <w:t xml:space="preserve">; </w:t>
      </w:r>
      <w:r w:rsidR="00C67015" w:rsidRPr="005C141A">
        <w:rPr>
          <w:rFonts w:ascii="Times New Roman" w:hAnsi="Times New Roman" w:cs="Times New Roman"/>
          <w:sz w:val="28"/>
          <w:szCs w:val="28"/>
          <w:lang w:val="uk-UA"/>
        </w:rPr>
        <w:t>4</w:t>
      </w:r>
      <w:r w:rsidR="001B6318" w:rsidRPr="005C141A">
        <w:rPr>
          <w:rFonts w:ascii="Times New Roman" w:hAnsi="Times New Roman" w:cs="Times New Roman"/>
          <w:sz w:val="28"/>
          <w:szCs w:val="28"/>
          <w:lang w:val="uk-UA"/>
        </w:rPr>
        <w:t xml:space="preserve">]. </w:t>
      </w:r>
      <w:r w:rsidR="00972E78" w:rsidRPr="005C141A">
        <w:rPr>
          <w:rFonts w:ascii="Times New Roman" w:hAnsi="Times New Roman" w:cs="Times New Roman"/>
          <w:sz w:val="28"/>
          <w:szCs w:val="28"/>
          <w:lang w:val="uk-UA"/>
        </w:rPr>
        <w:t>Р</w:t>
      </w:r>
      <w:r w:rsidR="001B6318" w:rsidRPr="00F914BF">
        <w:rPr>
          <w:rFonts w:ascii="Times New Roman" w:hAnsi="Times New Roman" w:cs="Times New Roman"/>
          <w:sz w:val="28"/>
          <w:szCs w:val="28"/>
          <w:lang w:val="uk-UA"/>
        </w:rPr>
        <w:t xml:space="preserve">оль іноземців у промисловості </w:t>
      </w:r>
      <w:r w:rsidR="00972E78" w:rsidRPr="005C141A">
        <w:rPr>
          <w:rFonts w:ascii="Times New Roman" w:hAnsi="Times New Roman" w:cs="Times New Roman"/>
          <w:sz w:val="28"/>
          <w:szCs w:val="28"/>
          <w:lang w:val="uk-UA"/>
        </w:rPr>
        <w:t xml:space="preserve">Наддніпрянської </w:t>
      </w:r>
      <w:r w:rsidR="001B6318" w:rsidRPr="00F914BF">
        <w:rPr>
          <w:rFonts w:ascii="Times New Roman" w:hAnsi="Times New Roman" w:cs="Times New Roman"/>
          <w:sz w:val="28"/>
          <w:szCs w:val="28"/>
          <w:lang w:val="uk-UA"/>
        </w:rPr>
        <w:t>України</w:t>
      </w:r>
      <w:r w:rsidR="00972E78" w:rsidRPr="00F914BF">
        <w:rPr>
          <w:rFonts w:ascii="Times New Roman" w:hAnsi="Times New Roman" w:cs="Times New Roman"/>
          <w:sz w:val="28"/>
          <w:szCs w:val="28"/>
          <w:lang w:val="uk-UA"/>
        </w:rPr>
        <w:t xml:space="preserve"> </w:t>
      </w:r>
      <w:r w:rsidR="00972E78" w:rsidRPr="005C141A">
        <w:rPr>
          <w:rFonts w:ascii="Times New Roman" w:hAnsi="Times New Roman" w:cs="Times New Roman"/>
          <w:sz w:val="28"/>
          <w:szCs w:val="28"/>
          <w:lang w:val="uk-UA"/>
        </w:rPr>
        <w:t xml:space="preserve">простежив </w:t>
      </w:r>
      <w:r w:rsidR="00972E78" w:rsidRPr="00F914BF">
        <w:rPr>
          <w:rFonts w:ascii="Times New Roman" w:hAnsi="Times New Roman" w:cs="Times New Roman"/>
          <w:sz w:val="28"/>
          <w:szCs w:val="28"/>
          <w:lang w:val="uk-UA"/>
        </w:rPr>
        <w:t>О. Машкін [</w:t>
      </w:r>
      <w:r w:rsidR="00972E78" w:rsidRPr="005C141A">
        <w:rPr>
          <w:rFonts w:ascii="Times New Roman" w:hAnsi="Times New Roman" w:cs="Times New Roman"/>
          <w:sz w:val="28"/>
          <w:szCs w:val="28"/>
          <w:lang w:val="uk-UA"/>
        </w:rPr>
        <w:t>5</w:t>
      </w:r>
      <w:r w:rsidR="001B6318" w:rsidRPr="00F914BF">
        <w:rPr>
          <w:rFonts w:ascii="Times New Roman" w:hAnsi="Times New Roman" w:cs="Times New Roman"/>
          <w:sz w:val="28"/>
          <w:szCs w:val="28"/>
          <w:lang w:val="uk-UA"/>
        </w:rPr>
        <w:t>].</w:t>
      </w:r>
    </w:p>
    <w:p w:rsidR="007E3D71" w:rsidRPr="005C141A" w:rsidRDefault="007E60D5" w:rsidP="0024020D">
      <w:pPr>
        <w:spacing w:after="0" w:line="240" w:lineRule="auto"/>
        <w:ind w:firstLine="680"/>
        <w:jc w:val="both"/>
        <w:rPr>
          <w:rFonts w:ascii="Times New Roman" w:hAnsi="Times New Roman" w:cs="Times New Roman"/>
          <w:sz w:val="28"/>
          <w:szCs w:val="28"/>
          <w:lang w:val="uk-UA"/>
        </w:rPr>
      </w:pPr>
      <w:r w:rsidRPr="005C141A">
        <w:rPr>
          <w:rFonts w:ascii="Times New Roman" w:hAnsi="Times New Roman" w:cs="Times New Roman"/>
          <w:sz w:val="28"/>
          <w:szCs w:val="28"/>
          <w:lang w:val="uk-UA"/>
        </w:rPr>
        <w:t>Т. Ніколаєва</w:t>
      </w:r>
      <w:r w:rsidR="0072349D" w:rsidRPr="005C141A">
        <w:rPr>
          <w:rFonts w:ascii="Times New Roman" w:hAnsi="Times New Roman" w:cs="Times New Roman"/>
          <w:sz w:val="28"/>
          <w:szCs w:val="28"/>
          <w:lang w:val="uk-UA"/>
        </w:rPr>
        <w:t xml:space="preserve"> [6] і С. Ховрич [7]</w:t>
      </w:r>
      <w:r w:rsidR="009959FB" w:rsidRPr="005C141A">
        <w:rPr>
          <w:rFonts w:ascii="Times New Roman" w:hAnsi="Times New Roman" w:cs="Times New Roman"/>
          <w:sz w:val="28"/>
          <w:szCs w:val="28"/>
          <w:lang w:val="uk-UA"/>
        </w:rPr>
        <w:t xml:space="preserve"> </w:t>
      </w:r>
      <w:r w:rsidR="0072349D" w:rsidRPr="005C141A">
        <w:rPr>
          <w:rFonts w:ascii="Times New Roman" w:hAnsi="Times New Roman" w:cs="Times New Roman"/>
          <w:sz w:val="28"/>
          <w:szCs w:val="28"/>
          <w:lang w:val="uk-UA"/>
        </w:rPr>
        <w:t>про</w:t>
      </w:r>
      <w:r w:rsidR="009959FB" w:rsidRPr="005C141A">
        <w:rPr>
          <w:rFonts w:ascii="Times New Roman" w:hAnsi="Times New Roman" w:cs="Times New Roman"/>
          <w:sz w:val="28"/>
          <w:szCs w:val="28"/>
          <w:lang w:val="uk-UA"/>
        </w:rPr>
        <w:t>аналіз</w:t>
      </w:r>
      <w:r w:rsidR="0072349D" w:rsidRPr="005C141A">
        <w:rPr>
          <w:rFonts w:ascii="Times New Roman" w:hAnsi="Times New Roman" w:cs="Times New Roman"/>
          <w:sz w:val="28"/>
          <w:szCs w:val="28"/>
          <w:lang w:val="uk-UA"/>
        </w:rPr>
        <w:t>ували</w:t>
      </w:r>
      <w:r w:rsidR="009959FB" w:rsidRPr="005C141A">
        <w:rPr>
          <w:rFonts w:ascii="Times New Roman" w:hAnsi="Times New Roman" w:cs="Times New Roman"/>
          <w:sz w:val="28"/>
          <w:szCs w:val="28"/>
          <w:lang w:val="uk-UA"/>
        </w:rPr>
        <w:t xml:space="preserve"> </w:t>
      </w:r>
      <w:r w:rsidR="0072349D" w:rsidRPr="005C141A">
        <w:rPr>
          <w:rFonts w:ascii="Times New Roman" w:hAnsi="Times New Roman" w:cs="Times New Roman"/>
          <w:sz w:val="28"/>
          <w:szCs w:val="28"/>
          <w:lang w:val="uk-UA"/>
        </w:rPr>
        <w:t>історію технічної освіти та зосередели увагу на забезпечення інженер</w:t>
      </w:r>
      <w:r w:rsidR="009959FB" w:rsidRPr="005C141A">
        <w:rPr>
          <w:rFonts w:ascii="Times New Roman" w:hAnsi="Times New Roman" w:cs="Times New Roman"/>
          <w:sz w:val="28"/>
          <w:szCs w:val="28"/>
          <w:lang w:val="uk-UA"/>
        </w:rPr>
        <w:t>ними кадрами легкої</w:t>
      </w:r>
      <w:r w:rsidR="0072349D" w:rsidRPr="005C141A">
        <w:rPr>
          <w:rFonts w:ascii="Times New Roman" w:hAnsi="Times New Roman" w:cs="Times New Roman"/>
          <w:sz w:val="28"/>
          <w:szCs w:val="28"/>
          <w:lang w:val="uk-UA"/>
        </w:rPr>
        <w:t xml:space="preserve"> промисловості</w:t>
      </w:r>
      <w:r w:rsidR="009959FB" w:rsidRPr="005C141A">
        <w:rPr>
          <w:rFonts w:ascii="Times New Roman" w:hAnsi="Times New Roman" w:cs="Times New Roman"/>
          <w:sz w:val="28"/>
          <w:szCs w:val="28"/>
          <w:lang w:val="uk-UA"/>
        </w:rPr>
        <w:t xml:space="preserve">. </w:t>
      </w:r>
      <w:r w:rsidR="0072349D" w:rsidRPr="005C141A">
        <w:rPr>
          <w:rFonts w:ascii="Times New Roman" w:hAnsi="Times New Roman" w:cs="Times New Roman"/>
          <w:sz w:val="28"/>
          <w:szCs w:val="28"/>
          <w:lang w:val="uk-UA"/>
        </w:rPr>
        <w:t>О</w:t>
      </w:r>
      <w:r w:rsidR="00D00E44" w:rsidRPr="005C141A">
        <w:rPr>
          <w:rFonts w:ascii="Times New Roman" w:hAnsi="Times New Roman" w:cs="Times New Roman"/>
          <w:sz w:val="28"/>
          <w:szCs w:val="28"/>
          <w:lang w:val="uk-UA"/>
        </w:rPr>
        <w:t>соблив</w:t>
      </w:r>
      <w:r w:rsidR="0072349D" w:rsidRPr="005C141A">
        <w:rPr>
          <w:rFonts w:ascii="Times New Roman" w:hAnsi="Times New Roman" w:cs="Times New Roman"/>
          <w:sz w:val="28"/>
          <w:szCs w:val="28"/>
          <w:lang w:val="uk-UA"/>
        </w:rPr>
        <w:t xml:space="preserve">істю висвітлення </w:t>
      </w:r>
      <w:r w:rsidR="00D00E44" w:rsidRPr="005C141A">
        <w:rPr>
          <w:rFonts w:ascii="Times New Roman" w:hAnsi="Times New Roman" w:cs="Times New Roman"/>
          <w:sz w:val="28"/>
          <w:szCs w:val="28"/>
          <w:lang w:val="uk-UA"/>
        </w:rPr>
        <w:t>становищ</w:t>
      </w:r>
      <w:r w:rsidR="0072349D" w:rsidRPr="005C141A">
        <w:rPr>
          <w:rFonts w:ascii="Times New Roman" w:hAnsi="Times New Roman" w:cs="Times New Roman"/>
          <w:sz w:val="28"/>
          <w:szCs w:val="28"/>
          <w:lang w:val="uk-UA"/>
        </w:rPr>
        <w:t>а</w:t>
      </w:r>
      <w:r w:rsidR="00D00E44" w:rsidRPr="005C141A">
        <w:rPr>
          <w:rFonts w:ascii="Times New Roman" w:hAnsi="Times New Roman" w:cs="Times New Roman"/>
          <w:sz w:val="28"/>
          <w:szCs w:val="28"/>
          <w:lang w:val="uk-UA"/>
        </w:rPr>
        <w:t xml:space="preserve"> фабрично-заводських робітників є </w:t>
      </w:r>
      <w:r w:rsidR="0072349D" w:rsidRPr="005C141A">
        <w:rPr>
          <w:rFonts w:ascii="Times New Roman" w:hAnsi="Times New Roman" w:cs="Times New Roman"/>
          <w:sz w:val="28"/>
          <w:szCs w:val="28"/>
          <w:lang w:val="uk-UA"/>
        </w:rPr>
        <w:t xml:space="preserve">звернення </w:t>
      </w:r>
      <w:r w:rsidR="00D00E44" w:rsidRPr="005C141A">
        <w:rPr>
          <w:rFonts w:ascii="Times New Roman" w:hAnsi="Times New Roman" w:cs="Times New Roman"/>
          <w:sz w:val="28"/>
          <w:szCs w:val="28"/>
          <w:lang w:val="uk-UA"/>
        </w:rPr>
        <w:t xml:space="preserve">дослідників </w:t>
      </w:r>
      <w:r w:rsidR="0072349D" w:rsidRPr="005C141A">
        <w:rPr>
          <w:rFonts w:ascii="Times New Roman" w:hAnsi="Times New Roman" w:cs="Times New Roman"/>
          <w:sz w:val="28"/>
          <w:szCs w:val="28"/>
          <w:lang w:val="uk-UA"/>
        </w:rPr>
        <w:t>до правового та економічного становища</w:t>
      </w:r>
      <w:r w:rsidR="00D00E44" w:rsidRPr="005C141A">
        <w:rPr>
          <w:rFonts w:ascii="Times New Roman" w:hAnsi="Times New Roman" w:cs="Times New Roman"/>
          <w:sz w:val="28"/>
          <w:szCs w:val="28"/>
          <w:lang w:val="uk-UA"/>
        </w:rPr>
        <w:t xml:space="preserve"> робітничого класу</w:t>
      </w:r>
      <w:r w:rsidR="0072349D" w:rsidRPr="005C141A">
        <w:rPr>
          <w:rFonts w:ascii="Times New Roman" w:hAnsi="Times New Roman" w:cs="Times New Roman"/>
          <w:sz w:val="28"/>
          <w:szCs w:val="28"/>
          <w:lang w:val="uk-UA"/>
        </w:rPr>
        <w:t xml:space="preserve">, </w:t>
      </w:r>
      <w:r w:rsidR="00D00E44" w:rsidRPr="005C141A">
        <w:rPr>
          <w:rFonts w:ascii="Times New Roman" w:hAnsi="Times New Roman" w:cs="Times New Roman"/>
          <w:sz w:val="28"/>
          <w:szCs w:val="28"/>
          <w:lang w:val="uk-UA"/>
        </w:rPr>
        <w:t>окремих груп робітни</w:t>
      </w:r>
      <w:r w:rsidR="0072349D" w:rsidRPr="005C141A">
        <w:rPr>
          <w:rFonts w:ascii="Times New Roman" w:hAnsi="Times New Roman" w:cs="Times New Roman"/>
          <w:sz w:val="28"/>
          <w:szCs w:val="28"/>
          <w:lang w:val="uk-UA"/>
        </w:rPr>
        <w:t>ків,</w:t>
      </w:r>
      <w:r w:rsidR="00D00E44" w:rsidRPr="005C141A">
        <w:rPr>
          <w:rFonts w:ascii="Times New Roman" w:hAnsi="Times New Roman" w:cs="Times New Roman"/>
          <w:sz w:val="28"/>
          <w:szCs w:val="28"/>
          <w:lang w:val="uk-UA"/>
        </w:rPr>
        <w:t xml:space="preserve"> робітничого руху</w:t>
      </w:r>
      <w:r w:rsidR="0072349D" w:rsidRPr="005C141A">
        <w:rPr>
          <w:rFonts w:ascii="Times New Roman" w:hAnsi="Times New Roman" w:cs="Times New Roman"/>
          <w:sz w:val="28"/>
          <w:szCs w:val="28"/>
          <w:lang w:val="uk-UA"/>
        </w:rPr>
        <w:t>,</w:t>
      </w:r>
      <w:r w:rsidR="00D00E44" w:rsidRPr="005C141A">
        <w:rPr>
          <w:rFonts w:ascii="Times New Roman" w:hAnsi="Times New Roman" w:cs="Times New Roman"/>
          <w:sz w:val="28"/>
          <w:szCs w:val="28"/>
          <w:lang w:val="uk-UA"/>
        </w:rPr>
        <w:t xml:space="preserve"> революційн</w:t>
      </w:r>
      <w:r w:rsidR="0072349D" w:rsidRPr="005C141A">
        <w:rPr>
          <w:rFonts w:ascii="Times New Roman" w:hAnsi="Times New Roman" w:cs="Times New Roman"/>
          <w:sz w:val="28"/>
          <w:szCs w:val="28"/>
          <w:lang w:val="uk-UA"/>
        </w:rPr>
        <w:t>ої</w:t>
      </w:r>
      <w:r w:rsidR="00D00E44" w:rsidRPr="005C141A">
        <w:rPr>
          <w:rFonts w:ascii="Times New Roman" w:hAnsi="Times New Roman" w:cs="Times New Roman"/>
          <w:sz w:val="28"/>
          <w:szCs w:val="28"/>
          <w:lang w:val="uk-UA"/>
        </w:rPr>
        <w:t xml:space="preserve"> боротьби. </w:t>
      </w:r>
      <w:r w:rsidR="002B35B8" w:rsidRPr="005C141A">
        <w:rPr>
          <w:rFonts w:ascii="Times New Roman" w:hAnsi="Times New Roman" w:cs="Times New Roman"/>
          <w:sz w:val="28"/>
          <w:szCs w:val="28"/>
          <w:lang w:val="uk-UA"/>
        </w:rPr>
        <w:t>Узагальнюючим дослідженням ролі робітників у промисловості в</w:t>
      </w:r>
      <w:r w:rsidR="002B35B8" w:rsidRPr="005C141A">
        <w:rPr>
          <w:rFonts w:ascii="Times New Roman" w:hAnsi="Times New Roman" w:cs="Times New Roman"/>
          <w:sz w:val="28"/>
          <w:szCs w:val="28"/>
        </w:rPr>
        <w:t xml:space="preserve"> широких хронологічних рамках</w:t>
      </w:r>
      <w:r w:rsidR="002B35B8" w:rsidRPr="005C141A">
        <w:rPr>
          <w:rFonts w:ascii="Times New Roman" w:hAnsi="Times New Roman" w:cs="Times New Roman"/>
          <w:sz w:val="28"/>
          <w:szCs w:val="28"/>
          <w:lang w:val="uk-UA"/>
        </w:rPr>
        <w:t xml:space="preserve"> стала праця К. Пажитнова </w:t>
      </w:r>
      <w:r w:rsidR="002B35B8" w:rsidRPr="005C141A">
        <w:rPr>
          <w:rFonts w:ascii="Times New Roman" w:hAnsi="Times New Roman" w:cs="Times New Roman"/>
          <w:sz w:val="28"/>
          <w:szCs w:val="28"/>
        </w:rPr>
        <w:t>[</w:t>
      </w:r>
      <w:r w:rsidR="002B35B8">
        <w:rPr>
          <w:rFonts w:ascii="Times New Roman" w:hAnsi="Times New Roman" w:cs="Times New Roman"/>
          <w:sz w:val="28"/>
          <w:szCs w:val="28"/>
          <w:lang w:val="uk-UA"/>
        </w:rPr>
        <w:t>8</w:t>
      </w:r>
      <w:r w:rsidR="002B35B8" w:rsidRPr="005C141A">
        <w:rPr>
          <w:rFonts w:ascii="Times New Roman" w:hAnsi="Times New Roman" w:cs="Times New Roman"/>
          <w:sz w:val="28"/>
          <w:szCs w:val="28"/>
        </w:rPr>
        <w:t>]</w:t>
      </w:r>
      <w:r w:rsidR="002B35B8" w:rsidRPr="005C141A">
        <w:rPr>
          <w:rFonts w:ascii="Times New Roman" w:hAnsi="Times New Roman" w:cs="Times New Roman"/>
          <w:sz w:val="28"/>
          <w:szCs w:val="28"/>
          <w:lang w:val="uk-UA"/>
        </w:rPr>
        <w:t xml:space="preserve">. </w:t>
      </w:r>
      <w:r w:rsidR="00D00E44" w:rsidRPr="005C141A">
        <w:rPr>
          <w:rFonts w:ascii="Times New Roman" w:hAnsi="Times New Roman" w:cs="Times New Roman"/>
          <w:sz w:val="28"/>
          <w:szCs w:val="28"/>
          <w:lang w:val="uk-UA"/>
        </w:rPr>
        <w:t>М. Туган-Барановськ</w:t>
      </w:r>
      <w:r w:rsidR="00EC1A8E">
        <w:rPr>
          <w:rFonts w:ascii="Times New Roman" w:hAnsi="Times New Roman" w:cs="Times New Roman"/>
          <w:sz w:val="28"/>
          <w:szCs w:val="28"/>
          <w:lang w:val="uk-UA"/>
        </w:rPr>
        <w:t>ий</w:t>
      </w:r>
      <w:r w:rsidR="00D00E44" w:rsidRPr="005C141A">
        <w:rPr>
          <w:rFonts w:ascii="Times New Roman" w:hAnsi="Times New Roman" w:cs="Times New Roman"/>
          <w:sz w:val="28"/>
          <w:szCs w:val="28"/>
          <w:lang w:val="uk-UA"/>
        </w:rPr>
        <w:t xml:space="preserve"> </w:t>
      </w:r>
      <w:r w:rsidR="008170ED" w:rsidRPr="005C141A">
        <w:rPr>
          <w:rFonts w:ascii="Times New Roman" w:hAnsi="Times New Roman" w:cs="Times New Roman"/>
          <w:sz w:val="28"/>
          <w:szCs w:val="28"/>
          <w:lang w:val="uk-UA"/>
        </w:rPr>
        <w:t>розглядає правовий</w:t>
      </w:r>
      <w:r w:rsidR="00D00E44" w:rsidRPr="005C141A">
        <w:rPr>
          <w:rFonts w:ascii="Times New Roman" w:hAnsi="Times New Roman" w:cs="Times New Roman"/>
          <w:sz w:val="28"/>
          <w:szCs w:val="28"/>
          <w:lang w:val="uk-UA"/>
        </w:rPr>
        <w:t xml:space="preserve"> статус робітників</w:t>
      </w:r>
      <w:r w:rsidR="008170ED" w:rsidRPr="005C141A">
        <w:rPr>
          <w:rFonts w:ascii="Times New Roman" w:hAnsi="Times New Roman" w:cs="Times New Roman"/>
          <w:sz w:val="28"/>
          <w:szCs w:val="28"/>
          <w:lang w:val="uk-UA"/>
        </w:rPr>
        <w:t>, регулювання трудових відносин [</w:t>
      </w:r>
      <w:r w:rsidR="002B35B8">
        <w:rPr>
          <w:rFonts w:ascii="Times New Roman" w:hAnsi="Times New Roman" w:cs="Times New Roman"/>
          <w:sz w:val="28"/>
          <w:szCs w:val="28"/>
          <w:lang w:val="uk-UA"/>
        </w:rPr>
        <w:t>9</w:t>
      </w:r>
      <w:r w:rsidR="008170ED" w:rsidRPr="005C141A">
        <w:rPr>
          <w:rFonts w:ascii="Times New Roman" w:hAnsi="Times New Roman" w:cs="Times New Roman"/>
          <w:sz w:val="28"/>
          <w:szCs w:val="28"/>
          <w:lang w:val="uk-UA"/>
        </w:rPr>
        <w:t>]</w:t>
      </w:r>
      <w:r w:rsidR="00D00E44" w:rsidRPr="005C141A">
        <w:rPr>
          <w:rFonts w:ascii="Times New Roman" w:hAnsi="Times New Roman" w:cs="Times New Roman"/>
          <w:sz w:val="28"/>
          <w:szCs w:val="28"/>
          <w:lang w:val="uk-UA"/>
        </w:rPr>
        <w:t xml:space="preserve">. </w:t>
      </w:r>
      <w:r w:rsidR="00EE0847" w:rsidRPr="005C141A">
        <w:rPr>
          <w:rFonts w:ascii="Times New Roman" w:hAnsi="Times New Roman" w:cs="Times New Roman"/>
          <w:sz w:val="28"/>
          <w:szCs w:val="28"/>
          <w:lang w:val="uk-UA"/>
        </w:rPr>
        <w:t>Проте запропонована для</w:t>
      </w:r>
      <w:r w:rsidR="005F7C1D" w:rsidRPr="005C141A">
        <w:rPr>
          <w:rFonts w:ascii="Times New Roman" w:hAnsi="Times New Roman" w:cs="Times New Roman"/>
          <w:sz w:val="28"/>
          <w:szCs w:val="28"/>
          <w:lang w:val="uk-UA"/>
        </w:rPr>
        <w:t xml:space="preserve"> дослідж</w:t>
      </w:r>
      <w:r w:rsidR="00EE0847" w:rsidRPr="005C141A">
        <w:rPr>
          <w:rFonts w:ascii="Times New Roman" w:hAnsi="Times New Roman" w:cs="Times New Roman"/>
          <w:sz w:val="28"/>
          <w:szCs w:val="28"/>
          <w:lang w:val="uk-UA"/>
        </w:rPr>
        <w:t>ення</w:t>
      </w:r>
      <w:r w:rsidR="005F7C1D" w:rsidRPr="005C141A">
        <w:rPr>
          <w:rFonts w:ascii="Times New Roman" w:hAnsi="Times New Roman" w:cs="Times New Roman"/>
          <w:sz w:val="28"/>
          <w:szCs w:val="28"/>
          <w:lang w:val="uk-UA"/>
        </w:rPr>
        <w:t xml:space="preserve"> тема розкрита </w:t>
      </w:r>
      <w:r w:rsidR="00EE0847" w:rsidRPr="005C141A">
        <w:rPr>
          <w:rFonts w:ascii="Times New Roman" w:hAnsi="Times New Roman" w:cs="Times New Roman"/>
          <w:sz w:val="28"/>
          <w:szCs w:val="28"/>
          <w:lang w:val="uk-UA"/>
        </w:rPr>
        <w:t>не повністю</w:t>
      </w:r>
      <w:r w:rsidR="005F7C1D" w:rsidRPr="005C141A">
        <w:rPr>
          <w:rFonts w:ascii="Times New Roman" w:hAnsi="Times New Roman" w:cs="Times New Roman"/>
          <w:sz w:val="28"/>
          <w:szCs w:val="28"/>
          <w:lang w:val="uk-UA"/>
        </w:rPr>
        <w:t xml:space="preserve"> та </w:t>
      </w:r>
      <w:r w:rsidR="00EE0847" w:rsidRPr="005C141A">
        <w:rPr>
          <w:rFonts w:ascii="Times New Roman" w:hAnsi="Times New Roman" w:cs="Times New Roman"/>
          <w:sz w:val="28"/>
          <w:szCs w:val="28"/>
          <w:lang w:val="uk-UA"/>
        </w:rPr>
        <w:t>вимагає подальшо</w:t>
      </w:r>
      <w:r w:rsidR="005F7C1D" w:rsidRPr="005C141A">
        <w:rPr>
          <w:rFonts w:ascii="Times New Roman" w:hAnsi="Times New Roman" w:cs="Times New Roman"/>
          <w:sz w:val="28"/>
          <w:szCs w:val="28"/>
          <w:lang w:val="uk-UA"/>
        </w:rPr>
        <w:t>го вивчення.</w:t>
      </w:r>
    </w:p>
    <w:p w:rsidR="00461D4A" w:rsidRPr="001D2AF1" w:rsidRDefault="00461D4A" w:rsidP="00870D5D">
      <w:pPr>
        <w:spacing w:after="0" w:line="240" w:lineRule="auto"/>
        <w:ind w:firstLine="680"/>
        <w:jc w:val="both"/>
        <w:outlineLvl w:val="2"/>
        <w:rPr>
          <w:rFonts w:ascii="Times New Roman" w:hAnsi="Times New Roman" w:cs="Times New Roman"/>
          <w:sz w:val="28"/>
          <w:szCs w:val="28"/>
          <w:lang w:val="uk-UA"/>
        </w:rPr>
      </w:pPr>
      <w:r w:rsidRPr="00EE4889">
        <w:rPr>
          <w:rFonts w:ascii="Times New Roman" w:eastAsia="Times New Roman" w:hAnsi="Times New Roman" w:cs="Times New Roman"/>
          <w:b/>
          <w:bCs/>
          <w:sz w:val="28"/>
          <w:szCs w:val="28"/>
          <w:bdr w:val="none" w:sz="0" w:space="0" w:color="auto" w:frame="1"/>
          <w:lang w:val="uk-UA"/>
        </w:rPr>
        <w:t xml:space="preserve">Мета </w:t>
      </w:r>
      <w:r w:rsidR="007E3D71" w:rsidRPr="00EE4889">
        <w:rPr>
          <w:rFonts w:ascii="Times New Roman" w:eastAsia="Times New Roman" w:hAnsi="Times New Roman" w:cs="Times New Roman"/>
          <w:b/>
          <w:bCs/>
          <w:sz w:val="28"/>
          <w:szCs w:val="28"/>
          <w:bdr w:val="none" w:sz="0" w:space="0" w:color="auto" w:frame="1"/>
          <w:lang w:val="uk-UA"/>
        </w:rPr>
        <w:t>статті</w:t>
      </w:r>
      <w:r w:rsidR="002D5025" w:rsidRPr="00EE4889">
        <w:rPr>
          <w:rFonts w:ascii="Times New Roman" w:eastAsia="Times New Roman" w:hAnsi="Times New Roman" w:cs="Times New Roman"/>
          <w:bCs/>
          <w:sz w:val="28"/>
          <w:szCs w:val="28"/>
          <w:bdr w:val="none" w:sz="0" w:space="0" w:color="auto" w:frame="1"/>
          <w:lang w:val="uk-UA"/>
        </w:rPr>
        <w:t xml:space="preserve"> –</w:t>
      </w:r>
      <w:r w:rsidR="001F2DC7" w:rsidRPr="00EE4889">
        <w:rPr>
          <w:rFonts w:ascii="Times New Roman" w:hAnsi="Times New Roman" w:cs="Times New Roman"/>
          <w:sz w:val="28"/>
          <w:szCs w:val="28"/>
          <w:lang w:val="uk-UA"/>
        </w:rPr>
        <w:t xml:space="preserve"> </w:t>
      </w:r>
      <w:r w:rsidR="001962BC" w:rsidRPr="00EE4889">
        <w:rPr>
          <w:rFonts w:ascii="Times New Roman" w:hAnsi="Times New Roman" w:cs="Times New Roman"/>
          <w:sz w:val="28"/>
          <w:szCs w:val="28"/>
          <w:lang w:val="uk-UA"/>
        </w:rPr>
        <w:t xml:space="preserve">проаналізувати проблему забезпечення кадрами легкої промисловості українських губерній Російської імперії </w:t>
      </w:r>
      <w:r w:rsidR="009C1E71" w:rsidRPr="00EE4889">
        <w:rPr>
          <w:rFonts w:ascii="Times New Roman" w:hAnsi="Times New Roman" w:cs="Times New Roman"/>
          <w:sz w:val="28"/>
          <w:szCs w:val="28"/>
          <w:lang w:val="uk-UA"/>
        </w:rPr>
        <w:t xml:space="preserve">другої половини ХІХ – початку ХХ </w:t>
      </w:r>
      <w:r w:rsidR="00301DC5">
        <w:rPr>
          <w:rFonts w:ascii="Times New Roman" w:hAnsi="Times New Roman" w:cs="Times New Roman"/>
          <w:sz w:val="28"/>
          <w:szCs w:val="28"/>
          <w:lang w:val="uk-UA"/>
        </w:rPr>
        <w:t>ст.</w:t>
      </w:r>
      <w:r w:rsidR="009C1E71" w:rsidRPr="00EE4889">
        <w:rPr>
          <w:rFonts w:ascii="Times New Roman" w:hAnsi="Times New Roman" w:cs="Times New Roman"/>
          <w:sz w:val="28"/>
          <w:szCs w:val="28"/>
          <w:lang w:val="uk-UA"/>
        </w:rPr>
        <w:t xml:space="preserve">, </w:t>
      </w:r>
      <w:r w:rsidR="001F2DC7" w:rsidRPr="00EE4889">
        <w:rPr>
          <w:rFonts w:ascii="Times New Roman" w:hAnsi="Times New Roman" w:cs="Times New Roman"/>
          <w:sz w:val="28"/>
          <w:szCs w:val="28"/>
          <w:lang w:val="uk-UA"/>
        </w:rPr>
        <w:t>розкрити роль підприємців</w:t>
      </w:r>
      <w:r w:rsidR="009C1E71" w:rsidRPr="00EE4889">
        <w:rPr>
          <w:rFonts w:ascii="Times New Roman" w:hAnsi="Times New Roman" w:cs="Times New Roman"/>
          <w:sz w:val="28"/>
          <w:szCs w:val="28"/>
          <w:lang w:val="uk-UA"/>
        </w:rPr>
        <w:t>, інженерно-технічних фахівців і робітників</w:t>
      </w:r>
      <w:r w:rsidR="001F2DC7" w:rsidRPr="00EE4889">
        <w:rPr>
          <w:rFonts w:ascii="Times New Roman" w:hAnsi="Times New Roman" w:cs="Times New Roman"/>
          <w:sz w:val="28"/>
          <w:szCs w:val="28"/>
          <w:lang w:val="uk-UA"/>
        </w:rPr>
        <w:t xml:space="preserve"> у розвитку легкої промисловості Наддніпрянськ</w:t>
      </w:r>
      <w:r w:rsidR="007B5F9F">
        <w:rPr>
          <w:rFonts w:ascii="Times New Roman" w:hAnsi="Times New Roman" w:cs="Times New Roman"/>
          <w:sz w:val="28"/>
          <w:szCs w:val="28"/>
          <w:lang w:val="uk-UA"/>
        </w:rPr>
        <w:t>ої України</w:t>
      </w:r>
      <w:r w:rsidR="009C1E71" w:rsidRPr="00EE4889">
        <w:rPr>
          <w:rFonts w:ascii="Times New Roman" w:hAnsi="Times New Roman" w:cs="Times New Roman"/>
          <w:sz w:val="28"/>
          <w:szCs w:val="28"/>
          <w:lang w:val="uk-UA"/>
        </w:rPr>
        <w:t xml:space="preserve">; </w:t>
      </w:r>
      <w:r w:rsidR="001F2DC7" w:rsidRPr="00EE4889">
        <w:rPr>
          <w:rFonts w:ascii="Times New Roman" w:hAnsi="Times New Roman" w:cs="Times New Roman"/>
          <w:sz w:val="28"/>
          <w:szCs w:val="28"/>
          <w:lang w:val="uk-UA"/>
        </w:rPr>
        <w:t>вияв</w:t>
      </w:r>
      <w:r w:rsidR="00875D29">
        <w:rPr>
          <w:rFonts w:ascii="Times New Roman" w:hAnsi="Times New Roman" w:cs="Times New Roman"/>
          <w:sz w:val="28"/>
          <w:szCs w:val="28"/>
          <w:lang w:val="uk-UA"/>
        </w:rPr>
        <w:t>ити</w:t>
      </w:r>
      <w:r w:rsidR="001F2DC7" w:rsidRPr="00EE4889">
        <w:rPr>
          <w:rFonts w:ascii="Times New Roman" w:hAnsi="Times New Roman" w:cs="Times New Roman"/>
          <w:sz w:val="28"/>
          <w:szCs w:val="28"/>
          <w:lang w:val="uk-UA"/>
        </w:rPr>
        <w:t xml:space="preserve"> джерел</w:t>
      </w:r>
      <w:r w:rsidR="00875D29">
        <w:rPr>
          <w:rFonts w:ascii="Times New Roman" w:hAnsi="Times New Roman" w:cs="Times New Roman"/>
          <w:sz w:val="28"/>
          <w:szCs w:val="28"/>
          <w:lang w:val="uk-UA"/>
        </w:rPr>
        <w:t>а</w:t>
      </w:r>
      <w:r w:rsidR="001F2DC7" w:rsidRPr="00EE4889">
        <w:rPr>
          <w:rFonts w:ascii="Times New Roman" w:hAnsi="Times New Roman" w:cs="Times New Roman"/>
          <w:sz w:val="28"/>
          <w:szCs w:val="28"/>
          <w:lang w:val="uk-UA"/>
        </w:rPr>
        <w:t xml:space="preserve"> формування </w:t>
      </w:r>
      <w:r w:rsidR="009C1E71" w:rsidRPr="00EE4889">
        <w:rPr>
          <w:rFonts w:ascii="Times New Roman" w:hAnsi="Times New Roman" w:cs="Times New Roman"/>
          <w:sz w:val="28"/>
          <w:szCs w:val="28"/>
          <w:lang w:val="uk-UA"/>
        </w:rPr>
        <w:t>кадрів, визнач</w:t>
      </w:r>
      <w:r w:rsidR="00875D29">
        <w:rPr>
          <w:rFonts w:ascii="Times New Roman" w:hAnsi="Times New Roman" w:cs="Times New Roman"/>
          <w:sz w:val="28"/>
          <w:szCs w:val="28"/>
          <w:lang w:val="uk-UA"/>
        </w:rPr>
        <w:t>ити</w:t>
      </w:r>
      <w:r w:rsidR="001F2DC7" w:rsidRPr="00EE4889">
        <w:rPr>
          <w:rFonts w:ascii="Times New Roman" w:hAnsi="Times New Roman" w:cs="Times New Roman"/>
          <w:sz w:val="28"/>
          <w:szCs w:val="28"/>
          <w:lang w:val="uk-UA"/>
        </w:rPr>
        <w:t xml:space="preserve"> їх </w:t>
      </w:r>
      <w:r w:rsidR="009C1E71" w:rsidRPr="00EE4889">
        <w:rPr>
          <w:rFonts w:ascii="Times New Roman" w:hAnsi="Times New Roman" w:cs="Times New Roman"/>
          <w:sz w:val="28"/>
          <w:szCs w:val="28"/>
          <w:lang w:val="uk-UA"/>
        </w:rPr>
        <w:t>рол</w:t>
      </w:r>
      <w:r w:rsidR="00875D29">
        <w:rPr>
          <w:rFonts w:ascii="Times New Roman" w:hAnsi="Times New Roman" w:cs="Times New Roman"/>
          <w:sz w:val="28"/>
          <w:szCs w:val="28"/>
          <w:lang w:val="uk-UA"/>
        </w:rPr>
        <w:t>ь</w:t>
      </w:r>
      <w:r w:rsidR="009C1E71" w:rsidRPr="00EE4889">
        <w:rPr>
          <w:rFonts w:ascii="Times New Roman" w:hAnsi="Times New Roman" w:cs="Times New Roman"/>
          <w:sz w:val="28"/>
          <w:szCs w:val="28"/>
          <w:lang w:val="uk-UA"/>
        </w:rPr>
        <w:t xml:space="preserve"> у</w:t>
      </w:r>
      <w:r w:rsidR="001F2DC7" w:rsidRPr="00EE4889">
        <w:rPr>
          <w:rFonts w:ascii="Times New Roman" w:hAnsi="Times New Roman" w:cs="Times New Roman"/>
          <w:sz w:val="28"/>
          <w:szCs w:val="28"/>
          <w:lang w:val="uk-UA"/>
        </w:rPr>
        <w:t xml:space="preserve"> розвитку </w:t>
      </w:r>
      <w:r w:rsidR="009C1E71" w:rsidRPr="00EE4889">
        <w:rPr>
          <w:rFonts w:ascii="Times New Roman" w:hAnsi="Times New Roman" w:cs="Times New Roman"/>
          <w:sz w:val="28"/>
          <w:szCs w:val="28"/>
          <w:lang w:val="uk-UA"/>
        </w:rPr>
        <w:t xml:space="preserve">галузей </w:t>
      </w:r>
      <w:r w:rsidR="001F2DC7" w:rsidRPr="00EE4889">
        <w:rPr>
          <w:rFonts w:ascii="Times New Roman" w:hAnsi="Times New Roman" w:cs="Times New Roman"/>
          <w:sz w:val="28"/>
          <w:szCs w:val="28"/>
          <w:lang w:val="uk-UA"/>
        </w:rPr>
        <w:t>легкої промисловості</w:t>
      </w:r>
      <w:r w:rsidR="009C1E71" w:rsidRPr="00EE4889">
        <w:rPr>
          <w:rFonts w:ascii="Times New Roman" w:hAnsi="Times New Roman" w:cs="Times New Roman"/>
          <w:sz w:val="28"/>
          <w:szCs w:val="28"/>
          <w:lang w:val="uk-UA"/>
        </w:rPr>
        <w:t xml:space="preserve"> та значення для становлення і розвитку виробництва;</w:t>
      </w:r>
      <w:r w:rsidR="001F2DC7" w:rsidRPr="00EE4889">
        <w:rPr>
          <w:rFonts w:ascii="Times New Roman" w:hAnsi="Times New Roman" w:cs="Times New Roman"/>
          <w:sz w:val="28"/>
          <w:szCs w:val="28"/>
          <w:lang w:val="uk-UA"/>
        </w:rPr>
        <w:t xml:space="preserve"> </w:t>
      </w:r>
      <w:r w:rsidR="009C1E71" w:rsidRPr="00EE4889">
        <w:rPr>
          <w:rFonts w:ascii="Times New Roman" w:hAnsi="Times New Roman" w:cs="Times New Roman"/>
          <w:sz w:val="28"/>
          <w:szCs w:val="28"/>
          <w:lang w:val="uk-UA"/>
        </w:rPr>
        <w:t xml:space="preserve">показати основні напрями розвитку науково-технічного і трудового </w:t>
      </w:r>
      <w:r w:rsidR="009C1E71" w:rsidRPr="001D2AF1">
        <w:rPr>
          <w:rFonts w:ascii="Times New Roman" w:hAnsi="Times New Roman" w:cs="Times New Roman"/>
          <w:sz w:val="28"/>
          <w:szCs w:val="28"/>
          <w:lang w:val="uk-UA"/>
        </w:rPr>
        <w:t>потенціалу</w:t>
      </w:r>
      <w:r w:rsidR="00453A5A">
        <w:rPr>
          <w:rFonts w:ascii="Times New Roman" w:hAnsi="Times New Roman" w:cs="Times New Roman"/>
          <w:sz w:val="28"/>
          <w:szCs w:val="28"/>
          <w:lang w:val="uk-UA"/>
        </w:rPr>
        <w:t>.</w:t>
      </w:r>
    </w:p>
    <w:p w:rsidR="00F914BF" w:rsidRPr="008C454C" w:rsidRDefault="00F97E0C" w:rsidP="00B1568A">
      <w:pPr>
        <w:spacing w:after="0" w:line="240" w:lineRule="auto"/>
        <w:ind w:firstLine="680"/>
        <w:jc w:val="both"/>
        <w:outlineLvl w:val="2"/>
        <w:rPr>
          <w:rFonts w:ascii="Times New Roman" w:hAnsi="Times New Roman" w:cs="Times New Roman"/>
          <w:sz w:val="28"/>
          <w:szCs w:val="28"/>
          <w:lang w:val="uk-UA"/>
        </w:rPr>
      </w:pPr>
      <w:r w:rsidRPr="00E477A0">
        <w:rPr>
          <w:rStyle w:val="a6"/>
          <w:rFonts w:ascii="Times New Roman" w:hAnsi="Times New Roman" w:cs="Times New Roman"/>
          <w:sz w:val="28"/>
          <w:szCs w:val="28"/>
          <w:shd w:val="clear" w:color="auto" w:fill="FFFFFF"/>
          <w:lang w:val="uk-UA"/>
        </w:rPr>
        <w:t>Виклад основного матеріалу</w:t>
      </w:r>
      <w:r w:rsidR="00744669" w:rsidRPr="00E477A0">
        <w:rPr>
          <w:rStyle w:val="a6"/>
          <w:rFonts w:ascii="Times New Roman" w:hAnsi="Times New Roman" w:cs="Times New Roman"/>
          <w:sz w:val="28"/>
          <w:szCs w:val="28"/>
          <w:shd w:val="clear" w:color="auto" w:fill="FFFFFF"/>
          <w:lang w:val="uk-UA"/>
        </w:rPr>
        <w:t xml:space="preserve"> </w:t>
      </w:r>
      <w:r w:rsidRPr="00E477A0">
        <w:rPr>
          <w:rStyle w:val="a6"/>
          <w:rFonts w:ascii="Times New Roman" w:hAnsi="Times New Roman" w:cs="Times New Roman"/>
          <w:sz w:val="28"/>
          <w:szCs w:val="28"/>
          <w:shd w:val="clear" w:color="auto" w:fill="FFFFFF"/>
          <w:lang w:val="uk-UA"/>
        </w:rPr>
        <w:t>дослідження.</w:t>
      </w:r>
      <w:r w:rsidR="00744669" w:rsidRPr="00E477A0">
        <w:rPr>
          <w:rStyle w:val="a6"/>
          <w:rFonts w:ascii="Times New Roman" w:hAnsi="Times New Roman" w:cs="Times New Roman"/>
          <w:sz w:val="28"/>
          <w:szCs w:val="28"/>
          <w:shd w:val="clear" w:color="auto" w:fill="FFFFFF"/>
          <w:lang w:val="uk-UA"/>
        </w:rPr>
        <w:t xml:space="preserve"> </w:t>
      </w:r>
      <w:r w:rsidR="00F914BF" w:rsidRPr="008C454C">
        <w:rPr>
          <w:rFonts w:ascii="Times New Roman" w:hAnsi="Times New Roman" w:cs="Times New Roman"/>
          <w:sz w:val="28"/>
          <w:szCs w:val="28"/>
          <w:lang w:val="uk-UA"/>
        </w:rPr>
        <w:t>Широк</w:t>
      </w:r>
      <w:r w:rsidR="00597FB8">
        <w:rPr>
          <w:rFonts w:ascii="Times New Roman" w:hAnsi="Times New Roman" w:cs="Times New Roman"/>
          <w:sz w:val="28"/>
          <w:szCs w:val="28"/>
          <w:lang w:val="uk-UA"/>
        </w:rPr>
        <w:t>і</w:t>
      </w:r>
      <w:r w:rsidR="00F914BF" w:rsidRPr="008C454C">
        <w:rPr>
          <w:rFonts w:ascii="Times New Roman" w:hAnsi="Times New Roman" w:cs="Times New Roman"/>
          <w:sz w:val="28"/>
          <w:szCs w:val="28"/>
          <w:lang w:val="uk-UA"/>
        </w:rPr>
        <w:t xml:space="preserve"> </w:t>
      </w:r>
      <w:r w:rsidR="00597FB8">
        <w:rPr>
          <w:rFonts w:ascii="Times New Roman" w:hAnsi="Times New Roman" w:cs="Times New Roman"/>
          <w:sz w:val="28"/>
          <w:szCs w:val="28"/>
          <w:lang w:val="uk-UA"/>
        </w:rPr>
        <w:t>можливості</w:t>
      </w:r>
      <w:r w:rsidR="00F914BF" w:rsidRPr="008C454C">
        <w:rPr>
          <w:rFonts w:ascii="Times New Roman" w:hAnsi="Times New Roman" w:cs="Times New Roman"/>
          <w:sz w:val="28"/>
          <w:szCs w:val="28"/>
          <w:lang w:val="uk-UA"/>
        </w:rPr>
        <w:t xml:space="preserve"> для підприємницької ді</w:t>
      </w:r>
      <w:r w:rsidR="00597FB8">
        <w:rPr>
          <w:rFonts w:ascii="Times New Roman" w:hAnsi="Times New Roman" w:cs="Times New Roman"/>
          <w:sz w:val="28"/>
          <w:szCs w:val="28"/>
          <w:lang w:val="uk-UA"/>
        </w:rPr>
        <w:t>яльності надали реформи 60-х років</w:t>
      </w:r>
      <w:r w:rsidR="00F914BF" w:rsidRPr="008C454C">
        <w:rPr>
          <w:rFonts w:ascii="Times New Roman" w:hAnsi="Times New Roman" w:cs="Times New Roman"/>
          <w:sz w:val="28"/>
          <w:szCs w:val="28"/>
          <w:lang w:val="uk-UA"/>
        </w:rPr>
        <w:t xml:space="preserve"> ХІХ ст. </w:t>
      </w:r>
      <w:r w:rsidR="00597FB8">
        <w:rPr>
          <w:rFonts w:ascii="Times New Roman" w:hAnsi="Times New Roman" w:cs="Times New Roman"/>
          <w:sz w:val="28"/>
          <w:szCs w:val="28"/>
          <w:lang w:val="uk-UA"/>
        </w:rPr>
        <w:t>та промисловий переворот. Й</w:t>
      </w:r>
      <w:r w:rsidR="00F914BF" w:rsidRPr="008C454C">
        <w:rPr>
          <w:rFonts w:ascii="Times New Roman" w:hAnsi="Times New Roman" w:cs="Times New Roman"/>
          <w:sz w:val="28"/>
          <w:szCs w:val="28"/>
          <w:lang w:val="uk-UA"/>
        </w:rPr>
        <w:t xml:space="preserve">ого передумовами були </w:t>
      </w:r>
      <w:r w:rsidR="00597FB8">
        <w:rPr>
          <w:rFonts w:ascii="Times New Roman" w:hAnsi="Times New Roman" w:cs="Times New Roman"/>
          <w:sz w:val="28"/>
          <w:szCs w:val="28"/>
          <w:lang w:val="uk-UA"/>
        </w:rPr>
        <w:t>достатній</w:t>
      </w:r>
      <w:r w:rsidR="00F914BF" w:rsidRPr="008C454C">
        <w:rPr>
          <w:rFonts w:ascii="Times New Roman" w:hAnsi="Times New Roman" w:cs="Times New Roman"/>
          <w:sz w:val="28"/>
          <w:szCs w:val="28"/>
          <w:lang w:val="uk-UA"/>
        </w:rPr>
        <w:t xml:space="preserve"> рівень нагромадження капіталу, досягнення світової науково-технічної думки, попит </w:t>
      </w:r>
      <w:r w:rsidR="00597FB8">
        <w:rPr>
          <w:rFonts w:ascii="Times New Roman" w:hAnsi="Times New Roman" w:cs="Times New Roman"/>
          <w:sz w:val="28"/>
          <w:szCs w:val="28"/>
          <w:lang w:val="uk-UA"/>
        </w:rPr>
        <w:t xml:space="preserve">на продукцію </w:t>
      </w:r>
      <w:r w:rsidR="00F914BF" w:rsidRPr="008C454C">
        <w:rPr>
          <w:rFonts w:ascii="Times New Roman" w:hAnsi="Times New Roman" w:cs="Times New Roman"/>
          <w:sz w:val="28"/>
          <w:szCs w:val="28"/>
          <w:lang w:val="uk-UA"/>
        </w:rPr>
        <w:t xml:space="preserve">на </w:t>
      </w:r>
      <w:r w:rsidR="00F914BF" w:rsidRPr="008C454C">
        <w:rPr>
          <w:rFonts w:ascii="Times New Roman" w:hAnsi="Times New Roman" w:cs="Times New Roman"/>
          <w:sz w:val="28"/>
          <w:szCs w:val="28"/>
          <w:lang w:val="uk-UA"/>
        </w:rPr>
        <w:lastRenderedPageBreak/>
        <w:t xml:space="preserve">внутрішньому та зовнішньому ринках. </w:t>
      </w:r>
      <w:r w:rsidR="00597FB8">
        <w:rPr>
          <w:rFonts w:ascii="Times New Roman" w:hAnsi="Times New Roman" w:cs="Times New Roman"/>
          <w:sz w:val="28"/>
          <w:szCs w:val="28"/>
          <w:lang w:val="uk-UA"/>
        </w:rPr>
        <w:t>Залишки кріпосництва суттєво гальмували</w:t>
      </w:r>
      <w:r w:rsidR="00F914BF" w:rsidRPr="008C454C">
        <w:rPr>
          <w:rFonts w:ascii="Times New Roman" w:hAnsi="Times New Roman" w:cs="Times New Roman"/>
          <w:sz w:val="28"/>
          <w:szCs w:val="28"/>
          <w:lang w:val="uk-UA"/>
        </w:rPr>
        <w:t xml:space="preserve"> промисловий розвиток, </w:t>
      </w:r>
      <w:r w:rsidR="00597FB8">
        <w:rPr>
          <w:rFonts w:ascii="Times New Roman" w:hAnsi="Times New Roman" w:cs="Times New Roman"/>
          <w:sz w:val="28"/>
          <w:szCs w:val="28"/>
          <w:lang w:val="uk-UA"/>
        </w:rPr>
        <w:t>однак поступово формувався</w:t>
      </w:r>
      <w:r w:rsidR="00F914BF" w:rsidRPr="008C454C">
        <w:rPr>
          <w:rFonts w:ascii="Times New Roman" w:hAnsi="Times New Roman" w:cs="Times New Roman"/>
          <w:sz w:val="28"/>
          <w:szCs w:val="28"/>
          <w:lang w:val="uk-UA"/>
        </w:rPr>
        <w:t xml:space="preserve"> процес </w:t>
      </w:r>
      <w:r w:rsidR="00597FB8">
        <w:rPr>
          <w:rFonts w:ascii="Times New Roman" w:hAnsi="Times New Roman" w:cs="Times New Roman"/>
          <w:sz w:val="28"/>
          <w:szCs w:val="28"/>
          <w:lang w:val="uk-UA"/>
        </w:rPr>
        <w:t xml:space="preserve">утворення </w:t>
      </w:r>
      <w:r w:rsidR="00F914BF" w:rsidRPr="008C454C">
        <w:rPr>
          <w:rFonts w:ascii="Times New Roman" w:hAnsi="Times New Roman" w:cs="Times New Roman"/>
          <w:sz w:val="28"/>
          <w:szCs w:val="28"/>
          <w:lang w:val="uk-UA"/>
        </w:rPr>
        <w:t xml:space="preserve">загальноросійського ринку на базі </w:t>
      </w:r>
      <w:r w:rsidR="00597FB8">
        <w:rPr>
          <w:rFonts w:ascii="Times New Roman" w:hAnsi="Times New Roman" w:cs="Times New Roman"/>
          <w:sz w:val="28"/>
          <w:szCs w:val="28"/>
          <w:lang w:val="uk-UA"/>
        </w:rPr>
        <w:t xml:space="preserve">промислового </w:t>
      </w:r>
      <w:r w:rsidR="00F914BF" w:rsidRPr="008C454C">
        <w:rPr>
          <w:rFonts w:ascii="Times New Roman" w:hAnsi="Times New Roman" w:cs="Times New Roman"/>
          <w:sz w:val="28"/>
          <w:szCs w:val="28"/>
          <w:lang w:val="uk-UA"/>
        </w:rPr>
        <w:t xml:space="preserve">товарного виробництва, що </w:t>
      </w:r>
      <w:r w:rsidR="00597FB8">
        <w:rPr>
          <w:rFonts w:ascii="Times New Roman" w:hAnsi="Times New Roman" w:cs="Times New Roman"/>
          <w:sz w:val="28"/>
          <w:szCs w:val="28"/>
          <w:lang w:val="uk-UA"/>
        </w:rPr>
        <w:t>призводило до руйнування</w:t>
      </w:r>
      <w:r w:rsidR="00F914BF" w:rsidRPr="008C454C">
        <w:rPr>
          <w:rFonts w:ascii="Times New Roman" w:hAnsi="Times New Roman" w:cs="Times New Roman"/>
          <w:sz w:val="28"/>
          <w:szCs w:val="28"/>
          <w:lang w:val="uk-UA"/>
        </w:rPr>
        <w:t xml:space="preserve"> натуральн</w:t>
      </w:r>
      <w:r w:rsidR="00597FB8">
        <w:rPr>
          <w:rFonts w:ascii="Times New Roman" w:hAnsi="Times New Roman" w:cs="Times New Roman"/>
          <w:sz w:val="28"/>
          <w:szCs w:val="28"/>
          <w:lang w:val="uk-UA"/>
        </w:rPr>
        <w:t>ого господарства</w:t>
      </w:r>
      <w:r w:rsidR="00915D66">
        <w:rPr>
          <w:rFonts w:ascii="Times New Roman" w:hAnsi="Times New Roman" w:cs="Times New Roman"/>
          <w:sz w:val="28"/>
          <w:szCs w:val="28"/>
          <w:lang w:val="uk-UA"/>
        </w:rPr>
        <w:t xml:space="preserve"> та</w:t>
      </w:r>
      <w:r w:rsidR="00F914BF" w:rsidRPr="008C454C">
        <w:rPr>
          <w:rFonts w:ascii="Times New Roman" w:hAnsi="Times New Roman" w:cs="Times New Roman"/>
          <w:sz w:val="28"/>
          <w:szCs w:val="28"/>
          <w:lang w:val="uk-UA"/>
        </w:rPr>
        <w:t xml:space="preserve"> </w:t>
      </w:r>
      <w:r w:rsidR="00915D66">
        <w:rPr>
          <w:rFonts w:ascii="Times New Roman" w:hAnsi="Times New Roman" w:cs="Times New Roman"/>
          <w:sz w:val="28"/>
          <w:szCs w:val="28"/>
          <w:lang w:val="uk-UA"/>
        </w:rPr>
        <w:t xml:space="preserve">підштовхувало власників мануфактур </w:t>
      </w:r>
      <w:r w:rsidR="00F914BF" w:rsidRPr="008C454C">
        <w:rPr>
          <w:rFonts w:ascii="Times New Roman" w:hAnsi="Times New Roman" w:cs="Times New Roman"/>
          <w:sz w:val="28"/>
          <w:szCs w:val="28"/>
          <w:lang w:val="uk-UA"/>
        </w:rPr>
        <w:t xml:space="preserve">організовувати виробництво з урахуванням вимог </w:t>
      </w:r>
      <w:r w:rsidR="00915D66">
        <w:rPr>
          <w:rFonts w:ascii="Times New Roman" w:hAnsi="Times New Roman" w:cs="Times New Roman"/>
          <w:sz w:val="28"/>
          <w:szCs w:val="28"/>
          <w:lang w:val="uk-UA"/>
        </w:rPr>
        <w:t>ринку</w:t>
      </w:r>
      <w:r w:rsidR="00F3064E">
        <w:rPr>
          <w:rFonts w:ascii="Times New Roman" w:hAnsi="Times New Roman" w:cs="Times New Roman"/>
          <w:sz w:val="28"/>
          <w:szCs w:val="28"/>
          <w:lang w:val="uk-UA"/>
        </w:rPr>
        <w:t>. Тому</w:t>
      </w:r>
      <w:r w:rsidR="00F914BF" w:rsidRPr="008C454C">
        <w:rPr>
          <w:rFonts w:ascii="Times New Roman" w:hAnsi="Times New Roman" w:cs="Times New Roman"/>
          <w:sz w:val="28"/>
          <w:szCs w:val="28"/>
          <w:lang w:val="uk-UA"/>
        </w:rPr>
        <w:t xml:space="preserve"> в поміщицьких </w:t>
      </w:r>
      <w:r w:rsidR="00F3064E">
        <w:rPr>
          <w:rFonts w:ascii="Times New Roman" w:hAnsi="Times New Roman" w:cs="Times New Roman"/>
          <w:sz w:val="28"/>
          <w:szCs w:val="28"/>
          <w:lang w:val="uk-UA"/>
        </w:rPr>
        <w:t>підприємствах</w:t>
      </w:r>
      <w:r w:rsidR="00F914BF" w:rsidRPr="008C454C">
        <w:rPr>
          <w:rFonts w:ascii="Times New Roman" w:hAnsi="Times New Roman" w:cs="Times New Roman"/>
          <w:sz w:val="28"/>
          <w:szCs w:val="28"/>
          <w:lang w:val="uk-UA"/>
        </w:rPr>
        <w:t xml:space="preserve"> ширше </w:t>
      </w:r>
      <w:r w:rsidR="00F3064E">
        <w:rPr>
          <w:rFonts w:ascii="Times New Roman" w:hAnsi="Times New Roman" w:cs="Times New Roman"/>
          <w:sz w:val="28"/>
          <w:szCs w:val="28"/>
          <w:lang w:val="uk-UA"/>
        </w:rPr>
        <w:t>поч</w:t>
      </w:r>
      <w:r w:rsidR="00F914BF" w:rsidRPr="008C454C">
        <w:rPr>
          <w:rFonts w:ascii="Times New Roman" w:hAnsi="Times New Roman" w:cs="Times New Roman"/>
          <w:sz w:val="28"/>
          <w:szCs w:val="28"/>
          <w:lang w:val="uk-UA"/>
        </w:rPr>
        <w:t xml:space="preserve">ала використовуватися </w:t>
      </w:r>
      <w:r w:rsidR="00F3064E">
        <w:rPr>
          <w:rFonts w:ascii="Times New Roman" w:hAnsi="Times New Roman" w:cs="Times New Roman"/>
          <w:sz w:val="28"/>
          <w:szCs w:val="28"/>
          <w:lang w:val="uk-UA"/>
        </w:rPr>
        <w:t xml:space="preserve">продуктивніша, ніж кріпацька, </w:t>
      </w:r>
      <w:r w:rsidR="00F914BF" w:rsidRPr="008C454C">
        <w:rPr>
          <w:rFonts w:ascii="Times New Roman" w:hAnsi="Times New Roman" w:cs="Times New Roman"/>
          <w:sz w:val="28"/>
          <w:szCs w:val="28"/>
          <w:lang w:val="uk-UA"/>
        </w:rPr>
        <w:t>п</w:t>
      </w:r>
      <w:r w:rsidR="00F3064E">
        <w:rPr>
          <w:rFonts w:ascii="Times New Roman" w:hAnsi="Times New Roman" w:cs="Times New Roman"/>
          <w:sz w:val="28"/>
          <w:szCs w:val="28"/>
          <w:lang w:val="uk-UA"/>
        </w:rPr>
        <w:t>раця оброчних селян. Внаслідок застосування</w:t>
      </w:r>
      <w:r w:rsidR="00F914BF" w:rsidRPr="008C454C">
        <w:rPr>
          <w:rFonts w:ascii="Times New Roman" w:hAnsi="Times New Roman" w:cs="Times New Roman"/>
          <w:sz w:val="28"/>
          <w:szCs w:val="28"/>
          <w:lang w:val="uk-UA"/>
        </w:rPr>
        <w:t xml:space="preserve"> купецьк</w:t>
      </w:r>
      <w:r w:rsidR="00F3064E">
        <w:rPr>
          <w:rFonts w:ascii="Times New Roman" w:hAnsi="Times New Roman" w:cs="Times New Roman"/>
          <w:sz w:val="28"/>
          <w:szCs w:val="28"/>
          <w:lang w:val="uk-UA"/>
        </w:rPr>
        <w:t>ого</w:t>
      </w:r>
      <w:r w:rsidR="00F914BF" w:rsidRPr="008C454C">
        <w:rPr>
          <w:rFonts w:ascii="Times New Roman" w:hAnsi="Times New Roman" w:cs="Times New Roman"/>
          <w:sz w:val="28"/>
          <w:szCs w:val="28"/>
          <w:lang w:val="uk-UA"/>
        </w:rPr>
        <w:t xml:space="preserve"> капітал</w:t>
      </w:r>
      <w:r w:rsidR="00F3064E">
        <w:rPr>
          <w:rFonts w:ascii="Times New Roman" w:hAnsi="Times New Roman" w:cs="Times New Roman"/>
          <w:sz w:val="28"/>
          <w:szCs w:val="28"/>
          <w:lang w:val="uk-UA"/>
        </w:rPr>
        <w:t>у</w:t>
      </w:r>
      <w:r w:rsidR="00F914BF" w:rsidRPr="008C454C">
        <w:rPr>
          <w:rFonts w:ascii="Times New Roman" w:hAnsi="Times New Roman" w:cs="Times New Roman"/>
          <w:sz w:val="28"/>
          <w:szCs w:val="28"/>
          <w:lang w:val="uk-UA"/>
        </w:rPr>
        <w:t>, виник</w:t>
      </w:r>
      <w:r w:rsidR="00F3064E">
        <w:rPr>
          <w:rFonts w:ascii="Times New Roman" w:hAnsi="Times New Roman" w:cs="Times New Roman"/>
          <w:sz w:val="28"/>
          <w:szCs w:val="28"/>
          <w:lang w:val="uk-UA"/>
        </w:rPr>
        <w:t>а</w:t>
      </w:r>
      <w:r w:rsidR="00F914BF" w:rsidRPr="008C454C">
        <w:rPr>
          <w:rFonts w:ascii="Times New Roman" w:hAnsi="Times New Roman" w:cs="Times New Roman"/>
          <w:sz w:val="28"/>
          <w:szCs w:val="28"/>
          <w:lang w:val="uk-UA"/>
        </w:rPr>
        <w:t xml:space="preserve">ла капіталістична мануфактура, </w:t>
      </w:r>
      <w:r w:rsidR="00F3064E">
        <w:rPr>
          <w:rFonts w:ascii="Times New Roman" w:hAnsi="Times New Roman" w:cs="Times New Roman"/>
          <w:sz w:val="28"/>
          <w:szCs w:val="28"/>
          <w:lang w:val="uk-UA"/>
        </w:rPr>
        <w:t>де</w:t>
      </w:r>
      <w:r w:rsidR="00F914BF" w:rsidRPr="008C454C">
        <w:rPr>
          <w:rFonts w:ascii="Times New Roman" w:hAnsi="Times New Roman" w:cs="Times New Roman"/>
          <w:sz w:val="28"/>
          <w:szCs w:val="28"/>
          <w:lang w:val="uk-UA"/>
        </w:rPr>
        <w:t xml:space="preserve"> використовувалася праця віл</w:t>
      </w:r>
      <w:r w:rsidR="00F3064E">
        <w:rPr>
          <w:rFonts w:ascii="Times New Roman" w:hAnsi="Times New Roman" w:cs="Times New Roman"/>
          <w:sz w:val="28"/>
          <w:szCs w:val="28"/>
          <w:lang w:val="uk-UA"/>
        </w:rPr>
        <w:t>ьнонайманих робітників. Т</w:t>
      </w:r>
      <w:r w:rsidR="00F914BF" w:rsidRPr="008C454C">
        <w:rPr>
          <w:rFonts w:ascii="Times New Roman" w:hAnsi="Times New Roman" w:cs="Times New Roman"/>
          <w:sz w:val="28"/>
          <w:szCs w:val="28"/>
          <w:lang w:val="uk-UA"/>
        </w:rPr>
        <w:t>ехнічн</w:t>
      </w:r>
      <w:r w:rsidR="00F3064E">
        <w:rPr>
          <w:rFonts w:ascii="Times New Roman" w:hAnsi="Times New Roman" w:cs="Times New Roman"/>
          <w:sz w:val="28"/>
          <w:szCs w:val="28"/>
          <w:lang w:val="uk-UA"/>
        </w:rPr>
        <w:t>е</w:t>
      </w:r>
      <w:r w:rsidR="00F914BF" w:rsidRPr="008C454C">
        <w:rPr>
          <w:rFonts w:ascii="Times New Roman" w:hAnsi="Times New Roman" w:cs="Times New Roman"/>
          <w:sz w:val="28"/>
          <w:szCs w:val="28"/>
          <w:lang w:val="uk-UA"/>
        </w:rPr>
        <w:t xml:space="preserve"> переоснащення мануфактур вимага</w:t>
      </w:r>
      <w:r w:rsidR="00F3064E">
        <w:rPr>
          <w:rFonts w:ascii="Times New Roman" w:hAnsi="Times New Roman" w:cs="Times New Roman"/>
          <w:sz w:val="28"/>
          <w:szCs w:val="28"/>
          <w:lang w:val="uk-UA"/>
        </w:rPr>
        <w:t>ло значних капіталовкладень,</w:t>
      </w:r>
      <w:r w:rsidR="00F914BF" w:rsidRPr="008C454C">
        <w:rPr>
          <w:rFonts w:ascii="Times New Roman" w:hAnsi="Times New Roman" w:cs="Times New Roman"/>
          <w:sz w:val="28"/>
          <w:szCs w:val="28"/>
          <w:lang w:val="uk-UA"/>
        </w:rPr>
        <w:t xml:space="preserve"> </w:t>
      </w:r>
      <w:r w:rsidR="00F3064E">
        <w:rPr>
          <w:rFonts w:ascii="Times New Roman" w:hAnsi="Times New Roman" w:cs="Times New Roman"/>
          <w:sz w:val="28"/>
          <w:szCs w:val="28"/>
          <w:lang w:val="uk-UA"/>
        </w:rPr>
        <w:t xml:space="preserve">що призводило </w:t>
      </w:r>
      <w:r w:rsidR="000C4782">
        <w:rPr>
          <w:rFonts w:ascii="Times New Roman" w:hAnsi="Times New Roman" w:cs="Times New Roman"/>
          <w:sz w:val="28"/>
          <w:szCs w:val="28"/>
          <w:lang w:val="uk-UA"/>
        </w:rPr>
        <w:t>до</w:t>
      </w:r>
      <w:r w:rsidR="00F914BF" w:rsidRPr="008C454C">
        <w:rPr>
          <w:rFonts w:ascii="Times New Roman" w:hAnsi="Times New Roman" w:cs="Times New Roman"/>
          <w:sz w:val="28"/>
          <w:szCs w:val="28"/>
          <w:lang w:val="uk-UA"/>
        </w:rPr>
        <w:t xml:space="preserve"> розви</w:t>
      </w:r>
      <w:r w:rsidR="000C4782">
        <w:rPr>
          <w:rFonts w:ascii="Times New Roman" w:hAnsi="Times New Roman" w:cs="Times New Roman"/>
          <w:sz w:val="28"/>
          <w:szCs w:val="28"/>
          <w:lang w:val="uk-UA"/>
        </w:rPr>
        <w:t>тку, зміцнення</w:t>
      </w:r>
      <w:r w:rsidR="00F914BF" w:rsidRPr="008C454C">
        <w:rPr>
          <w:rFonts w:ascii="Times New Roman" w:hAnsi="Times New Roman" w:cs="Times New Roman"/>
          <w:sz w:val="28"/>
          <w:szCs w:val="28"/>
          <w:lang w:val="uk-UA"/>
        </w:rPr>
        <w:t xml:space="preserve"> та втрим</w:t>
      </w:r>
      <w:r w:rsidR="000C4782">
        <w:rPr>
          <w:rFonts w:ascii="Times New Roman" w:hAnsi="Times New Roman" w:cs="Times New Roman"/>
          <w:sz w:val="28"/>
          <w:szCs w:val="28"/>
          <w:lang w:val="uk-UA"/>
        </w:rPr>
        <w:t>ання</w:t>
      </w:r>
      <w:r w:rsidR="00F914BF" w:rsidRPr="008C454C">
        <w:rPr>
          <w:rFonts w:ascii="Times New Roman" w:hAnsi="Times New Roman" w:cs="Times New Roman"/>
          <w:sz w:val="28"/>
          <w:szCs w:val="28"/>
          <w:lang w:val="uk-UA"/>
        </w:rPr>
        <w:t xml:space="preserve"> на ринку виробництв підприємливих власників, які </w:t>
      </w:r>
      <w:r w:rsidR="000C4782">
        <w:rPr>
          <w:rFonts w:ascii="Times New Roman" w:hAnsi="Times New Roman" w:cs="Times New Roman"/>
          <w:sz w:val="28"/>
          <w:szCs w:val="28"/>
          <w:lang w:val="uk-UA"/>
        </w:rPr>
        <w:t>усвідомили</w:t>
      </w:r>
      <w:r w:rsidR="00F914BF" w:rsidRPr="008C454C">
        <w:rPr>
          <w:rFonts w:ascii="Times New Roman" w:hAnsi="Times New Roman" w:cs="Times New Roman"/>
          <w:sz w:val="28"/>
          <w:szCs w:val="28"/>
          <w:lang w:val="uk-UA"/>
        </w:rPr>
        <w:t xml:space="preserve"> тенденції у розвитку промисловості та трансформ</w:t>
      </w:r>
      <w:r w:rsidR="00915D66">
        <w:rPr>
          <w:rFonts w:ascii="Times New Roman" w:hAnsi="Times New Roman" w:cs="Times New Roman"/>
          <w:sz w:val="28"/>
          <w:szCs w:val="28"/>
          <w:lang w:val="uk-UA"/>
        </w:rPr>
        <w:t>ува</w:t>
      </w:r>
      <w:r w:rsidR="000C4782">
        <w:rPr>
          <w:rFonts w:ascii="Times New Roman" w:hAnsi="Times New Roman" w:cs="Times New Roman"/>
          <w:sz w:val="28"/>
          <w:szCs w:val="28"/>
          <w:lang w:val="uk-UA"/>
        </w:rPr>
        <w:t>ли</w:t>
      </w:r>
      <w:r w:rsidR="00915D66">
        <w:rPr>
          <w:rFonts w:ascii="Times New Roman" w:hAnsi="Times New Roman" w:cs="Times New Roman"/>
          <w:sz w:val="28"/>
          <w:szCs w:val="28"/>
          <w:lang w:val="uk-UA"/>
        </w:rPr>
        <w:t xml:space="preserve"> ручне</w:t>
      </w:r>
      <w:r w:rsidR="00F914BF" w:rsidRPr="008C454C">
        <w:rPr>
          <w:rFonts w:ascii="Times New Roman" w:hAnsi="Times New Roman" w:cs="Times New Roman"/>
          <w:sz w:val="28"/>
          <w:szCs w:val="28"/>
          <w:lang w:val="uk-UA"/>
        </w:rPr>
        <w:t xml:space="preserve"> виробництв</w:t>
      </w:r>
      <w:r w:rsidR="000C4782">
        <w:rPr>
          <w:rFonts w:ascii="Times New Roman" w:hAnsi="Times New Roman" w:cs="Times New Roman"/>
          <w:sz w:val="28"/>
          <w:szCs w:val="28"/>
          <w:lang w:val="uk-UA"/>
        </w:rPr>
        <w:t>о</w:t>
      </w:r>
      <w:r w:rsidR="00F914BF" w:rsidRPr="008C454C">
        <w:rPr>
          <w:rFonts w:ascii="Times New Roman" w:hAnsi="Times New Roman" w:cs="Times New Roman"/>
          <w:sz w:val="28"/>
          <w:szCs w:val="28"/>
          <w:lang w:val="uk-UA"/>
        </w:rPr>
        <w:t xml:space="preserve"> у фабрично-заводське [</w:t>
      </w:r>
      <w:r w:rsidR="00F914BF">
        <w:rPr>
          <w:rFonts w:ascii="Times New Roman" w:hAnsi="Times New Roman" w:cs="Times New Roman"/>
          <w:sz w:val="28"/>
          <w:szCs w:val="28"/>
          <w:lang w:val="uk-UA"/>
        </w:rPr>
        <w:t>1</w:t>
      </w:r>
      <w:r w:rsidR="00361C7F" w:rsidRPr="00361C7F">
        <w:rPr>
          <w:rFonts w:ascii="Times New Roman" w:hAnsi="Times New Roman" w:cs="Times New Roman"/>
          <w:sz w:val="28"/>
          <w:szCs w:val="28"/>
          <w:lang w:val="uk-UA"/>
        </w:rPr>
        <w:t>0</w:t>
      </w:r>
      <w:r w:rsidR="00CC2B56">
        <w:rPr>
          <w:rFonts w:ascii="Times New Roman" w:hAnsi="Times New Roman" w:cs="Times New Roman"/>
          <w:sz w:val="28"/>
          <w:szCs w:val="28"/>
          <w:lang w:val="uk-UA"/>
        </w:rPr>
        <w:t xml:space="preserve">, с. </w:t>
      </w:r>
      <w:r w:rsidR="00F914BF" w:rsidRPr="008C454C">
        <w:rPr>
          <w:rFonts w:ascii="Times New Roman" w:hAnsi="Times New Roman" w:cs="Times New Roman"/>
          <w:sz w:val="28"/>
          <w:szCs w:val="28"/>
          <w:lang w:val="uk-UA"/>
        </w:rPr>
        <w:t xml:space="preserve">75]. </w:t>
      </w:r>
    </w:p>
    <w:p w:rsidR="000B6FA9" w:rsidRPr="008C454C" w:rsidRDefault="000B6FA9" w:rsidP="003E5698">
      <w:pPr>
        <w:pStyle w:val="Default"/>
        <w:ind w:firstLine="680"/>
        <w:jc w:val="both"/>
        <w:rPr>
          <w:color w:val="auto"/>
          <w:sz w:val="28"/>
          <w:szCs w:val="28"/>
          <w:lang w:val="uk-UA"/>
        </w:rPr>
      </w:pPr>
      <w:r w:rsidRPr="000B6FA9">
        <w:rPr>
          <w:color w:val="auto"/>
          <w:sz w:val="28"/>
          <w:szCs w:val="28"/>
          <w:lang w:val="uk-UA"/>
        </w:rPr>
        <w:t xml:space="preserve">У період промислового розвитку </w:t>
      </w:r>
      <w:r w:rsidRPr="008C454C">
        <w:rPr>
          <w:color w:val="auto"/>
          <w:sz w:val="28"/>
          <w:szCs w:val="28"/>
          <w:lang w:val="uk-UA"/>
        </w:rPr>
        <w:t xml:space="preserve">та </w:t>
      </w:r>
      <w:r>
        <w:rPr>
          <w:color w:val="auto"/>
          <w:sz w:val="28"/>
          <w:szCs w:val="28"/>
          <w:lang w:val="uk-UA"/>
        </w:rPr>
        <w:t>утвердження</w:t>
      </w:r>
      <w:r w:rsidRPr="008C454C">
        <w:rPr>
          <w:color w:val="auto"/>
          <w:sz w:val="28"/>
          <w:szCs w:val="28"/>
          <w:lang w:val="uk-UA"/>
        </w:rPr>
        <w:t xml:space="preserve"> </w:t>
      </w:r>
      <w:r w:rsidRPr="000B6FA9">
        <w:rPr>
          <w:color w:val="auto"/>
          <w:sz w:val="28"/>
          <w:szCs w:val="28"/>
          <w:lang w:val="uk-UA"/>
        </w:rPr>
        <w:t xml:space="preserve">ринкових відносин змінювалися </w:t>
      </w:r>
      <w:r>
        <w:rPr>
          <w:color w:val="auto"/>
          <w:sz w:val="28"/>
          <w:szCs w:val="28"/>
          <w:lang w:val="uk-UA"/>
        </w:rPr>
        <w:t xml:space="preserve">форми, </w:t>
      </w:r>
      <w:r w:rsidRPr="000B6FA9">
        <w:rPr>
          <w:color w:val="auto"/>
          <w:sz w:val="28"/>
          <w:szCs w:val="28"/>
          <w:lang w:val="uk-UA"/>
        </w:rPr>
        <w:t xml:space="preserve">шляхи та інтенсивність становлення </w:t>
      </w:r>
      <w:r>
        <w:rPr>
          <w:color w:val="auto"/>
          <w:sz w:val="28"/>
          <w:szCs w:val="28"/>
          <w:lang w:val="uk-UA"/>
        </w:rPr>
        <w:t>підприємницького середовища</w:t>
      </w:r>
      <w:r w:rsidRPr="000B6FA9">
        <w:rPr>
          <w:color w:val="auto"/>
          <w:sz w:val="28"/>
          <w:szCs w:val="28"/>
          <w:lang w:val="uk-UA"/>
        </w:rPr>
        <w:t>. У</w:t>
      </w:r>
      <w:r>
        <w:rPr>
          <w:color w:val="auto"/>
          <w:sz w:val="28"/>
          <w:szCs w:val="28"/>
          <w:lang w:val="uk-UA"/>
        </w:rPr>
        <w:t>продовж</w:t>
      </w:r>
      <w:r w:rsidRPr="000B6FA9">
        <w:rPr>
          <w:color w:val="auto"/>
          <w:sz w:val="28"/>
          <w:szCs w:val="28"/>
          <w:lang w:val="uk-UA"/>
        </w:rPr>
        <w:t xml:space="preserve"> 60-т</w:t>
      </w:r>
      <w:r>
        <w:rPr>
          <w:color w:val="auto"/>
          <w:sz w:val="28"/>
          <w:szCs w:val="28"/>
          <w:lang w:val="uk-UA"/>
        </w:rPr>
        <w:t>их</w:t>
      </w:r>
      <w:r w:rsidRPr="000B6FA9">
        <w:rPr>
          <w:color w:val="auto"/>
          <w:sz w:val="28"/>
          <w:szCs w:val="28"/>
          <w:lang w:val="uk-UA"/>
        </w:rPr>
        <w:t xml:space="preserve"> р</w:t>
      </w:r>
      <w:r>
        <w:rPr>
          <w:color w:val="auto"/>
          <w:sz w:val="28"/>
          <w:szCs w:val="28"/>
          <w:lang w:val="uk-UA"/>
        </w:rPr>
        <w:t>оків</w:t>
      </w:r>
      <w:r w:rsidRPr="000B6FA9">
        <w:rPr>
          <w:color w:val="auto"/>
          <w:sz w:val="28"/>
          <w:szCs w:val="28"/>
          <w:lang w:val="uk-UA"/>
        </w:rPr>
        <w:t xml:space="preserve"> ХІХ ст. бул</w:t>
      </w:r>
      <w:r>
        <w:rPr>
          <w:color w:val="auto"/>
          <w:sz w:val="28"/>
          <w:szCs w:val="28"/>
          <w:lang w:val="uk-UA"/>
        </w:rPr>
        <w:t>и</w:t>
      </w:r>
      <w:r w:rsidRPr="000B6FA9">
        <w:rPr>
          <w:color w:val="auto"/>
          <w:sz w:val="28"/>
          <w:szCs w:val="28"/>
          <w:lang w:val="uk-UA"/>
        </w:rPr>
        <w:t xml:space="preserve"> ліквідован</w:t>
      </w:r>
      <w:r>
        <w:rPr>
          <w:color w:val="auto"/>
          <w:sz w:val="28"/>
          <w:szCs w:val="28"/>
          <w:lang w:val="uk-UA"/>
        </w:rPr>
        <w:t>і</w:t>
      </w:r>
      <w:r w:rsidRPr="000B6FA9">
        <w:rPr>
          <w:color w:val="auto"/>
          <w:sz w:val="28"/>
          <w:szCs w:val="28"/>
          <w:lang w:val="uk-UA"/>
        </w:rPr>
        <w:t xml:space="preserve"> обмеження у торгово-промисловій сфері для </w:t>
      </w:r>
      <w:r>
        <w:rPr>
          <w:color w:val="auto"/>
          <w:sz w:val="28"/>
          <w:szCs w:val="28"/>
          <w:lang w:val="uk-UA"/>
        </w:rPr>
        <w:t xml:space="preserve">міщан і </w:t>
      </w:r>
      <w:r w:rsidRPr="000B6FA9">
        <w:rPr>
          <w:color w:val="auto"/>
          <w:sz w:val="28"/>
          <w:szCs w:val="28"/>
          <w:lang w:val="uk-UA"/>
        </w:rPr>
        <w:t xml:space="preserve">селян. </w:t>
      </w:r>
      <w:r w:rsidRPr="00486C9C">
        <w:rPr>
          <w:color w:val="auto"/>
          <w:sz w:val="28"/>
          <w:szCs w:val="28"/>
          <w:lang w:val="uk-UA"/>
        </w:rPr>
        <w:t xml:space="preserve">Підприємцем міг стати </w:t>
      </w:r>
      <w:r w:rsidR="00486C9C">
        <w:rPr>
          <w:color w:val="auto"/>
          <w:sz w:val="28"/>
          <w:szCs w:val="28"/>
          <w:lang w:val="uk-UA"/>
        </w:rPr>
        <w:t>той</w:t>
      </w:r>
      <w:r w:rsidRPr="00486C9C">
        <w:rPr>
          <w:color w:val="auto"/>
          <w:sz w:val="28"/>
          <w:szCs w:val="28"/>
          <w:lang w:val="uk-UA"/>
        </w:rPr>
        <w:t xml:space="preserve">, </w:t>
      </w:r>
      <w:r w:rsidR="00486C9C">
        <w:rPr>
          <w:color w:val="auto"/>
          <w:sz w:val="28"/>
          <w:szCs w:val="28"/>
          <w:lang w:val="uk-UA"/>
        </w:rPr>
        <w:t>хто мав змогу</w:t>
      </w:r>
      <w:r w:rsidRPr="00486C9C">
        <w:rPr>
          <w:color w:val="auto"/>
          <w:sz w:val="28"/>
          <w:szCs w:val="28"/>
          <w:lang w:val="uk-UA"/>
        </w:rPr>
        <w:t xml:space="preserve"> придбати </w:t>
      </w:r>
      <w:r w:rsidRPr="008C454C">
        <w:rPr>
          <w:color w:val="auto"/>
          <w:sz w:val="28"/>
          <w:szCs w:val="28"/>
          <w:lang w:val="uk-UA"/>
        </w:rPr>
        <w:t>с</w:t>
      </w:r>
      <w:r w:rsidRPr="00486C9C">
        <w:rPr>
          <w:color w:val="auto"/>
          <w:sz w:val="28"/>
          <w:szCs w:val="28"/>
          <w:lang w:val="uk-UA"/>
        </w:rPr>
        <w:t>відоцтво</w:t>
      </w:r>
      <w:r w:rsidR="00486C9C">
        <w:rPr>
          <w:color w:val="auto"/>
          <w:sz w:val="28"/>
          <w:szCs w:val="28"/>
          <w:lang w:val="uk-UA"/>
        </w:rPr>
        <w:t xml:space="preserve"> </w:t>
      </w:r>
      <w:r w:rsidRPr="00486C9C">
        <w:rPr>
          <w:color w:val="auto"/>
          <w:sz w:val="28"/>
          <w:szCs w:val="28"/>
          <w:lang w:val="uk-UA"/>
        </w:rPr>
        <w:t>на право</w:t>
      </w:r>
      <w:r w:rsidR="00486C9C">
        <w:rPr>
          <w:color w:val="auto"/>
          <w:sz w:val="28"/>
          <w:szCs w:val="28"/>
          <w:lang w:val="uk-UA"/>
        </w:rPr>
        <w:t xml:space="preserve"> промислу чи </w:t>
      </w:r>
      <w:r w:rsidRPr="00486C9C">
        <w:rPr>
          <w:color w:val="auto"/>
          <w:sz w:val="28"/>
          <w:szCs w:val="28"/>
          <w:lang w:val="uk-UA"/>
        </w:rPr>
        <w:t>торгівлі.</w:t>
      </w:r>
      <w:r w:rsidRPr="008C454C">
        <w:rPr>
          <w:color w:val="auto"/>
          <w:sz w:val="28"/>
          <w:szCs w:val="28"/>
          <w:lang w:val="uk-UA"/>
        </w:rPr>
        <w:t xml:space="preserve"> </w:t>
      </w:r>
      <w:r w:rsidR="00486C9C">
        <w:rPr>
          <w:color w:val="auto"/>
          <w:sz w:val="28"/>
          <w:szCs w:val="28"/>
          <w:lang w:val="uk-UA"/>
        </w:rPr>
        <w:t>У</w:t>
      </w:r>
      <w:r w:rsidR="00486C9C" w:rsidRPr="008C454C">
        <w:rPr>
          <w:color w:val="auto"/>
          <w:sz w:val="28"/>
          <w:szCs w:val="28"/>
          <w:lang w:val="uk-UA"/>
        </w:rPr>
        <w:t xml:space="preserve"> губерніях Правобережної України</w:t>
      </w:r>
      <w:r w:rsidRPr="008C454C">
        <w:rPr>
          <w:color w:val="auto"/>
          <w:sz w:val="28"/>
          <w:szCs w:val="28"/>
          <w:lang w:val="uk-UA"/>
        </w:rPr>
        <w:t xml:space="preserve"> основним джерелом формування підприємницького </w:t>
      </w:r>
      <w:r w:rsidR="00486C9C">
        <w:rPr>
          <w:color w:val="auto"/>
          <w:sz w:val="28"/>
          <w:szCs w:val="28"/>
          <w:lang w:val="uk-UA"/>
        </w:rPr>
        <w:t>середовища</w:t>
      </w:r>
      <w:r w:rsidRPr="008C454C">
        <w:rPr>
          <w:color w:val="auto"/>
          <w:sz w:val="28"/>
          <w:szCs w:val="28"/>
          <w:lang w:val="uk-UA"/>
        </w:rPr>
        <w:t xml:space="preserve"> </w:t>
      </w:r>
      <w:r w:rsidR="00486C9C">
        <w:rPr>
          <w:color w:val="auto"/>
          <w:sz w:val="28"/>
          <w:szCs w:val="28"/>
          <w:lang w:val="uk-UA"/>
        </w:rPr>
        <w:t>стали</w:t>
      </w:r>
      <w:r w:rsidRPr="008C454C">
        <w:rPr>
          <w:color w:val="auto"/>
          <w:sz w:val="28"/>
          <w:szCs w:val="28"/>
          <w:lang w:val="uk-UA"/>
        </w:rPr>
        <w:t xml:space="preserve">: «обуржуазнене» </w:t>
      </w:r>
      <w:r w:rsidR="00486C9C">
        <w:rPr>
          <w:color w:val="auto"/>
          <w:sz w:val="28"/>
          <w:szCs w:val="28"/>
          <w:lang w:val="uk-UA"/>
        </w:rPr>
        <w:t xml:space="preserve">російське й </w:t>
      </w:r>
      <w:r w:rsidRPr="008C454C">
        <w:rPr>
          <w:color w:val="auto"/>
          <w:sz w:val="28"/>
          <w:szCs w:val="28"/>
          <w:lang w:val="uk-UA"/>
        </w:rPr>
        <w:t>польське дворянство, яке пере</w:t>
      </w:r>
      <w:r w:rsidR="00486C9C">
        <w:rPr>
          <w:color w:val="auto"/>
          <w:sz w:val="28"/>
          <w:szCs w:val="28"/>
          <w:lang w:val="uk-UA"/>
        </w:rPr>
        <w:t>будувалося</w:t>
      </w:r>
      <w:r w:rsidRPr="008C454C">
        <w:rPr>
          <w:color w:val="auto"/>
          <w:sz w:val="28"/>
          <w:szCs w:val="28"/>
          <w:lang w:val="uk-UA"/>
        </w:rPr>
        <w:t xml:space="preserve"> на капіталістичні методи господарювання; </w:t>
      </w:r>
      <w:r w:rsidR="00486C9C">
        <w:rPr>
          <w:color w:val="auto"/>
          <w:sz w:val="28"/>
          <w:szCs w:val="28"/>
          <w:lang w:val="uk-UA"/>
        </w:rPr>
        <w:t>скупники, купці, лихварі (переважно</w:t>
      </w:r>
      <w:r w:rsidRPr="008C454C">
        <w:rPr>
          <w:color w:val="auto"/>
          <w:sz w:val="28"/>
          <w:szCs w:val="28"/>
          <w:lang w:val="uk-UA"/>
        </w:rPr>
        <w:t xml:space="preserve"> євреї і росіяни), котрі з</w:t>
      </w:r>
      <w:r w:rsidR="00486C9C">
        <w:rPr>
          <w:color w:val="auto"/>
          <w:sz w:val="28"/>
          <w:szCs w:val="28"/>
          <w:lang w:val="uk-UA"/>
        </w:rPr>
        <w:t>могли</w:t>
      </w:r>
      <w:r w:rsidRPr="008C454C">
        <w:rPr>
          <w:color w:val="auto"/>
          <w:sz w:val="28"/>
          <w:szCs w:val="28"/>
          <w:lang w:val="uk-UA"/>
        </w:rPr>
        <w:t xml:space="preserve"> пристосуватися до нових економічних умов; заможні </w:t>
      </w:r>
      <w:r w:rsidR="00486C9C">
        <w:rPr>
          <w:color w:val="auto"/>
          <w:sz w:val="28"/>
          <w:szCs w:val="28"/>
          <w:lang w:val="uk-UA"/>
        </w:rPr>
        <w:t xml:space="preserve">чеські </w:t>
      </w:r>
      <w:r w:rsidRPr="008C454C">
        <w:rPr>
          <w:color w:val="auto"/>
          <w:sz w:val="28"/>
          <w:szCs w:val="28"/>
          <w:lang w:val="uk-UA"/>
        </w:rPr>
        <w:t xml:space="preserve">та </w:t>
      </w:r>
      <w:r w:rsidR="00486C9C">
        <w:rPr>
          <w:color w:val="auto"/>
          <w:sz w:val="28"/>
          <w:szCs w:val="28"/>
          <w:lang w:val="uk-UA"/>
        </w:rPr>
        <w:t>німецькі</w:t>
      </w:r>
      <w:r w:rsidRPr="008C454C">
        <w:rPr>
          <w:color w:val="auto"/>
          <w:sz w:val="28"/>
          <w:szCs w:val="28"/>
          <w:lang w:val="uk-UA"/>
        </w:rPr>
        <w:t xml:space="preserve"> колоністи, українські селяни, які орієнтували </w:t>
      </w:r>
      <w:r w:rsidR="00486C9C">
        <w:rPr>
          <w:color w:val="auto"/>
          <w:sz w:val="28"/>
          <w:szCs w:val="28"/>
          <w:lang w:val="uk-UA"/>
        </w:rPr>
        <w:t>власне</w:t>
      </w:r>
      <w:r w:rsidRPr="008C454C">
        <w:rPr>
          <w:color w:val="auto"/>
          <w:sz w:val="28"/>
          <w:szCs w:val="28"/>
          <w:lang w:val="uk-UA"/>
        </w:rPr>
        <w:t xml:space="preserve"> виробництво на ринок і використовували найману робочу силу [</w:t>
      </w:r>
      <w:r w:rsidR="00361C7F" w:rsidRPr="00361C7F">
        <w:rPr>
          <w:color w:val="auto"/>
          <w:sz w:val="28"/>
          <w:szCs w:val="28"/>
          <w:lang w:val="uk-UA"/>
        </w:rPr>
        <w:t>11</w:t>
      </w:r>
      <w:r w:rsidRPr="008C454C">
        <w:rPr>
          <w:color w:val="auto"/>
          <w:sz w:val="28"/>
          <w:szCs w:val="28"/>
          <w:lang w:val="uk-UA"/>
        </w:rPr>
        <w:t>, с. 128–129].</w:t>
      </w:r>
    </w:p>
    <w:p w:rsidR="003E5698" w:rsidRPr="008C454C" w:rsidRDefault="003E5698" w:rsidP="00573223">
      <w:pPr>
        <w:spacing w:after="0" w:line="240" w:lineRule="auto"/>
        <w:ind w:firstLine="680"/>
        <w:jc w:val="both"/>
        <w:rPr>
          <w:rFonts w:ascii="Times New Roman" w:hAnsi="Times New Roman" w:cs="Times New Roman"/>
          <w:sz w:val="28"/>
          <w:szCs w:val="28"/>
          <w:lang w:val="uk-UA"/>
        </w:rPr>
      </w:pPr>
      <w:r w:rsidRPr="00D37EC3">
        <w:rPr>
          <w:rFonts w:ascii="Times New Roman" w:hAnsi="Times New Roman" w:cs="Times New Roman"/>
          <w:sz w:val="28"/>
          <w:szCs w:val="28"/>
          <w:lang w:val="uk-UA"/>
        </w:rPr>
        <w:t xml:space="preserve">Фабрично-заводська </w:t>
      </w:r>
      <w:r>
        <w:rPr>
          <w:rFonts w:ascii="Times New Roman" w:hAnsi="Times New Roman" w:cs="Times New Roman"/>
          <w:sz w:val="28"/>
          <w:szCs w:val="28"/>
          <w:lang w:val="uk-UA"/>
        </w:rPr>
        <w:t xml:space="preserve">легка </w:t>
      </w:r>
      <w:r w:rsidRPr="00D37EC3">
        <w:rPr>
          <w:rFonts w:ascii="Times New Roman" w:hAnsi="Times New Roman" w:cs="Times New Roman"/>
          <w:sz w:val="28"/>
          <w:szCs w:val="28"/>
          <w:lang w:val="uk-UA"/>
        </w:rPr>
        <w:t xml:space="preserve">промисловість </w:t>
      </w:r>
      <w:r w:rsidR="00D37EC3">
        <w:rPr>
          <w:rFonts w:ascii="Times New Roman" w:hAnsi="Times New Roman" w:cs="Times New Roman"/>
          <w:sz w:val="28"/>
          <w:szCs w:val="28"/>
          <w:lang w:val="uk-UA"/>
        </w:rPr>
        <w:t>Наддніпрянської України</w:t>
      </w:r>
      <w:r w:rsidRPr="00D37EC3">
        <w:rPr>
          <w:rFonts w:ascii="Times New Roman" w:hAnsi="Times New Roman" w:cs="Times New Roman"/>
          <w:sz w:val="28"/>
          <w:szCs w:val="28"/>
          <w:lang w:val="uk-UA"/>
        </w:rPr>
        <w:t xml:space="preserve"> формувалася у досліджуваний період </w:t>
      </w:r>
      <w:r w:rsidR="00D37EC3">
        <w:rPr>
          <w:rFonts w:ascii="Times New Roman" w:hAnsi="Times New Roman" w:cs="Times New Roman"/>
          <w:sz w:val="28"/>
          <w:szCs w:val="28"/>
          <w:lang w:val="uk-UA"/>
        </w:rPr>
        <w:t>трьома</w:t>
      </w:r>
      <w:r w:rsidRPr="00D37EC3">
        <w:rPr>
          <w:rFonts w:ascii="Times New Roman" w:hAnsi="Times New Roman" w:cs="Times New Roman"/>
          <w:sz w:val="28"/>
          <w:szCs w:val="28"/>
          <w:lang w:val="uk-UA"/>
        </w:rPr>
        <w:t xml:space="preserve"> шляхами. Перший </w:t>
      </w:r>
      <w:r w:rsidR="00D37EC3">
        <w:rPr>
          <w:rFonts w:ascii="Times New Roman" w:hAnsi="Times New Roman" w:cs="Times New Roman"/>
          <w:sz w:val="28"/>
          <w:szCs w:val="28"/>
          <w:lang w:val="uk-UA"/>
        </w:rPr>
        <w:t>зосереджувався на</w:t>
      </w:r>
      <w:r w:rsidRPr="00D37EC3">
        <w:rPr>
          <w:rFonts w:ascii="Times New Roman" w:hAnsi="Times New Roman" w:cs="Times New Roman"/>
          <w:sz w:val="28"/>
          <w:szCs w:val="28"/>
          <w:lang w:val="uk-UA"/>
        </w:rPr>
        <w:t xml:space="preserve"> розвитку поміщицьких «вотчинних» підприємств, другий – купецьких </w:t>
      </w:r>
      <w:r w:rsidR="00D37EC3">
        <w:rPr>
          <w:rFonts w:ascii="Times New Roman" w:hAnsi="Times New Roman" w:cs="Times New Roman"/>
          <w:sz w:val="28"/>
          <w:szCs w:val="28"/>
          <w:lang w:val="uk-UA"/>
        </w:rPr>
        <w:t xml:space="preserve">заводів і </w:t>
      </w:r>
      <w:r w:rsidRPr="00D37EC3">
        <w:rPr>
          <w:rFonts w:ascii="Times New Roman" w:hAnsi="Times New Roman" w:cs="Times New Roman"/>
          <w:sz w:val="28"/>
          <w:szCs w:val="28"/>
          <w:lang w:val="uk-UA"/>
        </w:rPr>
        <w:t>фабрик, тре</w:t>
      </w:r>
      <w:r w:rsidR="00D37EC3" w:rsidRPr="00D37EC3">
        <w:rPr>
          <w:rFonts w:ascii="Times New Roman" w:hAnsi="Times New Roman" w:cs="Times New Roman"/>
          <w:sz w:val="28"/>
          <w:szCs w:val="28"/>
          <w:lang w:val="uk-UA"/>
        </w:rPr>
        <w:t>тій – підприємств, заснованих</w:t>
      </w:r>
      <w:r w:rsidRPr="00D37EC3">
        <w:rPr>
          <w:rFonts w:ascii="Times New Roman" w:hAnsi="Times New Roman" w:cs="Times New Roman"/>
          <w:sz w:val="28"/>
          <w:szCs w:val="28"/>
          <w:lang w:val="uk-UA"/>
        </w:rPr>
        <w:t xml:space="preserve"> іноземни</w:t>
      </w:r>
      <w:r w:rsidR="00D37EC3">
        <w:rPr>
          <w:rFonts w:ascii="Times New Roman" w:hAnsi="Times New Roman" w:cs="Times New Roman"/>
          <w:sz w:val="28"/>
          <w:szCs w:val="28"/>
          <w:lang w:val="uk-UA"/>
        </w:rPr>
        <w:t>ми</w:t>
      </w:r>
      <w:r w:rsidRPr="00D37EC3">
        <w:rPr>
          <w:rFonts w:ascii="Times New Roman" w:hAnsi="Times New Roman" w:cs="Times New Roman"/>
          <w:sz w:val="28"/>
          <w:szCs w:val="28"/>
          <w:lang w:val="uk-UA"/>
        </w:rPr>
        <w:t xml:space="preserve"> капітала</w:t>
      </w:r>
      <w:r w:rsidR="00D37EC3">
        <w:rPr>
          <w:rFonts w:ascii="Times New Roman" w:hAnsi="Times New Roman" w:cs="Times New Roman"/>
          <w:sz w:val="28"/>
          <w:szCs w:val="28"/>
          <w:lang w:val="uk-UA"/>
        </w:rPr>
        <w:t>ми</w:t>
      </w:r>
      <w:r w:rsidRPr="00D37EC3">
        <w:rPr>
          <w:rFonts w:ascii="Times New Roman" w:hAnsi="Times New Roman" w:cs="Times New Roman"/>
          <w:sz w:val="28"/>
          <w:szCs w:val="28"/>
          <w:lang w:val="uk-UA"/>
        </w:rPr>
        <w:t>.</w:t>
      </w:r>
      <w:r w:rsidRPr="008C454C">
        <w:rPr>
          <w:rFonts w:ascii="Times New Roman" w:hAnsi="Times New Roman" w:cs="Times New Roman"/>
          <w:sz w:val="28"/>
          <w:szCs w:val="28"/>
          <w:lang w:val="uk-UA"/>
        </w:rPr>
        <w:t xml:space="preserve"> С</w:t>
      </w:r>
      <w:r w:rsidR="00F21C94">
        <w:rPr>
          <w:rFonts w:ascii="Times New Roman" w:hAnsi="Times New Roman" w:cs="Times New Roman"/>
          <w:sz w:val="28"/>
          <w:szCs w:val="28"/>
          <w:lang w:val="uk-UA"/>
        </w:rPr>
        <w:t>оціально</w:t>
      </w:r>
      <w:r w:rsidRPr="008C454C">
        <w:rPr>
          <w:rFonts w:ascii="Times New Roman" w:hAnsi="Times New Roman" w:cs="Times New Roman"/>
          <w:sz w:val="28"/>
          <w:szCs w:val="28"/>
          <w:lang w:val="uk-UA"/>
        </w:rPr>
        <w:t xml:space="preserve">-економічна основа, що </w:t>
      </w:r>
      <w:r w:rsidR="00F21C94">
        <w:rPr>
          <w:rFonts w:ascii="Times New Roman" w:hAnsi="Times New Roman" w:cs="Times New Roman"/>
          <w:sz w:val="28"/>
          <w:szCs w:val="28"/>
          <w:lang w:val="uk-UA"/>
        </w:rPr>
        <w:t>утворилася</w:t>
      </w:r>
      <w:r w:rsidRPr="008C454C">
        <w:rPr>
          <w:rFonts w:ascii="Times New Roman" w:hAnsi="Times New Roman" w:cs="Times New Roman"/>
          <w:sz w:val="28"/>
          <w:szCs w:val="28"/>
          <w:lang w:val="uk-UA"/>
        </w:rPr>
        <w:t xml:space="preserve"> у фабрично-заводській промисловості при умов</w:t>
      </w:r>
      <w:r w:rsidR="00F21C94">
        <w:rPr>
          <w:rFonts w:ascii="Times New Roman" w:hAnsi="Times New Roman" w:cs="Times New Roman"/>
          <w:sz w:val="28"/>
          <w:szCs w:val="28"/>
          <w:lang w:val="uk-UA"/>
        </w:rPr>
        <w:t>ах</w:t>
      </w:r>
      <w:r w:rsidRPr="008C454C">
        <w:rPr>
          <w:rFonts w:ascii="Times New Roman" w:hAnsi="Times New Roman" w:cs="Times New Roman"/>
          <w:sz w:val="28"/>
          <w:szCs w:val="28"/>
          <w:lang w:val="uk-UA"/>
        </w:rPr>
        <w:t xml:space="preserve"> збереження значних </w:t>
      </w:r>
      <w:r w:rsidR="00F21C94">
        <w:rPr>
          <w:rFonts w:ascii="Times New Roman" w:hAnsi="Times New Roman" w:cs="Times New Roman"/>
          <w:sz w:val="28"/>
          <w:szCs w:val="28"/>
          <w:lang w:val="uk-UA"/>
        </w:rPr>
        <w:t>залишків</w:t>
      </w:r>
      <w:r w:rsidRPr="008C454C">
        <w:rPr>
          <w:rFonts w:ascii="Times New Roman" w:hAnsi="Times New Roman" w:cs="Times New Roman"/>
          <w:sz w:val="28"/>
          <w:szCs w:val="28"/>
          <w:lang w:val="uk-UA"/>
        </w:rPr>
        <w:t xml:space="preserve"> традиційного суспільства </w:t>
      </w:r>
      <w:r w:rsidR="00F21C94">
        <w:rPr>
          <w:rFonts w:ascii="Times New Roman" w:hAnsi="Times New Roman" w:cs="Times New Roman"/>
          <w:sz w:val="28"/>
          <w:szCs w:val="28"/>
          <w:lang w:val="uk-UA"/>
        </w:rPr>
        <w:t>у виробництві та</w:t>
      </w:r>
      <w:r w:rsidRPr="008C454C">
        <w:rPr>
          <w:rFonts w:ascii="Times New Roman" w:hAnsi="Times New Roman" w:cs="Times New Roman"/>
          <w:sz w:val="28"/>
          <w:szCs w:val="28"/>
          <w:lang w:val="uk-UA"/>
        </w:rPr>
        <w:t xml:space="preserve"> економіці, позн</w:t>
      </w:r>
      <w:r w:rsidR="00F21C94">
        <w:rPr>
          <w:rFonts w:ascii="Times New Roman" w:hAnsi="Times New Roman" w:cs="Times New Roman"/>
          <w:sz w:val="28"/>
          <w:szCs w:val="28"/>
          <w:lang w:val="uk-UA"/>
        </w:rPr>
        <w:t>ачилася на формування</w:t>
      </w:r>
      <w:r w:rsidRPr="008C454C">
        <w:rPr>
          <w:rFonts w:ascii="Times New Roman" w:hAnsi="Times New Roman" w:cs="Times New Roman"/>
          <w:sz w:val="28"/>
          <w:szCs w:val="28"/>
          <w:lang w:val="uk-UA"/>
        </w:rPr>
        <w:t xml:space="preserve"> </w:t>
      </w:r>
      <w:r w:rsidR="00D37EC3">
        <w:rPr>
          <w:rFonts w:ascii="Times New Roman" w:hAnsi="Times New Roman" w:cs="Times New Roman"/>
          <w:sz w:val="28"/>
          <w:szCs w:val="28"/>
          <w:lang w:val="uk-UA"/>
        </w:rPr>
        <w:t>середовища</w:t>
      </w:r>
      <w:r w:rsidRPr="008C454C">
        <w:rPr>
          <w:rFonts w:ascii="Times New Roman" w:hAnsi="Times New Roman" w:cs="Times New Roman"/>
          <w:sz w:val="28"/>
          <w:szCs w:val="28"/>
          <w:lang w:val="uk-UA"/>
        </w:rPr>
        <w:t xml:space="preserve"> підприємців. У </w:t>
      </w:r>
      <w:r w:rsidR="00D37EC3">
        <w:rPr>
          <w:rFonts w:ascii="Times New Roman" w:hAnsi="Times New Roman" w:cs="Times New Roman"/>
          <w:sz w:val="28"/>
          <w:szCs w:val="28"/>
          <w:lang w:val="uk-UA"/>
        </w:rPr>
        <w:t xml:space="preserve">селі й </w:t>
      </w:r>
      <w:r w:rsidRPr="008C454C">
        <w:rPr>
          <w:rFonts w:ascii="Times New Roman" w:hAnsi="Times New Roman" w:cs="Times New Roman"/>
          <w:sz w:val="28"/>
          <w:szCs w:val="28"/>
          <w:lang w:val="uk-UA"/>
        </w:rPr>
        <w:t>місті, як і в дореформений період, поряд з представниками великого капіталу продовжували співіснувати середні та дрібні підприємці [</w:t>
      </w:r>
      <w:r w:rsidR="00361C7F" w:rsidRPr="00361C7F">
        <w:rPr>
          <w:rFonts w:ascii="Times New Roman" w:hAnsi="Times New Roman" w:cs="Times New Roman"/>
          <w:sz w:val="28"/>
          <w:szCs w:val="28"/>
        </w:rPr>
        <w:t>12</w:t>
      </w:r>
      <w:r w:rsidRPr="008C454C">
        <w:rPr>
          <w:rFonts w:ascii="Times New Roman" w:hAnsi="Times New Roman" w:cs="Times New Roman"/>
          <w:sz w:val="28"/>
          <w:szCs w:val="28"/>
          <w:lang w:val="uk-UA"/>
        </w:rPr>
        <w:t>, с. 32].</w:t>
      </w:r>
    </w:p>
    <w:p w:rsidR="005869E5" w:rsidRPr="008C454C" w:rsidRDefault="005869E5" w:rsidP="00824AA2">
      <w:pPr>
        <w:spacing w:after="0" w:line="240" w:lineRule="auto"/>
        <w:ind w:firstLine="680"/>
        <w:jc w:val="both"/>
        <w:rPr>
          <w:rFonts w:ascii="Times New Roman" w:hAnsi="Times New Roman" w:cs="Times New Roman"/>
          <w:sz w:val="28"/>
          <w:szCs w:val="28"/>
          <w:lang w:val="uk-UA"/>
        </w:rPr>
      </w:pPr>
      <w:r w:rsidRPr="008C454C">
        <w:rPr>
          <w:rFonts w:ascii="Times New Roman" w:hAnsi="Times New Roman" w:cs="Times New Roman"/>
          <w:sz w:val="28"/>
          <w:szCs w:val="28"/>
          <w:lang w:val="uk-UA"/>
        </w:rPr>
        <w:t>В облаштуванні суконних фабрик найбільший внесок зробили клинцівські підприємці. Так, В</w:t>
      </w:r>
      <w:r w:rsidR="002272D3">
        <w:rPr>
          <w:rFonts w:ascii="Times New Roman" w:hAnsi="Times New Roman" w:cs="Times New Roman"/>
          <w:sz w:val="28"/>
          <w:szCs w:val="28"/>
          <w:lang w:val="uk-UA"/>
        </w:rPr>
        <w:t>.</w:t>
      </w:r>
      <w:r w:rsidRPr="008C454C">
        <w:rPr>
          <w:rFonts w:ascii="Times New Roman" w:hAnsi="Times New Roman" w:cs="Times New Roman"/>
          <w:sz w:val="28"/>
          <w:szCs w:val="28"/>
          <w:lang w:val="uk-UA"/>
        </w:rPr>
        <w:t xml:space="preserve"> Баришніков від Кримської </w:t>
      </w:r>
      <w:r w:rsidR="002272D3">
        <w:rPr>
          <w:rFonts w:ascii="Times New Roman" w:hAnsi="Times New Roman" w:cs="Times New Roman"/>
          <w:sz w:val="28"/>
          <w:szCs w:val="28"/>
          <w:lang w:val="uk-UA"/>
        </w:rPr>
        <w:t>війни</w:t>
      </w:r>
      <w:r w:rsidRPr="008C454C">
        <w:rPr>
          <w:rFonts w:ascii="Times New Roman" w:hAnsi="Times New Roman" w:cs="Times New Roman"/>
          <w:sz w:val="28"/>
          <w:szCs w:val="28"/>
          <w:lang w:val="uk-UA"/>
        </w:rPr>
        <w:t xml:space="preserve"> (з 1855 р</w:t>
      </w:r>
      <w:r w:rsidR="002272D3">
        <w:rPr>
          <w:rFonts w:ascii="Times New Roman" w:hAnsi="Times New Roman" w:cs="Times New Roman"/>
          <w:sz w:val="28"/>
          <w:szCs w:val="28"/>
          <w:lang w:val="uk-UA"/>
        </w:rPr>
        <w:t>.</w:t>
      </w:r>
      <w:r w:rsidRPr="008C454C">
        <w:rPr>
          <w:rFonts w:ascii="Times New Roman" w:hAnsi="Times New Roman" w:cs="Times New Roman"/>
          <w:sz w:val="28"/>
          <w:szCs w:val="28"/>
          <w:lang w:val="uk-UA"/>
        </w:rPr>
        <w:t xml:space="preserve">), </w:t>
      </w:r>
      <w:r w:rsidR="002272D3">
        <w:rPr>
          <w:rFonts w:ascii="Times New Roman" w:hAnsi="Times New Roman" w:cs="Times New Roman"/>
          <w:sz w:val="28"/>
          <w:szCs w:val="28"/>
          <w:lang w:val="uk-UA"/>
        </w:rPr>
        <w:t>роз</w:t>
      </w:r>
      <w:r w:rsidRPr="008C454C">
        <w:rPr>
          <w:rFonts w:ascii="Times New Roman" w:hAnsi="Times New Roman" w:cs="Times New Roman"/>
          <w:sz w:val="28"/>
          <w:szCs w:val="28"/>
          <w:lang w:val="uk-UA"/>
        </w:rPr>
        <w:t>почав виготовл</w:t>
      </w:r>
      <w:r w:rsidR="002272D3">
        <w:rPr>
          <w:rFonts w:ascii="Times New Roman" w:hAnsi="Times New Roman" w:cs="Times New Roman"/>
          <w:sz w:val="28"/>
          <w:szCs w:val="28"/>
          <w:lang w:val="uk-UA"/>
        </w:rPr>
        <w:t>яти сукна для казни. У 1872 р. у</w:t>
      </w:r>
      <w:r w:rsidRPr="008C454C">
        <w:rPr>
          <w:rFonts w:ascii="Times New Roman" w:hAnsi="Times New Roman" w:cs="Times New Roman"/>
          <w:sz w:val="28"/>
          <w:szCs w:val="28"/>
          <w:lang w:val="uk-UA"/>
        </w:rPr>
        <w:t xml:space="preserve"> передмісті посаду Клинці, в селі Стодоли, В</w:t>
      </w:r>
      <w:r w:rsidR="002272D3">
        <w:rPr>
          <w:rFonts w:ascii="Times New Roman" w:hAnsi="Times New Roman" w:cs="Times New Roman"/>
          <w:sz w:val="28"/>
          <w:szCs w:val="28"/>
          <w:lang w:val="uk-UA"/>
        </w:rPr>
        <w:t>.</w:t>
      </w:r>
      <w:r w:rsidRPr="008C454C">
        <w:rPr>
          <w:rFonts w:ascii="Times New Roman" w:hAnsi="Times New Roman" w:cs="Times New Roman"/>
          <w:sz w:val="28"/>
          <w:szCs w:val="28"/>
          <w:lang w:val="uk-UA"/>
        </w:rPr>
        <w:t xml:space="preserve"> Євдокимович придбав у поміщика </w:t>
      </w:r>
      <w:r w:rsidR="002272D3">
        <w:rPr>
          <w:rFonts w:ascii="Times New Roman" w:hAnsi="Times New Roman" w:cs="Times New Roman"/>
          <w:sz w:val="28"/>
          <w:szCs w:val="28"/>
          <w:lang w:val="uk-UA"/>
        </w:rPr>
        <w:t xml:space="preserve">М. </w:t>
      </w:r>
      <w:r w:rsidRPr="008C454C">
        <w:rPr>
          <w:rFonts w:ascii="Times New Roman" w:hAnsi="Times New Roman" w:cs="Times New Roman"/>
          <w:sz w:val="28"/>
          <w:szCs w:val="28"/>
          <w:lang w:val="uk-UA"/>
        </w:rPr>
        <w:t xml:space="preserve">Бороздни земельну ділянку </w:t>
      </w:r>
      <w:r w:rsidR="002272D3">
        <w:rPr>
          <w:rFonts w:ascii="Times New Roman" w:hAnsi="Times New Roman" w:cs="Times New Roman"/>
          <w:sz w:val="28"/>
          <w:szCs w:val="28"/>
          <w:lang w:val="uk-UA"/>
        </w:rPr>
        <w:t>площею</w:t>
      </w:r>
      <w:r w:rsidRPr="008C454C">
        <w:rPr>
          <w:rFonts w:ascii="Times New Roman" w:hAnsi="Times New Roman" w:cs="Times New Roman"/>
          <w:sz w:val="28"/>
          <w:szCs w:val="28"/>
          <w:lang w:val="uk-UA"/>
        </w:rPr>
        <w:t xml:space="preserve"> 216 десятин з озером </w:t>
      </w:r>
      <w:r w:rsidR="002272D3">
        <w:rPr>
          <w:rFonts w:ascii="Times New Roman" w:hAnsi="Times New Roman" w:cs="Times New Roman"/>
          <w:sz w:val="28"/>
          <w:szCs w:val="28"/>
          <w:lang w:val="uk-UA"/>
        </w:rPr>
        <w:t>на</w:t>
      </w:r>
      <w:r w:rsidRPr="008C454C">
        <w:rPr>
          <w:rFonts w:ascii="Times New Roman" w:hAnsi="Times New Roman" w:cs="Times New Roman"/>
          <w:sz w:val="28"/>
          <w:szCs w:val="28"/>
          <w:lang w:val="uk-UA"/>
        </w:rPr>
        <w:t xml:space="preserve"> 14 десятин і розпочав будівництво </w:t>
      </w:r>
      <w:r w:rsidR="002272D3">
        <w:rPr>
          <w:rFonts w:ascii="Times New Roman" w:hAnsi="Times New Roman" w:cs="Times New Roman"/>
          <w:sz w:val="28"/>
          <w:szCs w:val="28"/>
          <w:lang w:val="uk-UA"/>
        </w:rPr>
        <w:t>суконної фабрики. За зразок</w:t>
      </w:r>
      <w:r w:rsidRPr="008C454C">
        <w:rPr>
          <w:rFonts w:ascii="Times New Roman" w:hAnsi="Times New Roman" w:cs="Times New Roman"/>
          <w:sz w:val="28"/>
          <w:szCs w:val="28"/>
          <w:lang w:val="uk-UA"/>
        </w:rPr>
        <w:t xml:space="preserve"> взя</w:t>
      </w:r>
      <w:r w:rsidR="002272D3">
        <w:rPr>
          <w:rFonts w:ascii="Times New Roman" w:hAnsi="Times New Roman" w:cs="Times New Roman"/>
          <w:sz w:val="28"/>
          <w:szCs w:val="28"/>
          <w:lang w:val="uk-UA"/>
        </w:rPr>
        <w:t>в</w:t>
      </w:r>
      <w:r w:rsidRPr="008C454C">
        <w:rPr>
          <w:rFonts w:ascii="Times New Roman" w:hAnsi="Times New Roman" w:cs="Times New Roman"/>
          <w:sz w:val="28"/>
          <w:szCs w:val="28"/>
          <w:lang w:val="uk-UA"/>
        </w:rPr>
        <w:t xml:space="preserve"> типовий проект </w:t>
      </w:r>
      <w:r w:rsidR="002272D3">
        <w:rPr>
          <w:rFonts w:ascii="Times New Roman" w:hAnsi="Times New Roman" w:cs="Times New Roman"/>
          <w:sz w:val="28"/>
          <w:szCs w:val="28"/>
          <w:lang w:val="uk-UA"/>
        </w:rPr>
        <w:t xml:space="preserve">однієї з німецьких </w:t>
      </w:r>
      <w:r w:rsidRPr="008C454C">
        <w:rPr>
          <w:rFonts w:ascii="Times New Roman" w:hAnsi="Times New Roman" w:cs="Times New Roman"/>
          <w:sz w:val="28"/>
          <w:szCs w:val="28"/>
          <w:lang w:val="uk-UA"/>
        </w:rPr>
        <w:t xml:space="preserve">фабрик, з якою співпрацювали Баришнікови. До цього часу суконна промисловість в посаді Клинці існувала </w:t>
      </w:r>
      <w:r w:rsidR="002272D3">
        <w:rPr>
          <w:rFonts w:ascii="Times New Roman" w:hAnsi="Times New Roman" w:cs="Times New Roman"/>
          <w:sz w:val="28"/>
          <w:szCs w:val="28"/>
          <w:lang w:val="uk-UA"/>
        </w:rPr>
        <w:t>упродовж</w:t>
      </w:r>
      <w:r w:rsidRPr="008C454C">
        <w:rPr>
          <w:rFonts w:ascii="Times New Roman" w:hAnsi="Times New Roman" w:cs="Times New Roman"/>
          <w:sz w:val="28"/>
          <w:szCs w:val="28"/>
          <w:lang w:val="uk-UA"/>
        </w:rPr>
        <w:t xml:space="preserve"> майже 40 років і була представлена дев</w:t>
      </w:r>
      <w:r w:rsidRPr="002272D3">
        <w:rPr>
          <w:rFonts w:ascii="Times New Roman" w:hAnsi="Times New Roman" w:cs="Times New Roman"/>
          <w:sz w:val="28"/>
          <w:szCs w:val="28"/>
          <w:lang w:val="uk-UA"/>
        </w:rPr>
        <w:t>’</w:t>
      </w:r>
      <w:r w:rsidRPr="008C454C">
        <w:rPr>
          <w:rFonts w:ascii="Times New Roman" w:hAnsi="Times New Roman" w:cs="Times New Roman"/>
          <w:sz w:val="28"/>
          <w:szCs w:val="28"/>
          <w:lang w:val="uk-UA"/>
        </w:rPr>
        <w:t>ятьма фабриками, але фабрика Баришнікова, за оцінкою сучасників, стала найбільш</w:t>
      </w:r>
      <w:r w:rsidR="002272D3">
        <w:rPr>
          <w:rFonts w:ascii="Times New Roman" w:hAnsi="Times New Roman" w:cs="Times New Roman"/>
          <w:sz w:val="28"/>
          <w:szCs w:val="28"/>
          <w:lang w:val="uk-UA"/>
        </w:rPr>
        <w:t>ою з</w:t>
      </w:r>
      <w:r w:rsidRPr="008C454C">
        <w:rPr>
          <w:rFonts w:ascii="Times New Roman" w:hAnsi="Times New Roman" w:cs="Times New Roman"/>
          <w:sz w:val="28"/>
          <w:szCs w:val="28"/>
          <w:lang w:val="uk-UA"/>
        </w:rPr>
        <w:t xml:space="preserve"> Клинцівських фабрик. Баришнікови </w:t>
      </w:r>
      <w:r w:rsidR="002272D3">
        <w:rPr>
          <w:rFonts w:ascii="Times New Roman" w:hAnsi="Times New Roman" w:cs="Times New Roman"/>
          <w:sz w:val="28"/>
          <w:szCs w:val="28"/>
          <w:lang w:val="uk-UA"/>
        </w:rPr>
        <w:t xml:space="preserve">відзначалися </w:t>
      </w:r>
      <w:r w:rsidRPr="008C454C">
        <w:rPr>
          <w:rFonts w:ascii="Times New Roman" w:hAnsi="Times New Roman" w:cs="Times New Roman"/>
          <w:sz w:val="28"/>
          <w:szCs w:val="28"/>
          <w:lang w:val="uk-UA"/>
        </w:rPr>
        <w:t>благодійн</w:t>
      </w:r>
      <w:r w:rsidR="002272D3">
        <w:rPr>
          <w:rFonts w:ascii="Times New Roman" w:hAnsi="Times New Roman" w:cs="Times New Roman"/>
          <w:sz w:val="28"/>
          <w:szCs w:val="28"/>
          <w:lang w:val="uk-UA"/>
        </w:rPr>
        <w:t>істю</w:t>
      </w:r>
      <w:r w:rsidRPr="008C454C">
        <w:rPr>
          <w:rFonts w:ascii="Times New Roman" w:hAnsi="Times New Roman" w:cs="Times New Roman"/>
          <w:sz w:val="28"/>
          <w:szCs w:val="28"/>
          <w:lang w:val="uk-UA"/>
        </w:rPr>
        <w:t xml:space="preserve">, </w:t>
      </w:r>
      <w:r w:rsidR="002272D3">
        <w:rPr>
          <w:rFonts w:ascii="Times New Roman" w:hAnsi="Times New Roman" w:cs="Times New Roman"/>
          <w:sz w:val="28"/>
          <w:szCs w:val="28"/>
          <w:lang w:val="uk-UA"/>
        </w:rPr>
        <w:lastRenderedPageBreak/>
        <w:t>вони побудували у</w:t>
      </w:r>
      <w:r w:rsidRPr="008C454C">
        <w:rPr>
          <w:rFonts w:ascii="Times New Roman" w:hAnsi="Times New Roman" w:cs="Times New Roman"/>
          <w:sz w:val="28"/>
          <w:szCs w:val="28"/>
          <w:lang w:val="uk-UA"/>
        </w:rPr>
        <w:t xml:space="preserve"> Клинцях три школи, </w:t>
      </w:r>
      <w:r w:rsidR="002272D3" w:rsidRPr="008C454C">
        <w:rPr>
          <w:rFonts w:ascii="Times New Roman" w:hAnsi="Times New Roman" w:cs="Times New Roman"/>
          <w:sz w:val="28"/>
          <w:szCs w:val="28"/>
          <w:lang w:val="uk-UA"/>
        </w:rPr>
        <w:t>будинки для фахівців</w:t>
      </w:r>
      <w:r w:rsidR="002272D3">
        <w:rPr>
          <w:rFonts w:ascii="Times New Roman" w:hAnsi="Times New Roman" w:cs="Times New Roman"/>
          <w:sz w:val="28"/>
          <w:szCs w:val="28"/>
          <w:lang w:val="uk-UA"/>
        </w:rPr>
        <w:t>-інженерів і майстрів,</w:t>
      </w:r>
      <w:r w:rsidR="002272D3" w:rsidRPr="008C454C">
        <w:rPr>
          <w:rFonts w:ascii="Times New Roman" w:hAnsi="Times New Roman" w:cs="Times New Roman"/>
          <w:sz w:val="28"/>
          <w:szCs w:val="28"/>
          <w:lang w:val="uk-UA"/>
        </w:rPr>
        <w:t xml:space="preserve"> </w:t>
      </w:r>
      <w:r w:rsidRPr="008C454C">
        <w:rPr>
          <w:rFonts w:ascii="Times New Roman" w:hAnsi="Times New Roman" w:cs="Times New Roman"/>
          <w:sz w:val="28"/>
          <w:szCs w:val="28"/>
          <w:lang w:val="uk-UA"/>
        </w:rPr>
        <w:t>ро</w:t>
      </w:r>
      <w:r w:rsidR="002272D3">
        <w:rPr>
          <w:rFonts w:ascii="Times New Roman" w:hAnsi="Times New Roman" w:cs="Times New Roman"/>
          <w:sz w:val="28"/>
          <w:szCs w:val="28"/>
          <w:lang w:val="uk-UA"/>
        </w:rPr>
        <w:t>бітничий клуб, фабричну лікарню</w:t>
      </w:r>
      <w:r w:rsidRPr="008C454C">
        <w:rPr>
          <w:rFonts w:ascii="Times New Roman" w:hAnsi="Times New Roman" w:cs="Times New Roman"/>
          <w:sz w:val="28"/>
          <w:szCs w:val="28"/>
          <w:lang w:val="uk-UA"/>
        </w:rPr>
        <w:t>. Г</w:t>
      </w:r>
      <w:r w:rsidR="002272D3">
        <w:rPr>
          <w:rFonts w:ascii="Times New Roman" w:hAnsi="Times New Roman" w:cs="Times New Roman"/>
          <w:sz w:val="28"/>
          <w:szCs w:val="28"/>
          <w:lang w:val="uk-UA"/>
        </w:rPr>
        <w:t>роші Баришнікова були вкладені у</w:t>
      </w:r>
      <w:r w:rsidRPr="008C454C">
        <w:rPr>
          <w:rFonts w:ascii="Times New Roman" w:hAnsi="Times New Roman" w:cs="Times New Roman"/>
          <w:sz w:val="28"/>
          <w:szCs w:val="28"/>
          <w:lang w:val="uk-UA"/>
        </w:rPr>
        <w:t xml:space="preserve"> будівництво </w:t>
      </w:r>
      <w:r w:rsidR="002272D3" w:rsidRPr="008C454C">
        <w:rPr>
          <w:rFonts w:ascii="Times New Roman" w:hAnsi="Times New Roman" w:cs="Times New Roman"/>
          <w:sz w:val="28"/>
          <w:szCs w:val="28"/>
          <w:lang w:val="uk-UA"/>
        </w:rPr>
        <w:t>електростанції,</w:t>
      </w:r>
      <w:r w:rsidR="002272D3">
        <w:rPr>
          <w:rFonts w:ascii="Times New Roman" w:hAnsi="Times New Roman" w:cs="Times New Roman"/>
          <w:sz w:val="28"/>
          <w:szCs w:val="28"/>
          <w:lang w:val="uk-UA"/>
        </w:rPr>
        <w:t xml:space="preserve"> </w:t>
      </w:r>
      <w:r w:rsidRPr="008C454C">
        <w:rPr>
          <w:rFonts w:ascii="Times New Roman" w:hAnsi="Times New Roman" w:cs="Times New Roman"/>
          <w:sz w:val="28"/>
          <w:szCs w:val="28"/>
          <w:lang w:val="uk-UA"/>
        </w:rPr>
        <w:t xml:space="preserve">церков, гімназій, </w:t>
      </w:r>
      <w:r w:rsidR="002272D3">
        <w:rPr>
          <w:rFonts w:ascii="Times New Roman" w:hAnsi="Times New Roman" w:cs="Times New Roman"/>
          <w:sz w:val="28"/>
          <w:szCs w:val="28"/>
          <w:lang w:val="uk-UA"/>
        </w:rPr>
        <w:t>у</w:t>
      </w:r>
      <w:r w:rsidRPr="008C454C">
        <w:rPr>
          <w:rFonts w:ascii="Times New Roman" w:hAnsi="Times New Roman" w:cs="Times New Roman"/>
          <w:sz w:val="28"/>
          <w:szCs w:val="28"/>
          <w:lang w:val="uk-UA"/>
        </w:rPr>
        <w:t xml:space="preserve"> стипендії для учнів гімназії та технічного училища. У 1906 р. при Стодольській полотняній фабриці виникає «Шкіряне виробництво і фабрика приводних ременів Василя Баришнікова і синів» [</w:t>
      </w:r>
      <w:r w:rsidR="00670993">
        <w:rPr>
          <w:rFonts w:ascii="Times New Roman" w:hAnsi="Times New Roman" w:cs="Times New Roman"/>
          <w:sz w:val="28"/>
          <w:szCs w:val="28"/>
          <w:lang w:val="uk-UA"/>
        </w:rPr>
        <w:t>1</w:t>
      </w:r>
      <w:r w:rsidR="00670993" w:rsidRPr="00670993">
        <w:rPr>
          <w:rFonts w:ascii="Times New Roman" w:hAnsi="Times New Roman" w:cs="Times New Roman"/>
          <w:sz w:val="28"/>
          <w:szCs w:val="28"/>
        </w:rPr>
        <w:t>3</w:t>
      </w:r>
      <w:r w:rsidRPr="008C454C">
        <w:rPr>
          <w:rFonts w:ascii="Times New Roman" w:hAnsi="Times New Roman" w:cs="Times New Roman"/>
          <w:sz w:val="28"/>
          <w:szCs w:val="28"/>
          <w:lang w:val="uk-UA"/>
        </w:rPr>
        <w:t>, с. 134].</w:t>
      </w:r>
    </w:p>
    <w:p w:rsidR="00824AA2" w:rsidRPr="00387498" w:rsidRDefault="00824AA2" w:rsidP="003D50C8">
      <w:pPr>
        <w:spacing w:after="0" w:line="240" w:lineRule="auto"/>
        <w:ind w:firstLine="680"/>
        <w:jc w:val="both"/>
        <w:rPr>
          <w:rFonts w:ascii="Times New Roman" w:hAnsi="Times New Roman" w:cs="Times New Roman"/>
          <w:sz w:val="28"/>
          <w:szCs w:val="28"/>
          <w:lang w:val="uk-UA"/>
        </w:rPr>
      </w:pPr>
      <w:r w:rsidRPr="00387498">
        <w:rPr>
          <w:rFonts w:ascii="Times New Roman" w:eastAsia="TimesNewRomanPSMT" w:hAnsi="Times New Roman" w:cs="Times New Roman"/>
          <w:sz w:val="28"/>
          <w:szCs w:val="28"/>
          <w:lang w:val="uk-UA"/>
        </w:rPr>
        <w:t xml:space="preserve">Нові можливості </w:t>
      </w:r>
      <w:r>
        <w:rPr>
          <w:rFonts w:ascii="Times New Roman" w:eastAsia="TimesNewRomanPSMT" w:hAnsi="Times New Roman" w:cs="Times New Roman"/>
          <w:sz w:val="28"/>
          <w:szCs w:val="28"/>
          <w:lang w:val="uk-UA"/>
        </w:rPr>
        <w:t xml:space="preserve">у </w:t>
      </w:r>
      <w:r w:rsidRPr="00387498">
        <w:rPr>
          <w:rFonts w:ascii="Times New Roman" w:eastAsia="TimesNewRomanPSMT" w:hAnsi="Times New Roman" w:cs="Times New Roman"/>
          <w:sz w:val="28"/>
          <w:szCs w:val="28"/>
          <w:lang w:val="uk-UA"/>
        </w:rPr>
        <w:t xml:space="preserve">торгово-промислової діяльності на межі </w:t>
      </w:r>
      <w:r>
        <w:rPr>
          <w:rFonts w:ascii="Times New Roman" w:eastAsia="TimesNewRomanPSMT" w:hAnsi="Times New Roman" w:cs="Times New Roman"/>
          <w:sz w:val="28"/>
          <w:szCs w:val="28"/>
          <w:lang w:val="uk-UA"/>
        </w:rPr>
        <w:t>ХІХ – ХХ століть відкри</w:t>
      </w:r>
      <w:r w:rsidRPr="00387498">
        <w:rPr>
          <w:rFonts w:ascii="Times New Roman" w:eastAsia="TimesNewRomanPSMT" w:hAnsi="Times New Roman" w:cs="Times New Roman"/>
          <w:sz w:val="28"/>
          <w:szCs w:val="28"/>
          <w:lang w:val="uk-UA"/>
        </w:rPr>
        <w:t>ло «Положення про державний промисловий податок» від 8 черв</w:t>
      </w:r>
      <w:r>
        <w:rPr>
          <w:rFonts w:ascii="Times New Roman" w:eastAsia="TimesNewRomanPSMT" w:hAnsi="Times New Roman" w:cs="Times New Roman"/>
          <w:sz w:val="28"/>
          <w:szCs w:val="28"/>
          <w:lang w:val="uk-UA"/>
        </w:rPr>
        <w:t>ня 1898 р., що набуло чинності від</w:t>
      </w:r>
      <w:r w:rsidRPr="00387498">
        <w:rPr>
          <w:rFonts w:ascii="Times New Roman" w:eastAsia="TimesNewRomanPSMT" w:hAnsi="Times New Roman" w:cs="Times New Roman"/>
          <w:sz w:val="28"/>
          <w:szCs w:val="28"/>
          <w:lang w:val="uk-UA"/>
        </w:rPr>
        <w:t xml:space="preserve"> 1 січня 1899 р. Закон дозволяв займатися підприємництвом і без вибірки гільдійських свідоцтв,</w:t>
      </w:r>
      <w:r w:rsidR="007B204E">
        <w:rPr>
          <w:rFonts w:ascii="Times New Roman" w:eastAsia="TimesNewRomanPSMT" w:hAnsi="Times New Roman" w:cs="Times New Roman"/>
          <w:sz w:val="28"/>
          <w:szCs w:val="28"/>
          <w:lang w:val="uk-UA"/>
        </w:rPr>
        <w:t xml:space="preserve"> а об’єктом оподаткування ставало підприємство, а не</w:t>
      </w:r>
      <w:r w:rsidRPr="00387498">
        <w:rPr>
          <w:rFonts w:ascii="Times New Roman" w:eastAsia="TimesNewRomanPSMT" w:hAnsi="Times New Roman" w:cs="Times New Roman"/>
          <w:sz w:val="28"/>
          <w:szCs w:val="28"/>
          <w:lang w:val="uk-UA"/>
        </w:rPr>
        <w:t xml:space="preserve"> підприємець. </w:t>
      </w:r>
      <w:r w:rsidR="007B204E">
        <w:rPr>
          <w:rFonts w:ascii="Times New Roman" w:hAnsi="Times New Roman" w:cs="Times New Roman"/>
          <w:sz w:val="28"/>
          <w:szCs w:val="28"/>
          <w:lang w:val="uk-UA"/>
        </w:rPr>
        <w:t>Відтепер для заняття</w:t>
      </w:r>
      <w:r w:rsidRPr="00387498">
        <w:rPr>
          <w:rFonts w:ascii="Times New Roman" w:hAnsi="Times New Roman" w:cs="Times New Roman"/>
          <w:sz w:val="28"/>
          <w:szCs w:val="28"/>
          <w:lang w:val="uk-UA"/>
        </w:rPr>
        <w:t xml:space="preserve"> торгово-промисловою діяльністю не потрібно було </w:t>
      </w:r>
      <w:r w:rsidR="007B204E">
        <w:rPr>
          <w:rFonts w:ascii="Times New Roman" w:hAnsi="Times New Roman" w:cs="Times New Roman"/>
          <w:sz w:val="28"/>
          <w:szCs w:val="28"/>
          <w:lang w:val="uk-UA"/>
        </w:rPr>
        <w:t>става</w:t>
      </w:r>
      <w:r w:rsidRPr="00387498">
        <w:rPr>
          <w:rFonts w:ascii="Times New Roman" w:hAnsi="Times New Roman" w:cs="Times New Roman"/>
          <w:sz w:val="28"/>
          <w:szCs w:val="28"/>
          <w:lang w:val="uk-UA"/>
        </w:rPr>
        <w:t xml:space="preserve">ти купцем. Право на неї надавали промислові свідоцтва. </w:t>
      </w:r>
      <w:r w:rsidR="00011940">
        <w:rPr>
          <w:rFonts w:ascii="Times New Roman" w:hAnsi="Times New Roman" w:cs="Times New Roman"/>
          <w:sz w:val="28"/>
          <w:szCs w:val="28"/>
          <w:lang w:val="uk-UA"/>
        </w:rPr>
        <w:t>Оп</w:t>
      </w:r>
      <w:r w:rsidRPr="00387498">
        <w:rPr>
          <w:rFonts w:ascii="Times New Roman" w:hAnsi="Times New Roman" w:cs="Times New Roman"/>
          <w:sz w:val="28"/>
          <w:szCs w:val="28"/>
          <w:lang w:val="uk-UA"/>
        </w:rPr>
        <w:t>одатк</w:t>
      </w:r>
      <w:r w:rsidR="00011940">
        <w:rPr>
          <w:rFonts w:ascii="Times New Roman" w:hAnsi="Times New Roman" w:cs="Times New Roman"/>
          <w:sz w:val="28"/>
          <w:szCs w:val="28"/>
          <w:lang w:val="uk-UA"/>
        </w:rPr>
        <w:t>овувалося</w:t>
      </w:r>
      <w:r w:rsidRPr="00387498">
        <w:rPr>
          <w:rFonts w:ascii="Times New Roman" w:hAnsi="Times New Roman" w:cs="Times New Roman"/>
          <w:sz w:val="28"/>
          <w:szCs w:val="28"/>
          <w:lang w:val="uk-UA"/>
        </w:rPr>
        <w:t xml:space="preserve"> </w:t>
      </w:r>
      <w:r w:rsidR="00011940">
        <w:rPr>
          <w:rFonts w:ascii="Times New Roman" w:hAnsi="Times New Roman" w:cs="Times New Roman"/>
          <w:sz w:val="28"/>
          <w:szCs w:val="28"/>
          <w:lang w:val="uk-UA"/>
        </w:rPr>
        <w:t>кожне</w:t>
      </w:r>
      <w:r w:rsidRPr="00387498">
        <w:rPr>
          <w:rFonts w:ascii="Times New Roman" w:hAnsi="Times New Roman" w:cs="Times New Roman"/>
          <w:sz w:val="28"/>
          <w:szCs w:val="28"/>
          <w:lang w:val="uk-UA"/>
        </w:rPr>
        <w:t xml:space="preserve"> </w:t>
      </w:r>
      <w:r w:rsidR="007B204E">
        <w:rPr>
          <w:rFonts w:ascii="Times New Roman" w:hAnsi="Times New Roman" w:cs="Times New Roman"/>
          <w:sz w:val="28"/>
          <w:szCs w:val="28"/>
          <w:lang w:val="uk-UA"/>
        </w:rPr>
        <w:t>торгов</w:t>
      </w:r>
      <w:r w:rsidR="00011940">
        <w:rPr>
          <w:rFonts w:ascii="Times New Roman" w:hAnsi="Times New Roman" w:cs="Times New Roman"/>
          <w:sz w:val="28"/>
          <w:szCs w:val="28"/>
          <w:lang w:val="uk-UA"/>
        </w:rPr>
        <w:t>е</w:t>
      </w:r>
      <w:r w:rsidR="007B204E">
        <w:rPr>
          <w:rFonts w:ascii="Times New Roman" w:hAnsi="Times New Roman" w:cs="Times New Roman"/>
          <w:sz w:val="28"/>
          <w:szCs w:val="28"/>
          <w:lang w:val="uk-UA"/>
        </w:rPr>
        <w:t xml:space="preserve"> і </w:t>
      </w:r>
      <w:r w:rsidRPr="00387498">
        <w:rPr>
          <w:rFonts w:ascii="Times New Roman" w:hAnsi="Times New Roman" w:cs="Times New Roman"/>
          <w:sz w:val="28"/>
          <w:szCs w:val="28"/>
          <w:lang w:val="uk-UA"/>
        </w:rPr>
        <w:t>промислов</w:t>
      </w:r>
      <w:r w:rsidR="00011940">
        <w:rPr>
          <w:rFonts w:ascii="Times New Roman" w:hAnsi="Times New Roman" w:cs="Times New Roman"/>
          <w:sz w:val="28"/>
          <w:szCs w:val="28"/>
          <w:lang w:val="uk-UA"/>
        </w:rPr>
        <w:t>е</w:t>
      </w:r>
      <w:r w:rsidRPr="00387498">
        <w:rPr>
          <w:rFonts w:ascii="Times New Roman" w:hAnsi="Times New Roman" w:cs="Times New Roman"/>
          <w:sz w:val="28"/>
          <w:szCs w:val="28"/>
          <w:lang w:val="uk-UA"/>
        </w:rPr>
        <w:t xml:space="preserve"> підприємств</w:t>
      </w:r>
      <w:r w:rsidR="00011940">
        <w:rPr>
          <w:rFonts w:ascii="Times New Roman" w:hAnsi="Times New Roman" w:cs="Times New Roman"/>
          <w:sz w:val="28"/>
          <w:szCs w:val="28"/>
          <w:lang w:val="uk-UA"/>
        </w:rPr>
        <w:t>о</w:t>
      </w:r>
      <w:r w:rsidRPr="00387498">
        <w:rPr>
          <w:rFonts w:ascii="Times New Roman" w:hAnsi="Times New Roman" w:cs="Times New Roman"/>
          <w:sz w:val="28"/>
          <w:szCs w:val="28"/>
          <w:lang w:val="uk-UA"/>
        </w:rPr>
        <w:t>, незалежно від їх</w:t>
      </w:r>
      <w:r w:rsidR="00011940">
        <w:rPr>
          <w:rFonts w:ascii="Times New Roman" w:hAnsi="Times New Roman" w:cs="Times New Roman"/>
          <w:sz w:val="28"/>
          <w:szCs w:val="28"/>
          <w:lang w:val="uk-UA"/>
        </w:rPr>
        <w:t xml:space="preserve"> кількості у власника. Державний</w:t>
      </w:r>
      <w:r w:rsidRPr="00387498">
        <w:rPr>
          <w:rFonts w:ascii="Times New Roman" w:hAnsi="Times New Roman" w:cs="Times New Roman"/>
          <w:sz w:val="28"/>
          <w:szCs w:val="28"/>
          <w:lang w:val="uk-UA"/>
        </w:rPr>
        <w:t xml:space="preserve"> промислов</w:t>
      </w:r>
      <w:r w:rsidR="00011940">
        <w:rPr>
          <w:rFonts w:ascii="Times New Roman" w:hAnsi="Times New Roman" w:cs="Times New Roman"/>
          <w:sz w:val="28"/>
          <w:szCs w:val="28"/>
          <w:lang w:val="uk-UA"/>
        </w:rPr>
        <w:t>ий</w:t>
      </w:r>
      <w:r w:rsidRPr="00387498">
        <w:rPr>
          <w:rFonts w:ascii="Times New Roman" w:hAnsi="Times New Roman" w:cs="Times New Roman"/>
          <w:sz w:val="28"/>
          <w:szCs w:val="28"/>
          <w:lang w:val="uk-UA"/>
        </w:rPr>
        <w:t xml:space="preserve"> подат</w:t>
      </w:r>
      <w:r w:rsidR="00011940">
        <w:rPr>
          <w:rFonts w:ascii="Times New Roman" w:hAnsi="Times New Roman" w:cs="Times New Roman"/>
          <w:sz w:val="28"/>
          <w:szCs w:val="28"/>
          <w:lang w:val="uk-UA"/>
        </w:rPr>
        <w:t>ок</w:t>
      </w:r>
      <w:r w:rsidRPr="00387498">
        <w:rPr>
          <w:rFonts w:ascii="Times New Roman" w:hAnsi="Times New Roman" w:cs="Times New Roman"/>
          <w:sz w:val="28"/>
          <w:szCs w:val="28"/>
          <w:lang w:val="uk-UA"/>
        </w:rPr>
        <w:t xml:space="preserve"> поділявся на основний та додатковий, </w:t>
      </w:r>
      <w:r w:rsidR="00011940">
        <w:rPr>
          <w:rFonts w:ascii="Times New Roman" w:hAnsi="Times New Roman" w:cs="Times New Roman"/>
          <w:sz w:val="28"/>
          <w:szCs w:val="28"/>
          <w:lang w:val="uk-UA"/>
        </w:rPr>
        <w:t>його сплаті підлягали у</w:t>
      </w:r>
      <w:r w:rsidRPr="00387498">
        <w:rPr>
          <w:rFonts w:ascii="Times New Roman" w:hAnsi="Times New Roman" w:cs="Times New Roman"/>
          <w:sz w:val="28"/>
          <w:szCs w:val="28"/>
          <w:lang w:val="uk-UA"/>
        </w:rPr>
        <w:t xml:space="preserve">сі види підприємств – </w:t>
      </w:r>
      <w:r w:rsidR="007B204E">
        <w:rPr>
          <w:rFonts w:ascii="Times New Roman" w:hAnsi="Times New Roman" w:cs="Times New Roman"/>
          <w:sz w:val="28"/>
          <w:szCs w:val="28"/>
          <w:lang w:val="uk-UA"/>
        </w:rPr>
        <w:t xml:space="preserve">торгові, </w:t>
      </w:r>
      <w:r w:rsidRPr="00387498">
        <w:rPr>
          <w:rFonts w:ascii="Times New Roman" w:hAnsi="Times New Roman" w:cs="Times New Roman"/>
          <w:sz w:val="28"/>
          <w:szCs w:val="28"/>
          <w:lang w:val="uk-UA"/>
        </w:rPr>
        <w:t xml:space="preserve">промислові, транспортні, а також приватна підприємницька діяльність. </w:t>
      </w:r>
      <w:r w:rsidR="007B204E">
        <w:rPr>
          <w:rFonts w:ascii="Times New Roman" w:hAnsi="Times New Roman" w:cs="Times New Roman"/>
          <w:sz w:val="28"/>
          <w:szCs w:val="28"/>
          <w:lang w:val="uk-UA"/>
        </w:rPr>
        <w:t>Отже,</w:t>
      </w:r>
      <w:r w:rsidRPr="00387498">
        <w:rPr>
          <w:rFonts w:ascii="Times New Roman" w:hAnsi="Times New Roman" w:cs="Times New Roman"/>
          <w:sz w:val="28"/>
          <w:szCs w:val="28"/>
          <w:lang w:val="uk-UA"/>
        </w:rPr>
        <w:t xml:space="preserve"> станові засади у підприємницькій діяльності ліквідовувалися</w:t>
      </w:r>
      <w:r w:rsidRPr="00387498">
        <w:rPr>
          <w:rFonts w:ascii="Times New Roman" w:eastAsia="TimesNewRomanPSMT" w:hAnsi="Times New Roman" w:cs="Times New Roman"/>
          <w:sz w:val="28"/>
          <w:szCs w:val="28"/>
          <w:lang w:val="uk-UA"/>
        </w:rPr>
        <w:t xml:space="preserve"> [</w:t>
      </w:r>
      <w:r w:rsidR="00670993" w:rsidRPr="00160C09">
        <w:rPr>
          <w:rFonts w:ascii="Times New Roman" w:eastAsia="TimesNewRomanPSMT" w:hAnsi="Times New Roman" w:cs="Times New Roman"/>
          <w:sz w:val="28"/>
          <w:szCs w:val="28"/>
          <w:lang w:val="uk-UA"/>
        </w:rPr>
        <w:t>14</w:t>
      </w:r>
      <w:r w:rsidRPr="0095738C">
        <w:rPr>
          <w:rFonts w:ascii="Times New Roman" w:hAnsi="Times New Roman" w:cs="Times New Roman"/>
          <w:bCs/>
          <w:sz w:val="28"/>
          <w:szCs w:val="28"/>
          <w:lang w:val="uk-UA"/>
        </w:rPr>
        <w:t xml:space="preserve">, </w:t>
      </w:r>
      <w:r w:rsidRPr="00387498">
        <w:rPr>
          <w:rFonts w:ascii="Times New Roman" w:hAnsi="Times New Roman" w:cs="Times New Roman"/>
          <w:sz w:val="28"/>
          <w:szCs w:val="28"/>
          <w:lang w:val="uk-UA"/>
        </w:rPr>
        <w:t>с. 115</w:t>
      </w:r>
      <w:r w:rsidRPr="00387498">
        <w:rPr>
          <w:rFonts w:ascii="Times New Roman" w:eastAsia="TimesNewRomanPSMT" w:hAnsi="Times New Roman" w:cs="Times New Roman"/>
          <w:sz w:val="28"/>
          <w:szCs w:val="28"/>
          <w:lang w:val="uk-UA"/>
        </w:rPr>
        <w:t>].</w:t>
      </w:r>
    </w:p>
    <w:p w:rsidR="003D50C8" w:rsidRPr="00387498" w:rsidRDefault="003D50C8" w:rsidP="003D50C8">
      <w:pPr>
        <w:spacing w:after="0" w:line="240" w:lineRule="auto"/>
        <w:ind w:firstLine="680"/>
        <w:jc w:val="both"/>
        <w:rPr>
          <w:rFonts w:ascii="Times New Roman" w:hAnsi="Times New Roman" w:cs="Times New Roman"/>
          <w:sz w:val="28"/>
          <w:szCs w:val="28"/>
          <w:lang w:val="uk-UA"/>
        </w:rPr>
      </w:pPr>
      <w:r w:rsidRPr="00574B10">
        <w:rPr>
          <w:rFonts w:ascii="Times New Roman" w:hAnsi="Times New Roman" w:cs="Times New Roman"/>
          <w:sz w:val="28"/>
          <w:szCs w:val="28"/>
          <w:lang w:val="uk-UA"/>
        </w:rPr>
        <w:t>Зростання капітал</w:t>
      </w:r>
      <w:r w:rsidR="00574B10">
        <w:rPr>
          <w:rFonts w:ascii="Times New Roman" w:hAnsi="Times New Roman" w:cs="Times New Roman"/>
          <w:sz w:val="28"/>
          <w:szCs w:val="28"/>
          <w:lang w:val="uk-UA"/>
        </w:rPr>
        <w:t>ів</w:t>
      </w:r>
      <w:r w:rsidRPr="00574B10">
        <w:rPr>
          <w:rFonts w:ascii="Times New Roman" w:hAnsi="Times New Roman" w:cs="Times New Roman"/>
          <w:sz w:val="28"/>
          <w:szCs w:val="28"/>
          <w:lang w:val="uk-UA"/>
        </w:rPr>
        <w:t xml:space="preserve"> торг</w:t>
      </w:r>
      <w:r w:rsidR="00574B10" w:rsidRPr="00574B10">
        <w:rPr>
          <w:rFonts w:ascii="Times New Roman" w:hAnsi="Times New Roman" w:cs="Times New Roman"/>
          <w:sz w:val="28"/>
          <w:szCs w:val="28"/>
          <w:lang w:val="uk-UA"/>
        </w:rPr>
        <w:t>овців забезпечувалося</w:t>
      </w:r>
      <w:r w:rsidRPr="00574B10">
        <w:rPr>
          <w:rFonts w:ascii="Times New Roman" w:hAnsi="Times New Roman" w:cs="Times New Roman"/>
          <w:sz w:val="28"/>
          <w:szCs w:val="28"/>
          <w:lang w:val="uk-UA"/>
        </w:rPr>
        <w:t xml:space="preserve"> ефективною діяльністю </w:t>
      </w:r>
      <w:r w:rsidR="00574B10">
        <w:rPr>
          <w:rFonts w:ascii="Times New Roman" w:hAnsi="Times New Roman" w:cs="Times New Roman"/>
          <w:sz w:val="28"/>
          <w:szCs w:val="28"/>
          <w:lang w:val="uk-UA"/>
        </w:rPr>
        <w:t xml:space="preserve">їхніх </w:t>
      </w:r>
      <w:r w:rsidRPr="00574B10">
        <w:rPr>
          <w:rFonts w:ascii="Times New Roman" w:hAnsi="Times New Roman" w:cs="Times New Roman"/>
          <w:sz w:val="28"/>
          <w:szCs w:val="28"/>
          <w:lang w:val="uk-UA"/>
        </w:rPr>
        <w:t>різно</w:t>
      </w:r>
      <w:r w:rsidR="00574B10">
        <w:rPr>
          <w:rFonts w:ascii="Times New Roman" w:hAnsi="Times New Roman" w:cs="Times New Roman"/>
          <w:sz w:val="28"/>
          <w:szCs w:val="28"/>
          <w:lang w:val="uk-UA"/>
        </w:rPr>
        <w:t>манітних</w:t>
      </w:r>
      <w:r w:rsidRPr="00574B10">
        <w:rPr>
          <w:rFonts w:ascii="Times New Roman" w:hAnsi="Times New Roman" w:cs="Times New Roman"/>
          <w:sz w:val="28"/>
          <w:szCs w:val="28"/>
          <w:lang w:val="uk-UA"/>
        </w:rPr>
        <w:t xml:space="preserve"> закладів. </w:t>
      </w:r>
      <w:r w:rsidR="00574B10">
        <w:rPr>
          <w:rFonts w:ascii="Times New Roman" w:hAnsi="Times New Roman" w:cs="Times New Roman"/>
          <w:sz w:val="28"/>
          <w:szCs w:val="28"/>
          <w:lang w:val="uk-UA"/>
        </w:rPr>
        <w:t>Ф</w:t>
      </w:r>
      <w:r w:rsidRPr="00574B10">
        <w:rPr>
          <w:rFonts w:ascii="Times New Roman" w:hAnsi="Times New Roman" w:cs="Times New Roman"/>
          <w:sz w:val="28"/>
          <w:szCs w:val="28"/>
          <w:lang w:val="uk-UA"/>
        </w:rPr>
        <w:t xml:space="preserve">ункціонували великі торгові </w:t>
      </w:r>
      <w:r w:rsidR="00574B10">
        <w:rPr>
          <w:rFonts w:ascii="Times New Roman" w:hAnsi="Times New Roman" w:cs="Times New Roman"/>
          <w:sz w:val="28"/>
          <w:szCs w:val="28"/>
          <w:lang w:val="uk-UA"/>
        </w:rPr>
        <w:t xml:space="preserve">фірми, </w:t>
      </w:r>
      <w:r w:rsidRPr="00574B10">
        <w:rPr>
          <w:rFonts w:ascii="Times New Roman" w:hAnsi="Times New Roman" w:cs="Times New Roman"/>
          <w:sz w:val="28"/>
          <w:szCs w:val="28"/>
          <w:lang w:val="uk-UA"/>
        </w:rPr>
        <w:t xml:space="preserve">доми, акціонерні товариства: </w:t>
      </w:r>
      <w:r w:rsidR="00574B10" w:rsidRPr="00574B10">
        <w:rPr>
          <w:rFonts w:ascii="Times New Roman" w:hAnsi="Times New Roman" w:cs="Times New Roman"/>
          <w:sz w:val="28"/>
          <w:szCs w:val="28"/>
          <w:lang w:val="uk-UA"/>
        </w:rPr>
        <w:t>Фельдмана, Ближенського,</w:t>
      </w:r>
      <w:r w:rsidR="00574B10" w:rsidRPr="00387498">
        <w:rPr>
          <w:rFonts w:ascii="Times New Roman" w:hAnsi="Times New Roman" w:cs="Times New Roman"/>
          <w:sz w:val="28"/>
          <w:szCs w:val="28"/>
          <w:lang w:val="uk-UA"/>
        </w:rPr>
        <w:t xml:space="preserve"> </w:t>
      </w:r>
      <w:r w:rsidRPr="00387498">
        <w:rPr>
          <w:rFonts w:ascii="Times New Roman" w:hAnsi="Times New Roman" w:cs="Times New Roman"/>
          <w:sz w:val="28"/>
          <w:szCs w:val="28"/>
          <w:lang w:val="uk-UA"/>
        </w:rPr>
        <w:t>«</w:t>
      </w:r>
      <w:r w:rsidRPr="00574B10">
        <w:rPr>
          <w:rFonts w:ascii="Times New Roman" w:hAnsi="Times New Roman" w:cs="Times New Roman"/>
          <w:sz w:val="28"/>
          <w:szCs w:val="28"/>
          <w:lang w:val="uk-UA"/>
        </w:rPr>
        <w:t>Пташников і спадкоємці</w:t>
      </w:r>
      <w:r w:rsidRPr="00387498">
        <w:rPr>
          <w:rFonts w:ascii="Times New Roman" w:hAnsi="Times New Roman" w:cs="Times New Roman"/>
          <w:sz w:val="28"/>
          <w:szCs w:val="28"/>
          <w:lang w:val="uk-UA"/>
        </w:rPr>
        <w:t>»</w:t>
      </w:r>
      <w:r w:rsidRPr="00574B10">
        <w:rPr>
          <w:rFonts w:ascii="Times New Roman" w:hAnsi="Times New Roman" w:cs="Times New Roman"/>
          <w:sz w:val="28"/>
          <w:szCs w:val="28"/>
          <w:lang w:val="uk-UA"/>
        </w:rPr>
        <w:t xml:space="preserve">, </w:t>
      </w:r>
      <w:r w:rsidR="00574B10">
        <w:rPr>
          <w:rFonts w:ascii="Times New Roman" w:hAnsi="Times New Roman" w:cs="Times New Roman"/>
          <w:sz w:val="28"/>
          <w:szCs w:val="28"/>
          <w:lang w:val="uk-UA"/>
        </w:rPr>
        <w:t>Котляревського в Одесі;</w:t>
      </w:r>
      <w:r w:rsidRPr="00574B10">
        <w:rPr>
          <w:rFonts w:ascii="Times New Roman" w:hAnsi="Times New Roman" w:cs="Times New Roman"/>
          <w:sz w:val="28"/>
          <w:szCs w:val="28"/>
          <w:lang w:val="uk-UA"/>
        </w:rPr>
        <w:t xml:space="preserve"> </w:t>
      </w:r>
      <w:r w:rsidRPr="00387498">
        <w:rPr>
          <w:rFonts w:ascii="Times New Roman" w:hAnsi="Times New Roman" w:cs="Times New Roman"/>
          <w:sz w:val="28"/>
          <w:szCs w:val="28"/>
          <w:lang w:val="uk-UA"/>
        </w:rPr>
        <w:t>«</w:t>
      </w:r>
      <w:r w:rsidRPr="00574B10">
        <w:rPr>
          <w:rFonts w:ascii="Times New Roman" w:hAnsi="Times New Roman" w:cs="Times New Roman"/>
          <w:sz w:val="28"/>
          <w:szCs w:val="28"/>
          <w:lang w:val="uk-UA"/>
        </w:rPr>
        <w:t>Товариство торгівлі мануфактурними товарами Хлєбникова</w:t>
      </w:r>
      <w:r w:rsidRPr="00387498">
        <w:rPr>
          <w:rFonts w:ascii="Times New Roman" w:hAnsi="Times New Roman" w:cs="Times New Roman"/>
          <w:sz w:val="28"/>
          <w:szCs w:val="28"/>
          <w:lang w:val="uk-UA"/>
        </w:rPr>
        <w:t>»</w:t>
      </w:r>
      <w:r w:rsidRPr="00574B10">
        <w:rPr>
          <w:rFonts w:ascii="Times New Roman" w:hAnsi="Times New Roman" w:cs="Times New Roman"/>
          <w:sz w:val="28"/>
          <w:szCs w:val="28"/>
          <w:lang w:val="uk-UA"/>
        </w:rPr>
        <w:t xml:space="preserve">, </w:t>
      </w:r>
      <w:r w:rsidR="00574B10" w:rsidRPr="00387498">
        <w:rPr>
          <w:rFonts w:ascii="Times New Roman" w:hAnsi="Times New Roman" w:cs="Times New Roman"/>
          <w:sz w:val="28"/>
          <w:szCs w:val="28"/>
          <w:lang w:val="uk-UA"/>
        </w:rPr>
        <w:t>«</w:t>
      </w:r>
      <w:r w:rsidR="00574B10" w:rsidRPr="00574B10">
        <w:rPr>
          <w:rFonts w:ascii="Times New Roman" w:hAnsi="Times New Roman" w:cs="Times New Roman"/>
          <w:sz w:val="28"/>
          <w:szCs w:val="28"/>
          <w:lang w:val="uk-UA"/>
        </w:rPr>
        <w:t>Спадкоємці Л.</w:t>
      </w:r>
      <w:r w:rsidR="00574B10">
        <w:rPr>
          <w:rFonts w:ascii="Times New Roman" w:hAnsi="Times New Roman" w:cs="Times New Roman"/>
          <w:sz w:val="28"/>
          <w:szCs w:val="28"/>
          <w:lang w:val="uk-UA"/>
        </w:rPr>
        <w:t xml:space="preserve"> </w:t>
      </w:r>
      <w:r w:rsidR="00574B10" w:rsidRPr="00574B10">
        <w:rPr>
          <w:rFonts w:ascii="Times New Roman" w:hAnsi="Times New Roman" w:cs="Times New Roman"/>
          <w:sz w:val="28"/>
          <w:szCs w:val="28"/>
          <w:lang w:val="uk-UA"/>
        </w:rPr>
        <w:t>Є. Кеніга</w:t>
      </w:r>
      <w:r w:rsidR="00574B10" w:rsidRPr="00387498">
        <w:rPr>
          <w:rFonts w:ascii="Times New Roman" w:hAnsi="Times New Roman" w:cs="Times New Roman"/>
          <w:sz w:val="28"/>
          <w:szCs w:val="28"/>
          <w:lang w:val="uk-UA"/>
        </w:rPr>
        <w:t>»</w:t>
      </w:r>
      <w:r w:rsidR="00574B10">
        <w:rPr>
          <w:rFonts w:ascii="Times New Roman" w:hAnsi="Times New Roman" w:cs="Times New Roman"/>
          <w:sz w:val="28"/>
          <w:szCs w:val="28"/>
          <w:lang w:val="uk-UA"/>
        </w:rPr>
        <w:t>,</w:t>
      </w:r>
      <w:r w:rsidR="00574B10" w:rsidRPr="00574B10">
        <w:rPr>
          <w:rFonts w:ascii="Times New Roman" w:hAnsi="Times New Roman" w:cs="Times New Roman"/>
          <w:sz w:val="28"/>
          <w:szCs w:val="28"/>
          <w:lang w:val="uk-UA"/>
        </w:rPr>
        <w:t xml:space="preserve"> </w:t>
      </w:r>
      <w:r w:rsidRPr="00387498">
        <w:rPr>
          <w:rFonts w:ascii="Times New Roman" w:hAnsi="Times New Roman" w:cs="Times New Roman"/>
          <w:sz w:val="28"/>
          <w:szCs w:val="28"/>
          <w:lang w:val="uk-UA"/>
        </w:rPr>
        <w:t>«</w:t>
      </w:r>
      <w:r w:rsidRPr="00574B10">
        <w:rPr>
          <w:rFonts w:ascii="Times New Roman" w:hAnsi="Times New Roman" w:cs="Times New Roman"/>
          <w:sz w:val="28"/>
          <w:szCs w:val="28"/>
          <w:lang w:val="uk-UA"/>
        </w:rPr>
        <w:t>Соколов і Жмудський</w:t>
      </w:r>
      <w:r w:rsidRPr="00387498">
        <w:rPr>
          <w:rFonts w:ascii="Times New Roman" w:hAnsi="Times New Roman" w:cs="Times New Roman"/>
          <w:sz w:val="28"/>
          <w:szCs w:val="28"/>
          <w:lang w:val="uk-UA"/>
        </w:rPr>
        <w:t>»</w:t>
      </w:r>
      <w:r w:rsidRPr="00574B10">
        <w:rPr>
          <w:rFonts w:ascii="Times New Roman" w:hAnsi="Times New Roman" w:cs="Times New Roman"/>
          <w:sz w:val="28"/>
          <w:szCs w:val="28"/>
          <w:lang w:val="uk-UA"/>
        </w:rPr>
        <w:t xml:space="preserve">, </w:t>
      </w:r>
      <w:r w:rsidR="00574B10">
        <w:rPr>
          <w:rFonts w:ascii="Times New Roman" w:hAnsi="Times New Roman" w:cs="Times New Roman"/>
          <w:sz w:val="28"/>
          <w:szCs w:val="28"/>
          <w:lang w:val="uk-UA"/>
        </w:rPr>
        <w:t>у Харкові;</w:t>
      </w:r>
      <w:r w:rsidRPr="00574B10">
        <w:rPr>
          <w:rFonts w:ascii="Times New Roman" w:hAnsi="Times New Roman" w:cs="Times New Roman"/>
          <w:sz w:val="28"/>
          <w:szCs w:val="28"/>
          <w:lang w:val="uk-UA"/>
        </w:rPr>
        <w:t xml:space="preserve"> </w:t>
      </w:r>
      <w:r w:rsidR="00574B10" w:rsidRPr="00574B10">
        <w:rPr>
          <w:rFonts w:ascii="Times New Roman" w:hAnsi="Times New Roman" w:cs="Times New Roman"/>
          <w:sz w:val="28"/>
          <w:szCs w:val="28"/>
          <w:lang w:val="uk-UA"/>
        </w:rPr>
        <w:t>Дунаєва</w:t>
      </w:r>
      <w:r w:rsidR="00574B10">
        <w:rPr>
          <w:rFonts w:ascii="Times New Roman" w:hAnsi="Times New Roman" w:cs="Times New Roman"/>
          <w:sz w:val="28"/>
          <w:szCs w:val="28"/>
          <w:lang w:val="uk-UA"/>
        </w:rPr>
        <w:t>,</w:t>
      </w:r>
      <w:r w:rsidR="00574B10" w:rsidRPr="00574B10">
        <w:rPr>
          <w:rFonts w:ascii="Times New Roman" w:hAnsi="Times New Roman" w:cs="Times New Roman"/>
          <w:sz w:val="28"/>
          <w:szCs w:val="28"/>
          <w:lang w:val="uk-UA"/>
        </w:rPr>
        <w:t xml:space="preserve"> </w:t>
      </w:r>
      <w:r w:rsidRPr="00574B10">
        <w:rPr>
          <w:rFonts w:ascii="Times New Roman" w:hAnsi="Times New Roman" w:cs="Times New Roman"/>
          <w:sz w:val="28"/>
          <w:szCs w:val="28"/>
          <w:lang w:val="uk-UA"/>
        </w:rPr>
        <w:t xml:space="preserve">Циндля, Коншина, у Києві тощо. Вони монополізували не </w:t>
      </w:r>
      <w:r w:rsidR="00574B10">
        <w:rPr>
          <w:rFonts w:ascii="Times New Roman" w:hAnsi="Times New Roman" w:cs="Times New Roman"/>
          <w:sz w:val="28"/>
          <w:szCs w:val="28"/>
          <w:lang w:val="uk-UA"/>
        </w:rPr>
        <w:t>лише</w:t>
      </w:r>
      <w:r w:rsidRPr="00574B10">
        <w:rPr>
          <w:rFonts w:ascii="Times New Roman" w:hAnsi="Times New Roman" w:cs="Times New Roman"/>
          <w:sz w:val="28"/>
          <w:szCs w:val="28"/>
          <w:lang w:val="uk-UA"/>
        </w:rPr>
        <w:t xml:space="preserve"> місцевий ринок, а й нерідко </w:t>
      </w:r>
      <w:r w:rsidR="00574B10">
        <w:rPr>
          <w:rFonts w:ascii="Times New Roman" w:hAnsi="Times New Roman" w:cs="Times New Roman"/>
          <w:sz w:val="28"/>
          <w:szCs w:val="28"/>
          <w:lang w:val="uk-UA"/>
        </w:rPr>
        <w:t>провадили свою діяльність</w:t>
      </w:r>
      <w:r w:rsidRPr="00574B10">
        <w:rPr>
          <w:rFonts w:ascii="Times New Roman" w:hAnsi="Times New Roman" w:cs="Times New Roman"/>
          <w:sz w:val="28"/>
          <w:szCs w:val="28"/>
          <w:lang w:val="uk-UA"/>
        </w:rPr>
        <w:t xml:space="preserve"> далеко за його меж</w:t>
      </w:r>
      <w:r w:rsidR="00574B10">
        <w:rPr>
          <w:rFonts w:ascii="Times New Roman" w:hAnsi="Times New Roman" w:cs="Times New Roman"/>
          <w:sz w:val="28"/>
          <w:szCs w:val="28"/>
          <w:lang w:val="uk-UA"/>
        </w:rPr>
        <w:t>ами</w:t>
      </w:r>
      <w:r w:rsidR="00574B10" w:rsidRPr="00574B10">
        <w:rPr>
          <w:rFonts w:ascii="Times New Roman" w:hAnsi="Times New Roman" w:cs="Times New Roman"/>
          <w:sz w:val="28"/>
          <w:szCs w:val="28"/>
          <w:lang w:val="uk-UA"/>
        </w:rPr>
        <w:t xml:space="preserve">. </w:t>
      </w:r>
      <w:r w:rsidR="00574B10">
        <w:rPr>
          <w:rFonts w:ascii="Times New Roman" w:hAnsi="Times New Roman" w:cs="Times New Roman"/>
          <w:sz w:val="28"/>
          <w:szCs w:val="28"/>
          <w:lang w:val="uk-UA"/>
        </w:rPr>
        <w:t>Наприклад</w:t>
      </w:r>
      <w:r w:rsidRPr="00574B10">
        <w:rPr>
          <w:rFonts w:ascii="Times New Roman" w:hAnsi="Times New Roman" w:cs="Times New Roman"/>
          <w:sz w:val="28"/>
          <w:szCs w:val="28"/>
          <w:lang w:val="uk-UA"/>
        </w:rPr>
        <w:t xml:space="preserve">, акціонерне товариство </w:t>
      </w:r>
      <w:r w:rsidRPr="00387498">
        <w:rPr>
          <w:rFonts w:ascii="Times New Roman" w:hAnsi="Times New Roman" w:cs="Times New Roman"/>
          <w:sz w:val="28"/>
          <w:szCs w:val="28"/>
          <w:lang w:val="uk-UA"/>
        </w:rPr>
        <w:t>«</w:t>
      </w:r>
      <w:r w:rsidRPr="00574B10">
        <w:rPr>
          <w:rFonts w:ascii="Times New Roman" w:hAnsi="Times New Roman" w:cs="Times New Roman"/>
          <w:sz w:val="28"/>
          <w:szCs w:val="28"/>
          <w:lang w:val="uk-UA"/>
        </w:rPr>
        <w:t>Соколов і Жмудський</w:t>
      </w:r>
      <w:r w:rsidRPr="00387498">
        <w:rPr>
          <w:rFonts w:ascii="Times New Roman" w:hAnsi="Times New Roman" w:cs="Times New Roman"/>
          <w:sz w:val="28"/>
          <w:szCs w:val="28"/>
          <w:lang w:val="uk-UA"/>
        </w:rPr>
        <w:t>»</w:t>
      </w:r>
      <w:r w:rsidRPr="00574B10">
        <w:rPr>
          <w:rFonts w:ascii="Times New Roman" w:hAnsi="Times New Roman" w:cs="Times New Roman"/>
          <w:sz w:val="28"/>
          <w:szCs w:val="28"/>
          <w:lang w:val="uk-UA"/>
        </w:rPr>
        <w:t xml:space="preserve">, крім Харкова, </w:t>
      </w:r>
      <w:r w:rsidR="00574B10">
        <w:rPr>
          <w:rFonts w:ascii="Times New Roman" w:hAnsi="Times New Roman" w:cs="Times New Roman"/>
          <w:sz w:val="28"/>
          <w:szCs w:val="28"/>
          <w:lang w:val="uk-UA"/>
        </w:rPr>
        <w:t>заснува</w:t>
      </w:r>
      <w:r w:rsidRPr="00574B10">
        <w:rPr>
          <w:rFonts w:ascii="Times New Roman" w:hAnsi="Times New Roman" w:cs="Times New Roman"/>
          <w:sz w:val="28"/>
          <w:szCs w:val="28"/>
          <w:lang w:val="uk-UA"/>
        </w:rPr>
        <w:t xml:space="preserve">ло свої торгові контори у Катеринославі та Ростові-на-Дону, фірма </w:t>
      </w:r>
      <w:r w:rsidR="00574B10">
        <w:rPr>
          <w:rFonts w:ascii="Times New Roman" w:hAnsi="Times New Roman" w:cs="Times New Roman"/>
          <w:sz w:val="28"/>
          <w:szCs w:val="28"/>
          <w:lang w:val="uk-UA"/>
        </w:rPr>
        <w:t xml:space="preserve">А. </w:t>
      </w:r>
      <w:r w:rsidRPr="00574B10">
        <w:rPr>
          <w:rFonts w:ascii="Times New Roman" w:hAnsi="Times New Roman" w:cs="Times New Roman"/>
          <w:sz w:val="28"/>
          <w:szCs w:val="28"/>
          <w:lang w:val="uk-UA"/>
        </w:rPr>
        <w:t>Котляревського відкри</w:t>
      </w:r>
      <w:r w:rsidR="00574B10">
        <w:rPr>
          <w:rFonts w:ascii="Times New Roman" w:hAnsi="Times New Roman" w:cs="Times New Roman"/>
          <w:sz w:val="28"/>
          <w:szCs w:val="28"/>
          <w:lang w:val="uk-UA"/>
        </w:rPr>
        <w:t>ва</w:t>
      </w:r>
      <w:r w:rsidRPr="00574B10">
        <w:rPr>
          <w:rFonts w:ascii="Times New Roman" w:hAnsi="Times New Roman" w:cs="Times New Roman"/>
          <w:sz w:val="28"/>
          <w:szCs w:val="28"/>
          <w:lang w:val="uk-UA"/>
        </w:rPr>
        <w:t xml:space="preserve">ла розгалужену мережу </w:t>
      </w:r>
      <w:r w:rsidR="00574B10" w:rsidRPr="00574B10">
        <w:rPr>
          <w:rFonts w:ascii="Times New Roman" w:hAnsi="Times New Roman" w:cs="Times New Roman"/>
          <w:sz w:val="28"/>
          <w:szCs w:val="28"/>
          <w:lang w:val="uk-UA"/>
        </w:rPr>
        <w:t xml:space="preserve">мануфактурних крамниць </w:t>
      </w:r>
      <w:r w:rsidR="00574B10">
        <w:rPr>
          <w:rFonts w:ascii="Times New Roman" w:hAnsi="Times New Roman" w:cs="Times New Roman"/>
          <w:sz w:val="28"/>
          <w:szCs w:val="28"/>
          <w:lang w:val="uk-UA"/>
        </w:rPr>
        <w:t xml:space="preserve">та </w:t>
      </w:r>
      <w:r w:rsidRPr="00574B10">
        <w:rPr>
          <w:rFonts w:ascii="Times New Roman" w:hAnsi="Times New Roman" w:cs="Times New Roman"/>
          <w:sz w:val="28"/>
          <w:szCs w:val="28"/>
          <w:lang w:val="uk-UA"/>
        </w:rPr>
        <w:t>оптових складів у всіх м</w:t>
      </w:r>
      <w:r w:rsidR="00574B10">
        <w:rPr>
          <w:rFonts w:ascii="Times New Roman" w:hAnsi="Times New Roman" w:cs="Times New Roman"/>
          <w:sz w:val="28"/>
          <w:szCs w:val="28"/>
          <w:lang w:val="uk-UA"/>
        </w:rPr>
        <w:t>істах півдня Російської імперії: від губернськ</w:t>
      </w:r>
      <w:r w:rsidR="00EC5D0B">
        <w:rPr>
          <w:rFonts w:ascii="Times New Roman" w:hAnsi="Times New Roman" w:cs="Times New Roman"/>
          <w:sz w:val="28"/>
          <w:szCs w:val="28"/>
          <w:lang w:val="uk-UA"/>
        </w:rPr>
        <w:t>ого</w:t>
      </w:r>
      <w:r w:rsidR="00574B10">
        <w:rPr>
          <w:rFonts w:ascii="Times New Roman" w:hAnsi="Times New Roman" w:cs="Times New Roman"/>
          <w:sz w:val="28"/>
          <w:szCs w:val="28"/>
          <w:lang w:val="uk-UA"/>
        </w:rPr>
        <w:t xml:space="preserve"> центр</w:t>
      </w:r>
      <w:r w:rsidR="00EC5D0B">
        <w:rPr>
          <w:rFonts w:ascii="Times New Roman" w:hAnsi="Times New Roman" w:cs="Times New Roman"/>
          <w:sz w:val="28"/>
          <w:szCs w:val="28"/>
          <w:lang w:val="uk-UA"/>
        </w:rPr>
        <w:t>а Харкова</w:t>
      </w:r>
      <w:r w:rsidR="00574B10">
        <w:rPr>
          <w:rFonts w:ascii="Times New Roman" w:hAnsi="Times New Roman" w:cs="Times New Roman"/>
          <w:sz w:val="28"/>
          <w:szCs w:val="28"/>
          <w:lang w:val="uk-UA"/>
        </w:rPr>
        <w:t xml:space="preserve"> до</w:t>
      </w:r>
      <w:r w:rsidRPr="00574B10">
        <w:rPr>
          <w:rFonts w:ascii="Times New Roman" w:hAnsi="Times New Roman" w:cs="Times New Roman"/>
          <w:sz w:val="28"/>
          <w:szCs w:val="28"/>
          <w:lang w:val="uk-UA"/>
        </w:rPr>
        <w:t xml:space="preserve"> повітови</w:t>
      </w:r>
      <w:r w:rsidR="00574B10">
        <w:rPr>
          <w:rFonts w:ascii="Times New Roman" w:hAnsi="Times New Roman" w:cs="Times New Roman"/>
          <w:sz w:val="28"/>
          <w:szCs w:val="28"/>
          <w:lang w:val="uk-UA"/>
        </w:rPr>
        <w:t>х</w:t>
      </w:r>
      <w:r w:rsidRPr="00574B10">
        <w:rPr>
          <w:rFonts w:ascii="Times New Roman" w:hAnsi="Times New Roman" w:cs="Times New Roman"/>
          <w:sz w:val="28"/>
          <w:szCs w:val="28"/>
          <w:lang w:val="uk-UA"/>
        </w:rPr>
        <w:t xml:space="preserve"> </w:t>
      </w:r>
      <w:r w:rsidR="00574B10">
        <w:rPr>
          <w:rFonts w:ascii="Times New Roman" w:hAnsi="Times New Roman" w:cs="Times New Roman"/>
          <w:sz w:val="28"/>
          <w:szCs w:val="28"/>
          <w:lang w:val="uk-UA"/>
        </w:rPr>
        <w:t>міст</w:t>
      </w:r>
      <w:r w:rsidRPr="00574B10">
        <w:rPr>
          <w:rFonts w:ascii="Times New Roman" w:hAnsi="Times New Roman" w:cs="Times New Roman"/>
          <w:sz w:val="28"/>
          <w:szCs w:val="28"/>
          <w:lang w:val="uk-UA"/>
        </w:rPr>
        <w:t>. Такій широкомасштабній сфері діяльності відповідали й об</w:t>
      </w:r>
      <w:r w:rsidR="006129D6">
        <w:rPr>
          <w:rFonts w:ascii="Times New Roman" w:hAnsi="Times New Roman" w:cs="Times New Roman"/>
          <w:sz w:val="28"/>
          <w:szCs w:val="28"/>
          <w:lang w:val="uk-UA"/>
        </w:rPr>
        <w:t>ороти</w:t>
      </w:r>
      <w:r w:rsidRPr="00574B10">
        <w:rPr>
          <w:rFonts w:ascii="Times New Roman" w:hAnsi="Times New Roman" w:cs="Times New Roman"/>
          <w:sz w:val="28"/>
          <w:szCs w:val="28"/>
          <w:lang w:val="uk-UA"/>
        </w:rPr>
        <w:t xml:space="preserve"> їх</w:t>
      </w:r>
      <w:r w:rsidR="00574B10">
        <w:rPr>
          <w:rFonts w:ascii="Times New Roman" w:hAnsi="Times New Roman" w:cs="Times New Roman"/>
          <w:sz w:val="28"/>
          <w:szCs w:val="28"/>
          <w:lang w:val="uk-UA"/>
        </w:rPr>
        <w:t>ніх</w:t>
      </w:r>
      <w:r w:rsidRPr="00574B10">
        <w:rPr>
          <w:rFonts w:ascii="Times New Roman" w:hAnsi="Times New Roman" w:cs="Times New Roman"/>
          <w:sz w:val="28"/>
          <w:szCs w:val="28"/>
          <w:lang w:val="uk-UA"/>
        </w:rPr>
        <w:t xml:space="preserve"> капіталів. Це </w:t>
      </w:r>
      <w:r w:rsidR="00574B10">
        <w:rPr>
          <w:rFonts w:ascii="Times New Roman" w:hAnsi="Times New Roman" w:cs="Times New Roman"/>
          <w:sz w:val="28"/>
          <w:szCs w:val="28"/>
          <w:lang w:val="uk-UA"/>
        </w:rPr>
        <w:t>зумовлювалося</w:t>
      </w:r>
      <w:r w:rsidRPr="00574B10">
        <w:rPr>
          <w:rFonts w:ascii="Times New Roman" w:hAnsi="Times New Roman" w:cs="Times New Roman"/>
          <w:sz w:val="28"/>
          <w:szCs w:val="28"/>
          <w:lang w:val="uk-UA"/>
        </w:rPr>
        <w:t>, зокрема</w:t>
      </w:r>
      <w:r w:rsidR="00574B10">
        <w:rPr>
          <w:rFonts w:ascii="Times New Roman" w:hAnsi="Times New Roman" w:cs="Times New Roman"/>
          <w:sz w:val="28"/>
          <w:szCs w:val="28"/>
          <w:lang w:val="uk-UA"/>
        </w:rPr>
        <w:t xml:space="preserve"> й</w:t>
      </w:r>
      <w:r w:rsidRPr="00574B10">
        <w:rPr>
          <w:rFonts w:ascii="Times New Roman" w:hAnsi="Times New Roman" w:cs="Times New Roman"/>
          <w:sz w:val="28"/>
          <w:szCs w:val="28"/>
          <w:lang w:val="uk-UA"/>
        </w:rPr>
        <w:t xml:space="preserve"> тим, що у великих торгових закладах </w:t>
      </w:r>
      <w:r w:rsidR="00574B10">
        <w:rPr>
          <w:rFonts w:ascii="Times New Roman" w:hAnsi="Times New Roman" w:cs="Times New Roman"/>
          <w:sz w:val="28"/>
          <w:szCs w:val="28"/>
          <w:lang w:val="uk-UA"/>
        </w:rPr>
        <w:t>запроваджувалася р</w:t>
      </w:r>
      <w:r w:rsidRPr="00574B10">
        <w:rPr>
          <w:rFonts w:ascii="Times New Roman" w:hAnsi="Times New Roman" w:cs="Times New Roman"/>
          <w:sz w:val="28"/>
          <w:szCs w:val="28"/>
          <w:lang w:val="uk-UA"/>
        </w:rPr>
        <w:t>аціональн</w:t>
      </w:r>
      <w:r w:rsidR="0014451A">
        <w:rPr>
          <w:rFonts w:ascii="Times New Roman" w:hAnsi="Times New Roman" w:cs="Times New Roman"/>
          <w:sz w:val="28"/>
          <w:szCs w:val="28"/>
          <w:lang w:val="uk-UA"/>
        </w:rPr>
        <w:t>іша</w:t>
      </w:r>
      <w:r w:rsidRPr="00574B10">
        <w:rPr>
          <w:rFonts w:ascii="Times New Roman" w:hAnsi="Times New Roman" w:cs="Times New Roman"/>
          <w:sz w:val="28"/>
          <w:szCs w:val="28"/>
          <w:lang w:val="uk-UA"/>
        </w:rPr>
        <w:t xml:space="preserve"> організація обслуговування</w:t>
      </w:r>
      <w:r w:rsidR="0014451A">
        <w:rPr>
          <w:rFonts w:ascii="Times New Roman" w:hAnsi="Times New Roman" w:cs="Times New Roman"/>
          <w:sz w:val="28"/>
          <w:szCs w:val="28"/>
          <w:lang w:val="uk-UA"/>
        </w:rPr>
        <w:t xml:space="preserve"> покупців, кращими були</w:t>
      </w:r>
      <w:r w:rsidRPr="00574B10">
        <w:rPr>
          <w:rFonts w:ascii="Times New Roman" w:hAnsi="Times New Roman" w:cs="Times New Roman"/>
          <w:sz w:val="28"/>
          <w:szCs w:val="28"/>
          <w:lang w:val="uk-UA"/>
        </w:rPr>
        <w:t xml:space="preserve"> старанність </w:t>
      </w:r>
      <w:r w:rsidR="0014451A">
        <w:rPr>
          <w:rFonts w:ascii="Times New Roman" w:hAnsi="Times New Roman" w:cs="Times New Roman"/>
          <w:sz w:val="28"/>
          <w:szCs w:val="28"/>
          <w:lang w:val="uk-UA"/>
        </w:rPr>
        <w:t xml:space="preserve">і навченість </w:t>
      </w:r>
      <w:r w:rsidRPr="00574B10">
        <w:rPr>
          <w:rFonts w:ascii="Times New Roman" w:hAnsi="Times New Roman" w:cs="Times New Roman"/>
          <w:sz w:val="28"/>
          <w:szCs w:val="28"/>
          <w:lang w:val="uk-UA"/>
        </w:rPr>
        <w:t xml:space="preserve">прикажчиків та допоміжних робітників, їх </w:t>
      </w:r>
      <w:r w:rsidR="0014451A">
        <w:rPr>
          <w:rFonts w:ascii="Times New Roman" w:hAnsi="Times New Roman" w:cs="Times New Roman"/>
          <w:sz w:val="28"/>
          <w:szCs w:val="28"/>
          <w:lang w:val="uk-UA"/>
        </w:rPr>
        <w:t>у</w:t>
      </w:r>
      <w:r w:rsidRPr="00574B10">
        <w:rPr>
          <w:rFonts w:ascii="Times New Roman" w:hAnsi="Times New Roman" w:cs="Times New Roman"/>
          <w:sz w:val="28"/>
          <w:szCs w:val="28"/>
          <w:lang w:val="uk-UA"/>
        </w:rPr>
        <w:t xml:space="preserve">міння враховувати </w:t>
      </w:r>
      <w:r w:rsidR="0014451A">
        <w:rPr>
          <w:rFonts w:ascii="Times New Roman" w:hAnsi="Times New Roman" w:cs="Times New Roman"/>
          <w:sz w:val="28"/>
          <w:szCs w:val="28"/>
          <w:lang w:val="uk-UA"/>
        </w:rPr>
        <w:t xml:space="preserve">бажання та </w:t>
      </w:r>
      <w:r w:rsidRPr="00574B10">
        <w:rPr>
          <w:rFonts w:ascii="Times New Roman" w:hAnsi="Times New Roman" w:cs="Times New Roman"/>
          <w:sz w:val="28"/>
          <w:szCs w:val="28"/>
          <w:lang w:val="uk-UA"/>
        </w:rPr>
        <w:t xml:space="preserve">потреби </w:t>
      </w:r>
      <w:r w:rsidR="0014451A">
        <w:rPr>
          <w:rFonts w:ascii="Times New Roman" w:hAnsi="Times New Roman" w:cs="Times New Roman"/>
          <w:sz w:val="28"/>
          <w:szCs w:val="28"/>
          <w:lang w:val="uk-UA"/>
        </w:rPr>
        <w:t>клієнтів</w:t>
      </w:r>
      <w:r w:rsidRPr="00574B10">
        <w:rPr>
          <w:rFonts w:ascii="Times New Roman" w:hAnsi="Times New Roman" w:cs="Times New Roman"/>
          <w:sz w:val="28"/>
          <w:szCs w:val="28"/>
          <w:lang w:val="uk-UA"/>
        </w:rPr>
        <w:t xml:space="preserve">. </w:t>
      </w:r>
      <w:r w:rsidRPr="00893761">
        <w:rPr>
          <w:rFonts w:ascii="Times New Roman" w:hAnsi="Times New Roman" w:cs="Times New Roman"/>
          <w:sz w:val="28"/>
          <w:szCs w:val="28"/>
          <w:lang w:val="uk-UA"/>
        </w:rPr>
        <w:t xml:space="preserve">Так, фірма </w:t>
      </w:r>
      <w:r w:rsidRPr="00387498">
        <w:rPr>
          <w:rFonts w:ascii="Times New Roman" w:hAnsi="Times New Roman" w:cs="Times New Roman"/>
          <w:sz w:val="28"/>
          <w:szCs w:val="28"/>
          <w:lang w:val="uk-UA"/>
        </w:rPr>
        <w:t>«</w:t>
      </w:r>
      <w:r w:rsidRPr="00893761">
        <w:rPr>
          <w:rFonts w:ascii="Times New Roman" w:hAnsi="Times New Roman" w:cs="Times New Roman"/>
          <w:sz w:val="28"/>
          <w:szCs w:val="28"/>
          <w:lang w:val="uk-UA"/>
        </w:rPr>
        <w:t>Пташников і спадкоємці</w:t>
      </w:r>
      <w:r w:rsidRPr="00387498">
        <w:rPr>
          <w:rFonts w:ascii="Times New Roman" w:hAnsi="Times New Roman" w:cs="Times New Roman"/>
          <w:sz w:val="28"/>
          <w:szCs w:val="28"/>
          <w:lang w:val="uk-UA"/>
        </w:rPr>
        <w:t>»</w:t>
      </w:r>
      <w:r w:rsidRPr="00893761">
        <w:rPr>
          <w:rFonts w:ascii="Times New Roman" w:hAnsi="Times New Roman" w:cs="Times New Roman"/>
          <w:sz w:val="28"/>
          <w:szCs w:val="28"/>
          <w:lang w:val="uk-UA"/>
        </w:rPr>
        <w:t xml:space="preserve"> </w:t>
      </w:r>
      <w:r w:rsidR="00893761">
        <w:rPr>
          <w:rFonts w:ascii="Times New Roman" w:hAnsi="Times New Roman" w:cs="Times New Roman"/>
          <w:sz w:val="28"/>
          <w:szCs w:val="28"/>
          <w:lang w:val="uk-UA"/>
        </w:rPr>
        <w:t xml:space="preserve">з Одеси </w:t>
      </w:r>
      <w:r w:rsidRPr="00893761">
        <w:rPr>
          <w:rFonts w:ascii="Times New Roman" w:hAnsi="Times New Roman" w:cs="Times New Roman"/>
          <w:sz w:val="28"/>
          <w:szCs w:val="28"/>
          <w:lang w:val="uk-UA"/>
        </w:rPr>
        <w:t xml:space="preserve">щорічно </w:t>
      </w:r>
      <w:r w:rsidR="00893761">
        <w:rPr>
          <w:rFonts w:ascii="Times New Roman" w:hAnsi="Times New Roman" w:cs="Times New Roman"/>
          <w:sz w:val="28"/>
          <w:szCs w:val="28"/>
          <w:lang w:val="uk-UA"/>
        </w:rPr>
        <w:t>реалізовувала</w:t>
      </w:r>
      <w:r w:rsidRPr="00893761">
        <w:rPr>
          <w:rFonts w:ascii="Times New Roman" w:hAnsi="Times New Roman" w:cs="Times New Roman"/>
          <w:sz w:val="28"/>
          <w:szCs w:val="28"/>
          <w:lang w:val="uk-UA"/>
        </w:rPr>
        <w:t xml:space="preserve"> мануфактурн</w:t>
      </w:r>
      <w:r w:rsidR="00893761">
        <w:rPr>
          <w:rFonts w:ascii="Times New Roman" w:hAnsi="Times New Roman" w:cs="Times New Roman"/>
          <w:sz w:val="28"/>
          <w:szCs w:val="28"/>
          <w:lang w:val="uk-UA"/>
        </w:rPr>
        <w:t>ої продукції на 8,2</w:t>
      </w:r>
      <w:r w:rsidRPr="00893761">
        <w:rPr>
          <w:rFonts w:ascii="Times New Roman" w:hAnsi="Times New Roman" w:cs="Times New Roman"/>
          <w:sz w:val="28"/>
          <w:szCs w:val="28"/>
          <w:lang w:val="uk-UA"/>
        </w:rPr>
        <w:t xml:space="preserve">36 млн крб, а обіг торгівлі текстильними </w:t>
      </w:r>
      <w:r w:rsidR="00893761">
        <w:rPr>
          <w:rFonts w:ascii="Times New Roman" w:hAnsi="Times New Roman" w:cs="Times New Roman"/>
          <w:sz w:val="28"/>
          <w:szCs w:val="28"/>
          <w:lang w:val="uk-UA"/>
        </w:rPr>
        <w:t>товарами</w:t>
      </w:r>
      <w:r w:rsidRPr="00893761">
        <w:rPr>
          <w:rFonts w:ascii="Times New Roman" w:hAnsi="Times New Roman" w:cs="Times New Roman"/>
          <w:sz w:val="28"/>
          <w:szCs w:val="28"/>
          <w:lang w:val="uk-UA"/>
        </w:rPr>
        <w:t xml:space="preserve"> товариства </w:t>
      </w:r>
      <w:r w:rsidRPr="00387498">
        <w:rPr>
          <w:rFonts w:ascii="Times New Roman" w:hAnsi="Times New Roman" w:cs="Times New Roman"/>
          <w:sz w:val="28"/>
          <w:szCs w:val="28"/>
          <w:lang w:val="uk-UA"/>
        </w:rPr>
        <w:t>«</w:t>
      </w:r>
      <w:r w:rsidRPr="00893761">
        <w:rPr>
          <w:rFonts w:ascii="Times New Roman" w:hAnsi="Times New Roman" w:cs="Times New Roman"/>
          <w:sz w:val="28"/>
          <w:szCs w:val="28"/>
          <w:lang w:val="uk-UA"/>
        </w:rPr>
        <w:t>Соколов і Жмудський</w:t>
      </w:r>
      <w:r w:rsidRPr="00387498">
        <w:rPr>
          <w:rFonts w:ascii="Times New Roman" w:hAnsi="Times New Roman" w:cs="Times New Roman"/>
          <w:sz w:val="28"/>
          <w:szCs w:val="28"/>
          <w:lang w:val="uk-UA"/>
        </w:rPr>
        <w:t>»</w:t>
      </w:r>
      <w:r w:rsidR="00893761">
        <w:rPr>
          <w:rFonts w:ascii="Times New Roman" w:hAnsi="Times New Roman" w:cs="Times New Roman"/>
          <w:sz w:val="28"/>
          <w:szCs w:val="28"/>
          <w:lang w:val="uk-UA"/>
        </w:rPr>
        <w:t xml:space="preserve"> за 1902–191</w:t>
      </w:r>
      <w:r w:rsidR="00983CA1">
        <w:rPr>
          <w:rFonts w:ascii="Times New Roman" w:hAnsi="Times New Roman" w:cs="Times New Roman"/>
          <w:sz w:val="28"/>
          <w:szCs w:val="28"/>
          <w:lang w:val="uk-UA"/>
        </w:rPr>
        <w:t>1</w:t>
      </w:r>
      <w:r w:rsidR="00893761">
        <w:rPr>
          <w:rFonts w:ascii="Times New Roman" w:hAnsi="Times New Roman" w:cs="Times New Roman"/>
          <w:sz w:val="28"/>
          <w:szCs w:val="28"/>
          <w:lang w:val="uk-UA"/>
        </w:rPr>
        <w:t xml:space="preserve"> рр. зріс від</w:t>
      </w:r>
      <w:r w:rsidR="00983CA1">
        <w:rPr>
          <w:rFonts w:ascii="Times New Roman" w:hAnsi="Times New Roman" w:cs="Times New Roman"/>
          <w:sz w:val="28"/>
          <w:szCs w:val="28"/>
          <w:lang w:val="uk-UA"/>
        </w:rPr>
        <w:t xml:space="preserve"> 6,4</w:t>
      </w:r>
      <w:r w:rsidRPr="00893761">
        <w:rPr>
          <w:rFonts w:ascii="Times New Roman" w:hAnsi="Times New Roman" w:cs="Times New Roman"/>
          <w:sz w:val="28"/>
          <w:szCs w:val="28"/>
          <w:lang w:val="uk-UA"/>
        </w:rPr>
        <w:t xml:space="preserve"> до 9,</w:t>
      </w:r>
      <w:r w:rsidR="00983CA1">
        <w:rPr>
          <w:rFonts w:ascii="Times New Roman" w:hAnsi="Times New Roman" w:cs="Times New Roman"/>
          <w:sz w:val="28"/>
          <w:szCs w:val="28"/>
          <w:lang w:val="uk-UA"/>
        </w:rPr>
        <w:t>2</w:t>
      </w:r>
      <w:r w:rsidRPr="00893761">
        <w:rPr>
          <w:rFonts w:ascii="Times New Roman" w:hAnsi="Times New Roman" w:cs="Times New Roman"/>
          <w:sz w:val="28"/>
          <w:szCs w:val="28"/>
          <w:lang w:val="uk-UA"/>
        </w:rPr>
        <w:t xml:space="preserve"> млн крб </w:t>
      </w:r>
      <w:r w:rsidRPr="00387498">
        <w:rPr>
          <w:rFonts w:ascii="Times New Roman" w:hAnsi="Times New Roman" w:cs="Times New Roman"/>
          <w:sz w:val="28"/>
          <w:szCs w:val="28"/>
          <w:lang w:val="uk-UA"/>
        </w:rPr>
        <w:t>[</w:t>
      </w:r>
      <w:r w:rsidR="00670993" w:rsidRPr="00243491">
        <w:rPr>
          <w:rFonts w:ascii="Times New Roman" w:hAnsi="Times New Roman" w:cs="Times New Roman"/>
          <w:sz w:val="28"/>
          <w:szCs w:val="28"/>
          <w:lang w:val="uk-UA"/>
        </w:rPr>
        <w:t>1</w:t>
      </w:r>
      <w:r w:rsidRPr="00387498">
        <w:rPr>
          <w:rFonts w:ascii="Times New Roman" w:hAnsi="Times New Roman" w:cs="Times New Roman"/>
          <w:sz w:val="28"/>
          <w:szCs w:val="28"/>
          <w:lang w:val="uk-UA"/>
        </w:rPr>
        <w:t xml:space="preserve">, с. 74–75]. </w:t>
      </w:r>
    </w:p>
    <w:p w:rsidR="003E2E95" w:rsidRPr="00387498" w:rsidRDefault="003E2E95" w:rsidP="003E12D1">
      <w:pPr>
        <w:autoSpaceDE w:val="0"/>
        <w:autoSpaceDN w:val="0"/>
        <w:adjustRightInd w:val="0"/>
        <w:spacing w:after="0" w:line="240" w:lineRule="auto"/>
        <w:ind w:firstLine="680"/>
        <w:jc w:val="both"/>
        <w:rPr>
          <w:rFonts w:ascii="Times New Roman" w:hAnsi="Times New Roman" w:cs="Times New Roman"/>
          <w:sz w:val="28"/>
          <w:szCs w:val="28"/>
        </w:rPr>
      </w:pPr>
      <w:r w:rsidRPr="00387498">
        <w:rPr>
          <w:rFonts w:ascii="Times New Roman" w:hAnsi="Times New Roman" w:cs="Times New Roman"/>
          <w:sz w:val="28"/>
          <w:szCs w:val="28"/>
        </w:rPr>
        <w:t xml:space="preserve">У 80–90-х </w:t>
      </w:r>
      <w:r>
        <w:rPr>
          <w:rFonts w:ascii="Times New Roman" w:hAnsi="Times New Roman" w:cs="Times New Roman"/>
          <w:sz w:val="28"/>
          <w:szCs w:val="28"/>
        </w:rPr>
        <w:t>р</w:t>
      </w:r>
      <w:r>
        <w:rPr>
          <w:rFonts w:ascii="Times New Roman" w:hAnsi="Times New Roman" w:cs="Times New Roman"/>
          <w:sz w:val="28"/>
          <w:szCs w:val="28"/>
          <w:lang w:val="uk-UA"/>
        </w:rPr>
        <w:t>оках ХІ</w:t>
      </w:r>
      <w:proofErr w:type="gramStart"/>
      <w:r>
        <w:rPr>
          <w:rFonts w:ascii="Times New Roman" w:hAnsi="Times New Roman" w:cs="Times New Roman"/>
          <w:sz w:val="28"/>
          <w:szCs w:val="28"/>
          <w:lang w:val="uk-UA"/>
        </w:rPr>
        <w:t>Х</w:t>
      </w:r>
      <w:proofErr w:type="gramEnd"/>
      <w:r>
        <w:rPr>
          <w:rFonts w:ascii="Times New Roman" w:hAnsi="Times New Roman" w:cs="Times New Roman"/>
          <w:sz w:val="28"/>
          <w:szCs w:val="28"/>
          <w:lang w:val="uk-UA"/>
        </w:rPr>
        <w:t xml:space="preserve"> ст.</w:t>
      </w:r>
      <w:r w:rsidRPr="00387498">
        <w:rPr>
          <w:rFonts w:ascii="Times New Roman" w:hAnsi="Times New Roman" w:cs="Times New Roman"/>
          <w:sz w:val="28"/>
          <w:szCs w:val="28"/>
        </w:rPr>
        <w:t xml:space="preserve"> у країні в основному завершився промислов</w:t>
      </w:r>
      <w:r>
        <w:rPr>
          <w:rFonts w:ascii="Times New Roman" w:hAnsi="Times New Roman" w:cs="Times New Roman"/>
          <w:sz w:val="28"/>
          <w:szCs w:val="28"/>
          <w:lang w:val="uk-UA"/>
        </w:rPr>
        <w:t>ий</w:t>
      </w:r>
      <w:r w:rsidRPr="00387498">
        <w:rPr>
          <w:rFonts w:ascii="Times New Roman" w:hAnsi="Times New Roman" w:cs="Times New Roman"/>
          <w:sz w:val="28"/>
          <w:szCs w:val="28"/>
        </w:rPr>
        <w:t xml:space="preserve"> переворот. У найбільших галузях промисловості</w:t>
      </w:r>
      <w:r w:rsidRPr="00387498">
        <w:rPr>
          <w:rFonts w:ascii="Times New Roman" w:hAnsi="Times New Roman" w:cs="Times New Roman"/>
          <w:sz w:val="28"/>
          <w:szCs w:val="28"/>
          <w:lang w:val="uk-UA"/>
        </w:rPr>
        <w:t xml:space="preserve">, </w:t>
      </w:r>
      <w:r>
        <w:rPr>
          <w:rFonts w:ascii="Times New Roman" w:hAnsi="Times New Roman" w:cs="Times New Roman"/>
          <w:sz w:val="28"/>
          <w:szCs w:val="28"/>
          <w:lang w:val="uk-UA"/>
        </w:rPr>
        <w:t>зокрема у</w:t>
      </w:r>
      <w:r w:rsidRPr="00387498">
        <w:rPr>
          <w:rFonts w:ascii="Times New Roman" w:hAnsi="Times New Roman" w:cs="Times New Roman"/>
          <w:sz w:val="28"/>
          <w:szCs w:val="28"/>
          <w:lang w:val="uk-UA"/>
        </w:rPr>
        <w:t xml:space="preserve"> легкій, </w:t>
      </w:r>
      <w:r w:rsidRPr="00387498">
        <w:rPr>
          <w:rFonts w:ascii="Times New Roman" w:hAnsi="Times New Roman" w:cs="Times New Roman"/>
          <w:sz w:val="28"/>
          <w:szCs w:val="28"/>
        </w:rPr>
        <w:t xml:space="preserve">утворилися капіталістичні </w:t>
      </w:r>
      <w:proofErr w:type="gramStart"/>
      <w:r w:rsidRPr="00387498">
        <w:rPr>
          <w:rFonts w:ascii="Times New Roman" w:hAnsi="Times New Roman" w:cs="Times New Roman"/>
          <w:sz w:val="28"/>
          <w:szCs w:val="28"/>
        </w:rPr>
        <w:t>п</w:t>
      </w:r>
      <w:proofErr w:type="gramEnd"/>
      <w:r w:rsidRPr="00387498">
        <w:rPr>
          <w:rFonts w:ascii="Times New Roman" w:hAnsi="Times New Roman" w:cs="Times New Roman"/>
          <w:sz w:val="28"/>
          <w:szCs w:val="28"/>
        </w:rPr>
        <w:t xml:space="preserve">ідприємства, </w:t>
      </w:r>
      <w:r>
        <w:rPr>
          <w:rFonts w:ascii="Times New Roman" w:hAnsi="Times New Roman" w:cs="Times New Roman"/>
          <w:sz w:val="28"/>
          <w:szCs w:val="28"/>
          <w:lang w:val="uk-UA"/>
        </w:rPr>
        <w:t>що</w:t>
      </w:r>
      <w:r w:rsidRPr="00387498">
        <w:rPr>
          <w:rFonts w:ascii="Times New Roman" w:hAnsi="Times New Roman" w:cs="Times New Roman"/>
          <w:sz w:val="28"/>
          <w:szCs w:val="28"/>
        </w:rPr>
        <w:t xml:space="preserve"> </w:t>
      </w:r>
      <w:r>
        <w:rPr>
          <w:rFonts w:ascii="Times New Roman" w:hAnsi="Times New Roman" w:cs="Times New Roman"/>
          <w:sz w:val="28"/>
          <w:szCs w:val="28"/>
          <w:lang w:val="uk-UA"/>
        </w:rPr>
        <w:t>застосовували</w:t>
      </w:r>
      <w:r w:rsidRPr="00387498">
        <w:rPr>
          <w:rFonts w:ascii="Times New Roman" w:hAnsi="Times New Roman" w:cs="Times New Roman"/>
          <w:sz w:val="28"/>
          <w:szCs w:val="28"/>
        </w:rPr>
        <w:t xml:space="preserve"> най</w:t>
      </w:r>
      <w:r>
        <w:rPr>
          <w:rFonts w:ascii="Times New Roman" w:hAnsi="Times New Roman" w:cs="Times New Roman"/>
          <w:sz w:val="28"/>
          <w:szCs w:val="28"/>
          <w:lang w:val="uk-UA"/>
        </w:rPr>
        <w:t>передовішу</w:t>
      </w:r>
      <w:r w:rsidRPr="00387498">
        <w:rPr>
          <w:rFonts w:ascii="Times New Roman" w:hAnsi="Times New Roman" w:cs="Times New Roman"/>
          <w:sz w:val="28"/>
          <w:szCs w:val="28"/>
        </w:rPr>
        <w:t xml:space="preserve"> машинну техніку</w:t>
      </w:r>
      <w:r w:rsidRPr="00387498">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387498">
        <w:rPr>
          <w:rFonts w:ascii="Times New Roman" w:hAnsi="Times New Roman" w:cs="Times New Roman"/>
          <w:sz w:val="28"/>
          <w:szCs w:val="28"/>
        </w:rPr>
        <w:t>рансформація соціальної структури</w:t>
      </w:r>
      <w:r>
        <w:rPr>
          <w:rFonts w:ascii="Times New Roman" w:hAnsi="Times New Roman" w:cs="Times New Roman"/>
          <w:sz w:val="28"/>
          <w:szCs w:val="28"/>
          <w:lang w:val="uk-UA"/>
        </w:rPr>
        <w:t>,</w:t>
      </w:r>
      <w:r w:rsidRPr="00387498">
        <w:rPr>
          <w:rFonts w:ascii="Times New Roman" w:hAnsi="Times New Roman" w:cs="Times New Roman"/>
          <w:sz w:val="28"/>
          <w:szCs w:val="28"/>
        </w:rPr>
        <w:t xml:space="preserve"> </w:t>
      </w:r>
      <w:r>
        <w:rPr>
          <w:rFonts w:ascii="Times New Roman" w:hAnsi="Times New Roman" w:cs="Times New Roman"/>
          <w:sz w:val="28"/>
          <w:szCs w:val="28"/>
          <w:lang w:val="uk-UA"/>
        </w:rPr>
        <w:t>т</w:t>
      </w:r>
      <w:r w:rsidRPr="00387498">
        <w:rPr>
          <w:rFonts w:ascii="Times New Roman" w:hAnsi="Times New Roman" w:cs="Times New Roman"/>
          <w:sz w:val="28"/>
          <w:szCs w:val="28"/>
        </w:rPr>
        <w:t>ехнічни</w:t>
      </w:r>
      <w:r>
        <w:rPr>
          <w:rFonts w:ascii="Times New Roman" w:hAnsi="Times New Roman" w:cs="Times New Roman"/>
          <w:sz w:val="28"/>
          <w:szCs w:val="28"/>
        </w:rPr>
        <w:t>й прогрес</w:t>
      </w:r>
      <w:r w:rsidRPr="00387498">
        <w:rPr>
          <w:rFonts w:ascii="Times New Roman" w:hAnsi="Times New Roman" w:cs="Times New Roman"/>
          <w:sz w:val="28"/>
          <w:szCs w:val="28"/>
        </w:rPr>
        <w:t xml:space="preserve">, </w:t>
      </w:r>
      <w:r>
        <w:rPr>
          <w:rFonts w:ascii="Times New Roman" w:hAnsi="Times New Roman" w:cs="Times New Roman"/>
          <w:sz w:val="28"/>
          <w:szCs w:val="28"/>
          <w:lang w:val="uk-UA"/>
        </w:rPr>
        <w:t>перетворення</w:t>
      </w:r>
      <w:r w:rsidRPr="00387498">
        <w:rPr>
          <w:rFonts w:ascii="Times New Roman" w:hAnsi="Times New Roman" w:cs="Times New Roman"/>
          <w:sz w:val="28"/>
          <w:szCs w:val="28"/>
        </w:rPr>
        <w:t xml:space="preserve"> </w:t>
      </w:r>
      <w:r>
        <w:rPr>
          <w:rFonts w:ascii="Times New Roman" w:hAnsi="Times New Roman" w:cs="Times New Roman"/>
          <w:sz w:val="28"/>
          <w:szCs w:val="28"/>
          <w:lang w:val="uk-UA"/>
        </w:rPr>
        <w:t>у</w:t>
      </w:r>
      <w:r w:rsidRPr="00387498">
        <w:rPr>
          <w:rFonts w:ascii="Times New Roman" w:hAnsi="Times New Roman" w:cs="Times New Roman"/>
          <w:sz w:val="28"/>
          <w:szCs w:val="28"/>
        </w:rPr>
        <w:t xml:space="preserve"> системі управління визначили необхідність вдосконалення системи </w:t>
      </w:r>
      <w:r w:rsidRPr="00387498">
        <w:rPr>
          <w:rFonts w:ascii="Times New Roman" w:hAnsi="Times New Roman" w:cs="Times New Roman"/>
          <w:sz w:val="28"/>
          <w:szCs w:val="28"/>
          <w:lang w:val="uk-UA"/>
        </w:rPr>
        <w:t xml:space="preserve">інженерної </w:t>
      </w:r>
      <w:r w:rsidRPr="00387498">
        <w:rPr>
          <w:rFonts w:ascii="Times New Roman" w:hAnsi="Times New Roman" w:cs="Times New Roman"/>
          <w:sz w:val="28"/>
          <w:szCs w:val="28"/>
        </w:rPr>
        <w:t>освіти [</w:t>
      </w:r>
      <w:r w:rsidR="009D5064">
        <w:rPr>
          <w:rFonts w:ascii="Times New Roman" w:hAnsi="Times New Roman" w:cs="Times New Roman"/>
          <w:sz w:val="28"/>
          <w:szCs w:val="28"/>
          <w:lang w:val="uk-UA"/>
        </w:rPr>
        <w:t>15</w:t>
      </w:r>
      <w:r w:rsidRPr="00387498">
        <w:rPr>
          <w:rFonts w:ascii="Times New Roman" w:hAnsi="Times New Roman" w:cs="Times New Roman"/>
          <w:bCs/>
          <w:sz w:val="28"/>
          <w:szCs w:val="28"/>
        </w:rPr>
        <w:t>,</w:t>
      </w:r>
      <w:r w:rsidR="00A9689D">
        <w:rPr>
          <w:rFonts w:ascii="Times New Roman" w:hAnsi="Times New Roman" w:cs="Times New Roman"/>
          <w:bCs/>
          <w:sz w:val="28"/>
          <w:szCs w:val="28"/>
          <w:lang w:val="uk-UA"/>
        </w:rPr>
        <w:t xml:space="preserve"> </w:t>
      </w:r>
      <w:r w:rsidRPr="00387498">
        <w:rPr>
          <w:rFonts w:ascii="Times New Roman" w:hAnsi="Times New Roman" w:cs="Times New Roman"/>
          <w:sz w:val="28"/>
          <w:szCs w:val="28"/>
        </w:rPr>
        <w:t>с. 39].</w:t>
      </w:r>
    </w:p>
    <w:p w:rsidR="00D17784" w:rsidRPr="00387498" w:rsidRDefault="00D17784" w:rsidP="007E1A4E">
      <w:pPr>
        <w:spacing w:after="0" w:line="240" w:lineRule="auto"/>
        <w:ind w:firstLine="680"/>
        <w:jc w:val="both"/>
        <w:rPr>
          <w:rFonts w:ascii="Times New Roman" w:hAnsi="Times New Roman" w:cs="Times New Roman"/>
          <w:sz w:val="28"/>
          <w:szCs w:val="28"/>
          <w:lang w:val="uk-UA"/>
        </w:rPr>
      </w:pPr>
      <w:r w:rsidRPr="00387498">
        <w:rPr>
          <w:rFonts w:ascii="Times New Roman" w:hAnsi="Times New Roman" w:cs="Times New Roman"/>
          <w:sz w:val="28"/>
          <w:szCs w:val="28"/>
          <w:lang w:val="uk-UA"/>
        </w:rPr>
        <w:lastRenderedPageBreak/>
        <w:t xml:space="preserve">Взаємна відповідальність </w:t>
      </w:r>
      <w:r w:rsidR="00CF4D67" w:rsidRPr="00387498">
        <w:rPr>
          <w:rFonts w:ascii="Times New Roman" w:hAnsi="Times New Roman" w:cs="Times New Roman"/>
          <w:sz w:val="28"/>
          <w:szCs w:val="28"/>
          <w:lang w:val="uk-UA"/>
        </w:rPr>
        <w:t xml:space="preserve">інженерно-технічних працівників </w:t>
      </w:r>
      <w:r w:rsidR="00CF4D67">
        <w:rPr>
          <w:rFonts w:ascii="Times New Roman" w:hAnsi="Times New Roman" w:cs="Times New Roman"/>
          <w:sz w:val="28"/>
          <w:szCs w:val="28"/>
          <w:lang w:val="uk-UA"/>
        </w:rPr>
        <w:t xml:space="preserve">та </w:t>
      </w:r>
      <w:r w:rsidRPr="00387498">
        <w:rPr>
          <w:rFonts w:ascii="Times New Roman" w:hAnsi="Times New Roman" w:cs="Times New Roman"/>
          <w:sz w:val="28"/>
          <w:szCs w:val="28"/>
          <w:lang w:val="uk-UA"/>
        </w:rPr>
        <w:t xml:space="preserve">підприємців </w:t>
      </w:r>
      <w:r w:rsidR="00CF4D67">
        <w:rPr>
          <w:rFonts w:ascii="Times New Roman" w:hAnsi="Times New Roman" w:cs="Times New Roman"/>
          <w:sz w:val="28"/>
          <w:szCs w:val="28"/>
          <w:lang w:val="uk-UA"/>
        </w:rPr>
        <w:t xml:space="preserve">надавала можливість </w:t>
      </w:r>
      <w:r w:rsidRPr="00387498">
        <w:rPr>
          <w:rFonts w:ascii="Times New Roman" w:hAnsi="Times New Roman" w:cs="Times New Roman"/>
          <w:sz w:val="28"/>
          <w:szCs w:val="28"/>
          <w:lang w:val="uk-UA"/>
        </w:rPr>
        <w:t xml:space="preserve">комплектувати підприємства різних галузей </w:t>
      </w:r>
      <w:r w:rsidR="00CF4D67">
        <w:rPr>
          <w:rFonts w:ascii="Times New Roman" w:hAnsi="Times New Roman" w:cs="Times New Roman"/>
          <w:sz w:val="28"/>
          <w:szCs w:val="28"/>
          <w:lang w:val="uk-UA"/>
        </w:rPr>
        <w:t xml:space="preserve">легкої промисловості </w:t>
      </w:r>
      <w:r w:rsidRPr="00387498">
        <w:rPr>
          <w:rFonts w:ascii="Times New Roman" w:hAnsi="Times New Roman" w:cs="Times New Roman"/>
          <w:sz w:val="28"/>
          <w:szCs w:val="28"/>
          <w:lang w:val="uk-UA"/>
        </w:rPr>
        <w:t xml:space="preserve">висококваліфікованим складом інженерно-технічного персоналу. </w:t>
      </w:r>
      <w:r w:rsidR="00CF4D67">
        <w:rPr>
          <w:rFonts w:ascii="Times New Roman" w:hAnsi="Times New Roman" w:cs="Times New Roman"/>
          <w:sz w:val="28"/>
          <w:szCs w:val="28"/>
          <w:lang w:val="uk-UA"/>
        </w:rPr>
        <w:t>Така</w:t>
      </w:r>
      <w:r w:rsidRPr="00387498">
        <w:rPr>
          <w:rFonts w:ascii="Times New Roman" w:hAnsi="Times New Roman" w:cs="Times New Roman"/>
          <w:sz w:val="28"/>
          <w:szCs w:val="28"/>
          <w:lang w:val="uk-UA"/>
        </w:rPr>
        <w:t xml:space="preserve"> система зміцнювала трудов</w:t>
      </w:r>
      <w:r w:rsidR="00CF4D67">
        <w:rPr>
          <w:rFonts w:ascii="Times New Roman" w:hAnsi="Times New Roman" w:cs="Times New Roman"/>
          <w:sz w:val="28"/>
          <w:szCs w:val="28"/>
          <w:lang w:val="uk-UA"/>
        </w:rPr>
        <w:t>і відносини та</w:t>
      </w:r>
      <w:r w:rsidRPr="00387498">
        <w:rPr>
          <w:rFonts w:ascii="Times New Roman" w:hAnsi="Times New Roman" w:cs="Times New Roman"/>
          <w:sz w:val="28"/>
          <w:szCs w:val="28"/>
          <w:lang w:val="uk-UA"/>
        </w:rPr>
        <w:t xml:space="preserve"> дисципліну. При безвідповідальному </w:t>
      </w:r>
      <w:r w:rsidR="00CF4D67">
        <w:rPr>
          <w:rFonts w:ascii="Times New Roman" w:hAnsi="Times New Roman" w:cs="Times New Roman"/>
          <w:sz w:val="28"/>
          <w:szCs w:val="28"/>
          <w:lang w:val="uk-UA"/>
        </w:rPr>
        <w:t>ставленні</w:t>
      </w:r>
      <w:r w:rsidRPr="00387498">
        <w:rPr>
          <w:rFonts w:ascii="Times New Roman" w:hAnsi="Times New Roman" w:cs="Times New Roman"/>
          <w:sz w:val="28"/>
          <w:szCs w:val="28"/>
          <w:lang w:val="uk-UA"/>
        </w:rPr>
        <w:t xml:space="preserve"> спеціаліста до своїх обов’язків </w:t>
      </w:r>
      <w:r w:rsidR="00CF4D67">
        <w:rPr>
          <w:rFonts w:ascii="Times New Roman" w:hAnsi="Times New Roman" w:cs="Times New Roman"/>
          <w:sz w:val="28"/>
          <w:szCs w:val="28"/>
          <w:lang w:val="uk-UA"/>
        </w:rPr>
        <w:t xml:space="preserve">власники </w:t>
      </w:r>
      <w:r w:rsidRPr="00387498">
        <w:rPr>
          <w:rFonts w:ascii="Times New Roman" w:hAnsi="Times New Roman" w:cs="Times New Roman"/>
          <w:sz w:val="28"/>
          <w:szCs w:val="28"/>
          <w:lang w:val="uk-UA"/>
        </w:rPr>
        <w:t>промислов</w:t>
      </w:r>
      <w:r w:rsidR="00CF4D67">
        <w:rPr>
          <w:rFonts w:ascii="Times New Roman" w:hAnsi="Times New Roman" w:cs="Times New Roman"/>
          <w:sz w:val="28"/>
          <w:szCs w:val="28"/>
          <w:lang w:val="uk-UA"/>
        </w:rPr>
        <w:t>их закладів</w:t>
      </w:r>
      <w:r w:rsidRPr="00387498">
        <w:rPr>
          <w:rFonts w:ascii="Times New Roman" w:hAnsi="Times New Roman" w:cs="Times New Roman"/>
          <w:sz w:val="28"/>
          <w:szCs w:val="28"/>
          <w:lang w:val="uk-UA"/>
        </w:rPr>
        <w:t xml:space="preserve"> мали юридичне право звільняти найман</w:t>
      </w:r>
      <w:r w:rsidR="00CF4D67">
        <w:rPr>
          <w:rFonts w:ascii="Times New Roman" w:hAnsi="Times New Roman" w:cs="Times New Roman"/>
          <w:sz w:val="28"/>
          <w:szCs w:val="28"/>
          <w:lang w:val="uk-UA"/>
        </w:rPr>
        <w:t>их працівників</w:t>
      </w:r>
      <w:r w:rsidRPr="00387498">
        <w:rPr>
          <w:rFonts w:ascii="Times New Roman" w:hAnsi="Times New Roman" w:cs="Times New Roman"/>
          <w:sz w:val="28"/>
          <w:szCs w:val="28"/>
          <w:lang w:val="uk-UA"/>
        </w:rPr>
        <w:t xml:space="preserve"> до закінчен</w:t>
      </w:r>
      <w:r w:rsidR="00CF4D67">
        <w:rPr>
          <w:rFonts w:ascii="Times New Roman" w:hAnsi="Times New Roman" w:cs="Times New Roman"/>
          <w:sz w:val="28"/>
          <w:szCs w:val="28"/>
          <w:lang w:val="uk-UA"/>
        </w:rPr>
        <w:t>ня терміну контракту. Щоб залиша</w:t>
      </w:r>
      <w:r w:rsidRPr="00387498">
        <w:rPr>
          <w:rFonts w:ascii="Times New Roman" w:hAnsi="Times New Roman" w:cs="Times New Roman"/>
          <w:sz w:val="28"/>
          <w:szCs w:val="28"/>
          <w:lang w:val="uk-UA"/>
        </w:rPr>
        <w:t xml:space="preserve">тися на робочому місці, фахівці змушені були </w:t>
      </w:r>
      <w:r w:rsidR="00DA33E4">
        <w:rPr>
          <w:rFonts w:ascii="Times New Roman" w:hAnsi="Times New Roman" w:cs="Times New Roman"/>
          <w:sz w:val="28"/>
          <w:szCs w:val="28"/>
          <w:lang w:val="uk-UA"/>
        </w:rPr>
        <w:t>регулярно</w:t>
      </w:r>
      <w:r w:rsidR="00CF4D67">
        <w:rPr>
          <w:rFonts w:ascii="Times New Roman" w:hAnsi="Times New Roman" w:cs="Times New Roman"/>
          <w:sz w:val="28"/>
          <w:szCs w:val="28"/>
          <w:lang w:val="uk-UA"/>
        </w:rPr>
        <w:t xml:space="preserve"> проявляти у роботі ініціативу, знання,</w:t>
      </w:r>
      <w:r w:rsidRPr="00387498">
        <w:rPr>
          <w:rFonts w:ascii="Times New Roman" w:hAnsi="Times New Roman" w:cs="Times New Roman"/>
          <w:sz w:val="28"/>
          <w:szCs w:val="28"/>
          <w:lang w:val="uk-UA"/>
        </w:rPr>
        <w:t xml:space="preserve"> вміння</w:t>
      </w:r>
      <w:r w:rsidR="00CF4D67">
        <w:rPr>
          <w:rFonts w:ascii="Times New Roman" w:hAnsi="Times New Roman" w:cs="Times New Roman"/>
          <w:sz w:val="28"/>
          <w:szCs w:val="28"/>
          <w:lang w:val="uk-UA"/>
        </w:rPr>
        <w:t xml:space="preserve"> та </w:t>
      </w:r>
      <w:r w:rsidR="00CF4D67" w:rsidRPr="00387498">
        <w:rPr>
          <w:rFonts w:ascii="Times New Roman" w:hAnsi="Times New Roman" w:cs="Times New Roman"/>
          <w:sz w:val="28"/>
          <w:szCs w:val="28"/>
          <w:lang w:val="uk-UA"/>
        </w:rPr>
        <w:t>наполегливість</w:t>
      </w:r>
      <w:r w:rsidR="000C00BC">
        <w:rPr>
          <w:rFonts w:ascii="Times New Roman" w:hAnsi="Times New Roman" w:cs="Times New Roman"/>
          <w:sz w:val="28"/>
          <w:szCs w:val="28"/>
          <w:lang w:val="uk-UA"/>
        </w:rPr>
        <w:t>. Підприємці</w:t>
      </w:r>
      <w:r w:rsidRPr="00387498">
        <w:rPr>
          <w:rFonts w:ascii="Times New Roman" w:hAnsi="Times New Roman" w:cs="Times New Roman"/>
          <w:sz w:val="28"/>
          <w:szCs w:val="28"/>
          <w:lang w:val="uk-UA"/>
        </w:rPr>
        <w:t xml:space="preserve"> створювали </w:t>
      </w:r>
      <w:r w:rsidR="00DA33E4">
        <w:rPr>
          <w:rFonts w:ascii="Times New Roman" w:hAnsi="Times New Roman" w:cs="Times New Roman"/>
          <w:sz w:val="28"/>
          <w:szCs w:val="28"/>
          <w:lang w:val="uk-UA"/>
        </w:rPr>
        <w:t>робочі місця та належні</w:t>
      </w:r>
      <w:r w:rsidRPr="00387498">
        <w:rPr>
          <w:rFonts w:ascii="Times New Roman" w:hAnsi="Times New Roman" w:cs="Times New Roman"/>
          <w:sz w:val="28"/>
          <w:szCs w:val="28"/>
          <w:lang w:val="uk-UA"/>
        </w:rPr>
        <w:t xml:space="preserve"> умови праці: порівняно високо оплачували працю, надавали </w:t>
      </w:r>
      <w:r w:rsidR="00DA33E4">
        <w:rPr>
          <w:rFonts w:ascii="Times New Roman" w:hAnsi="Times New Roman" w:cs="Times New Roman"/>
          <w:sz w:val="28"/>
          <w:szCs w:val="28"/>
          <w:lang w:val="uk-UA"/>
        </w:rPr>
        <w:t>переваги і пільги</w:t>
      </w:r>
      <w:r w:rsidRPr="00387498">
        <w:rPr>
          <w:rFonts w:ascii="Times New Roman" w:hAnsi="Times New Roman" w:cs="Times New Roman"/>
          <w:sz w:val="28"/>
          <w:szCs w:val="28"/>
          <w:lang w:val="uk-UA"/>
        </w:rPr>
        <w:t xml:space="preserve">, </w:t>
      </w:r>
      <w:r w:rsidR="00DA33E4" w:rsidRPr="00387498">
        <w:rPr>
          <w:rFonts w:ascii="Times New Roman" w:hAnsi="Times New Roman" w:cs="Times New Roman"/>
          <w:sz w:val="28"/>
          <w:szCs w:val="28"/>
          <w:lang w:val="uk-UA"/>
        </w:rPr>
        <w:t xml:space="preserve">безкоштовні квартири з </w:t>
      </w:r>
      <w:r w:rsidR="00DA33E4">
        <w:rPr>
          <w:rFonts w:ascii="Times New Roman" w:hAnsi="Times New Roman" w:cs="Times New Roman"/>
          <w:sz w:val="28"/>
          <w:szCs w:val="28"/>
          <w:lang w:val="uk-UA"/>
        </w:rPr>
        <w:t xml:space="preserve">опаленням, </w:t>
      </w:r>
      <w:r w:rsidR="00DA33E4" w:rsidRPr="00387498">
        <w:rPr>
          <w:rFonts w:ascii="Times New Roman" w:hAnsi="Times New Roman" w:cs="Times New Roman"/>
          <w:sz w:val="28"/>
          <w:szCs w:val="28"/>
          <w:lang w:val="uk-UA"/>
        </w:rPr>
        <w:t xml:space="preserve">освітленням, і навіть </w:t>
      </w:r>
      <w:r w:rsidR="00DA33E4">
        <w:rPr>
          <w:rFonts w:ascii="Times New Roman" w:hAnsi="Times New Roman" w:cs="Times New Roman"/>
          <w:sz w:val="28"/>
          <w:szCs w:val="28"/>
          <w:lang w:val="uk-UA"/>
        </w:rPr>
        <w:t>премії та харчі</w:t>
      </w:r>
      <w:r w:rsidRPr="00387498">
        <w:rPr>
          <w:rFonts w:ascii="Times New Roman" w:hAnsi="Times New Roman" w:cs="Times New Roman"/>
          <w:sz w:val="28"/>
          <w:szCs w:val="28"/>
          <w:lang w:val="uk-UA"/>
        </w:rPr>
        <w:t xml:space="preserve"> [</w:t>
      </w:r>
      <w:r w:rsidR="00A9689D">
        <w:rPr>
          <w:rFonts w:ascii="Times New Roman" w:hAnsi="Times New Roman" w:cs="Times New Roman"/>
          <w:sz w:val="28"/>
          <w:szCs w:val="28"/>
          <w:lang w:val="uk-UA"/>
        </w:rPr>
        <w:t>16</w:t>
      </w:r>
      <w:r w:rsidRPr="00387498">
        <w:rPr>
          <w:rFonts w:ascii="Times New Roman" w:hAnsi="Times New Roman" w:cs="Times New Roman"/>
          <w:sz w:val="28"/>
          <w:szCs w:val="28"/>
          <w:lang w:val="uk-UA"/>
        </w:rPr>
        <w:t xml:space="preserve">, с. 55]. </w:t>
      </w:r>
    </w:p>
    <w:p w:rsidR="00D17784" w:rsidRPr="00387498" w:rsidRDefault="00A96E0B" w:rsidP="00E612D3">
      <w:pPr>
        <w:autoSpaceDE w:val="0"/>
        <w:autoSpaceDN w:val="0"/>
        <w:adjustRightInd w:val="0"/>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w:t>
      </w:r>
      <w:r w:rsidR="00160C09">
        <w:rPr>
          <w:rFonts w:ascii="Times New Roman" w:hAnsi="Times New Roman" w:cs="Times New Roman"/>
          <w:sz w:val="28"/>
          <w:szCs w:val="28"/>
          <w:lang w:val="uk-UA"/>
        </w:rPr>
        <w:t xml:space="preserve"> </w:t>
      </w:r>
      <w:r>
        <w:rPr>
          <w:rFonts w:ascii="Times New Roman" w:hAnsi="Times New Roman" w:cs="Times New Roman"/>
          <w:sz w:val="28"/>
          <w:szCs w:val="28"/>
          <w:lang w:val="uk-UA"/>
        </w:rPr>
        <w:t>становлення</w:t>
      </w:r>
      <w:r w:rsidR="00D17784" w:rsidRPr="00387498">
        <w:rPr>
          <w:rFonts w:ascii="Times New Roman" w:hAnsi="Times New Roman" w:cs="Times New Roman"/>
          <w:sz w:val="28"/>
          <w:szCs w:val="28"/>
          <w:lang w:val="uk-UA"/>
        </w:rPr>
        <w:t xml:space="preserve"> промисловість розвивалася</w:t>
      </w:r>
      <w:r w:rsidR="00A130DE">
        <w:rPr>
          <w:rFonts w:ascii="Times New Roman" w:hAnsi="Times New Roman" w:cs="Times New Roman"/>
          <w:sz w:val="28"/>
          <w:szCs w:val="28"/>
          <w:lang w:val="uk-UA"/>
        </w:rPr>
        <w:t xml:space="preserve"> і дедалі ускладнювалася. Виникла</w:t>
      </w:r>
      <w:r w:rsidR="00D17784" w:rsidRPr="00387498">
        <w:rPr>
          <w:rFonts w:ascii="Times New Roman" w:hAnsi="Times New Roman" w:cs="Times New Roman"/>
          <w:sz w:val="28"/>
          <w:szCs w:val="28"/>
          <w:lang w:val="uk-UA"/>
        </w:rPr>
        <w:t xml:space="preserve"> потреба у кваліфікованих спеціалістах з вищою освітою. </w:t>
      </w:r>
      <w:r w:rsidR="00D17784" w:rsidRPr="00A130DE">
        <w:rPr>
          <w:rFonts w:ascii="Times New Roman" w:hAnsi="Times New Roman" w:cs="Times New Roman"/>
          <w:sz w:val="28"/>
          <w:szCs w:val="28"/>
          <w:lang w:val="uk-UA"/>
        </w:rPr>
        <w:t>З</w:t>
      </w:r>
      <w:r w:rsidR="00A130DE">
        <w:rPr>
          <w:rFonts w:ascii="Times New Roman" w:hAnsi="Times New Roman" w:cs="Times New Roman"/>
          <w:sz w:val="28"/>
          <w:szCs w:val="28"/>
          <w:lang w:val="uk-UA"/>
        </w:rPr>
        <w:t>гідно д</w:t>
      </w:r>
      <w:r w:rsidR="00D17784" w:rsidRPr="00A130DE">
        <w:rPr>
          <w:rFonts w:ascii="Times New Roman" w:hAnsi="Times New Roman" w:cs="Times New Roman"/>
          <w:sz w:val="28"/>
          <w:szCs w:val="28"/>
          <w:lang w:val="uk-UA"/>
        </w:rPr>
        <w:t>ани</w:t>
      </w:r>
      <w:r w:rsidR="00A130DE">
        <w:rPr>
          <w:rFonts w:ascii="Times New Roman" w:hAnsi="Times New Roman" w:cs="Times New Roman"/>
          <w:sz w:val="28"/>
          <w:szCs w:val="28"/>
          <w:lang w:val="uk-UA"/>
        </w:rPr>
        <w:t>х</w:t>
      </w:r>
      <w:r w:rsidR="00D17784" w:rsidRPr="00A130DE">
        <w:rPr>
          <w:rFonts w:ascii="Times New Roman" w:hAnsi="Times New Roman" w:cs="Times New Roman"/>
          <w:sz w:val="28"/>
          <w:szCs w:val="28"/>
          <w:lang w:val="uk-UA"/>
        </w:rPr>
        <w:t xml:space="preserve"> об</w:t>
      </w:r>
      <w:r w:rsidR="00A130DE">
        <w:rPr>
          <w:rFonts w:ascii="Times New Roman" w:hAnsi="Times New Roman" w:cs="Times New Roman"/>
          <w:sz w:val="28"/>
          <w:szCs w:val="28"/>
          <w:lang w:val="uk-UA"/>
        </w:rPr>
        <w:t>ліку</w:t>
      </w:r>
      <w:r w:rsidR="00D17784" w:rsidRPr="00A130DE">
        <w:rPr>
          <w:rFonts w:ascii="Times New Roman" w:hAnsi="Times New Roman" w:cs="Times New Roman"/>
          <w:sz w:val="28"/>
          <w:szCs w:val="28"/>
          <w:lang w:val="uk-UA"/>
        </w:rPr>
        <w:t xml:space="preserve"> фа</w:t>
      </w:r>
      <w:r w:rsidR="00A130DE" w:rsidRPr="00A130DE">
        <w:rPr>
          <w:rFonts w:ascii="Times New Roman" w:hAnsi="Times New Roman" w:cs="Times New Roman"/>
          <w:sz w:val="28"/>
          <w:szCs w:val="28"/>
          <w:lang w:val="uk-UA"/>
        </w:rPr>
        <w:t>брично-заводської промисловості</w:t>
      </w:r>
      <w:r w:rsidR="00D17784" w:rsidRPr="00A130DE">
        <w:rPr>
          <w:rFonts w:ascii="Times New Roman" w:hAnsi="Times New Roman" w:cs="Times New Roman"/>
          <w:sz w:val="28"/>
          <w:szCs w:val="28"/>
          <w:lang w:val="uk-UA"/>
        </w:rPr>
        <w:t xml:space="preserve"> Росі</w:t>
      </w:r>
      <w:r w:rsidR="00A130DE">
        <w:rPr>
          <w:rFonts w:ascii="Times New Roman" w:hAnsi="Times New Roman" w:cs="Times New Roman"/>
          <w:sz w:val="28"/>
          <w:szCs w:val="28"/>
          <w:lang w:val="uk-UA"/>
        </w:rPr>
        <w:t>йської імперії</w:t>
      </w:r>
      <w:r w:rsidR="00D17784" w:rsidRPr="00A130DE">
        <w:rPr>
          <w:rFonts w:ascii="Times New Roman" w:hAnsi="Times New Roman" w:cs="Times New Roman"/>
          <w:sz w:val="28"/>
          <w:szCs w:val="28"/>
          <w:lang w:val="uk-UA"/>
        </w:rPr>
        <w:t xml:space="preserve"> </w:t>
      </w:r>
      <w:r w:rsidR="00A130DE">
        <w:rPr>
          <w:rFonts w:ascii="Times New Roman" w:hAnsi="Times New Roman" w:cs="Times New Roman"/>
          <w:sz w:val="28"/>
          <w:szCs w:val="28"/>
          <w:lang w:val="uk-UA"/>
        </w:rPr>
        <w:t>за</w:t>
      </w:r>
      <w:r w:rsidR="00D17784" w:rsidRPr="00A130DE">
        <w:rPr>
          <w:rFonts w:ascii="Times New Roman" w:hAnsi="Times New Roman" w:cs="Times New Roman"/>
          <w:sz w:val="28"/>
          <w:szCs w:val="28"/>
          <w:lang w:val="uk-UA"/>
        </w:rPr>
        <w:t xml:space="preserve"> 1887 р</w:t>
      </w:r>
      <w:r w:rsidR="00D17784" w:rsidRPr="00387498">
        <w:rPr>
          <w:rFonts w:ascii="Times New Roman" w:hAnsi="Times New Roman" w:cs="Times New Roman"/>
          <w:sz w:val="28"/>
          <w:szCs w:val="28"/>
          <w:lang w:val="uk-UA"/>
        </w:rPr>
        <w:t>.</w:t>
      </w:r>
      <w:r w:rsidR="00D17784" w:rsidRPr="00A130DE">
        <w:rPr>
          <w:rFonts w:ascii="Times New Roman" w:hAnsi="Times New Roman" w:cs="Times New Roman"/>
          <w:sz w:val="28"/>
          <w:szCs w:val="28"/>
          <w:lang w:val="uk-UA"/>
        </w:rPr>
        <w:t xml:space="preserve"> із 21810 керівників підприємств лише 1471 </w:t>
      </w:r>
      <w:r w:rsidR="00A130DE">
        <w:rPr>
          <w:rFonts w:ascii="Times New Roman" w:hAnsi="Times New Roman" w:cs="Times New Roman"/>
          <w:sz w:val="28"/>
          <w:szCs w:val="28"/>
          <w:lang w:val="uk-UA"/>
        </w:rPr>
        <w:t>з них отримали</w:t>
      </w:r>
      <w:r w:rsidR="00D17784" w:rsidRPr="00A130DE">
        <w:rPr>
          <w:rFonts w:ascii="Times New Roman" w:hAnsi="Times New Roman" w:cs="Times New Roman"/>
          <w:sz w:val="28"/>
          <w:szCs w:val="28"/>
          <w:lang w:val="uk-UA"/>
        </w:rPr>
        <w:t xml:space="preserve"> </w:t>
      </w:r>
      <w:r w:rsidR="00A130DE">
        <w:rPr>
          <w:rFonts w:ascii="Times New Roman" w:hAnsi="Times New Roman" w:cs="Times New Roman"/>
          <w:sz w:val="28"/>
          <w:szCs w:val="28"/>
          <w:lang w:val="uk-UA"/>
        </w:rPr>
        <w:t xml:space="preserve">середню та </w:t>
      </w:r>
      <w:r w:rsidR="00D17784" w:rsidRPr="00A130DE">
        <w:rPr>
          <w:rFonts w:ascii="Times New Roman" w:hAnsi="Times New Roman" w:cs="Times New Roman"/>
          <w:sz w:val="28"/>
          <w:szCs w:val="28"/>
          <w:lang w:val="uk-UA"/>
        </w:rPr>
        <w:t xml:space="preserve">вищу технічну освіту, причому </w:t>
      </w:r>
      <w:r w:rsidR="00A130DE">
        <w:rPr>
          <w:rFonts w:ascii="Times New Roman" w:hAnsi="Times New Roman" w:cs="Times New Roman"/>
          <w:sz w:val="28"/>
          <w:szCs w:val="28"/>
          <w:lang w:val="uk-UA"/>
        </w:rPr>
        <w:t>близько</w:t>
      </w:r>
      <w:r w:rsidR="00D17784" w:rsidRPr="00A130DE">
        <w:rPr>
          <w:rFonts w:ascii="Times New Roman" w:hAnsi="Times New Roman" w:cs="Times New Roman"/>
          <w:sz w:val="28"/>
          <w:szCs w:val="28"/>
          <w:lang w:val="uk-UA"/>
        </w:rPr>
        <w:t xml:space="preserve"> третин</w:t>
      </w:r>
      <w:r w:rsidR="00A130DE">
        <w:rPr>
          <w:rFonts w:ascii="Times New Roman" w:hAnsi="Times New Roman" w:cs="Times New Roman"/>
          <w:sz w:val="28"/>
          <w:szCs w:val="28"/>
          <w:lang w:val="uk-UA"/>
        </w:rPr>
        <w:t>и</w:t>
      </w:r>
      <w:r w:rsidR="00D17784" w:rsidRPr="00A130DE">
        <w:rPr>
          <w:rFonts w:ascii="Times New Roman" w:hAnsi="Times New Roman" w:cs="Times New Roman"/>
          <w:sz w:val="28"/>
          <w:szCs w:val="28"/>
          <w:lang w:val="uk-UA"/>
        </w:rPr>
        <w:t xml:space="preserve"> з них </w:t>
      </w:r>
      <w:r w:rsidR="00A130DE">
        <w:rPr>
          <w:rFonts w:ascii="Times New Roman" w:hAnsi="Times New Roman" w:cs="Times New Roman"/>
          <w:sz w:val="28"/>
          <w:szCs w:val="28"/>
          <w:lang w:val="uk-UA"/>
        </w:rPr>
        <w:t>були</w:t>
      </w:r>
      <w:r w:rsidR="00D17784" w:rsidRPr="00A130DE">
        <w:rPr>
          <w:rFonts w:ascii="Times New Roman" w:hAnsi="Times New Roman" w:cs="Times New Roman"/>
          <w:sz w:val="28"/>
          <w:szCs w:val="28"/>
          <w:lang w:val="uk-UA"/>
        </w:rPr>
        <w:t xml:space="preserve"> іноземц</w:t>
      </w:r>
      <w:r w:rsidR="00A130DE">
        <w:rPr>
          <w:rFonts w:ascii="Times New Roman" w:hAnsi="Times New Roman" w:cs="Times New Roman"/>
          <w:sz w:val="28"/>
          <w:szCs w:val="28"/>
          <w:lang w:val="uk-UA"/>
        </w:rPr>
        <w:t>ями</w:t>
      </w:r>
      <w:r w:rsidR="00D17784" w:rsidRPr="00A130DE">
        <w:rPr>
          <w:rFonts w:ascii="Times New Roman" w:hAnsi="Times New Roman" w:cs="Times New Roman"/>
          <w:sz w:val="28"/>
          <w:szCs w:val="28"/>
          <w:lang w:val="uk-UA"/>
        </w:rPr>
        <w:t xml:space="preserve">. </w:t>
      </w:r>
      <w:r w:rsidR="00D17784" w:rsidRPr="00387498">
        <w:rPr>
          <w:rFonts w:ascii="Times New Roman" w:hAnsi="Times New Roman" w:cs="Times New Roman"/>
          <w:sz w:val="28"/>
          <w:szCs w:val="28"/>
        </w:rPr>
        <w:t>У 1892 р</w:t>
      </w:r>
      <w:r w:rsidR="00D17784" w:rsidRPr="00387498">
        <w:rPr>
          <w:rFonts w:ascii="Times New Roman" w:hAnsi="Times New Roman" w:cs="Times New Roman"/>
          <w:sz w:val="28"/>
          <w:szCs w:val="28"/>
          <w:lang w:val="uk-UA"/>
        </w:rPr>
        <w:t>.</w:t>
      </w:r>
      <w:r w:rsidR="00D17784" w:rsidRPr="00387498">
        <w:rPr>
          <w:rFonts w:ascii="Times New Roman" w:hAnsi="Times New Roman" w:cs="Times New Roman"/>
          <w:sz w:val="28"/>
          <w:szCs w:val="28"/>
        </w:rPr>
        <w:t xml:space="preserve"> </w:t>
      </w:r>
      <w:r w:rsidR="00A130DE">
        <w:rPr>
          <w:rFonts w:ascii="Times New Roman" w:hAnsi="Times New Roman" w:cs="Times New Roman"/>
          <w:sz w:val="28"/>
          <w:szCs w:val="28"/>
          <w:lang w:val="uk-UA"/>
        </w:rPr>
        <w:t>і</w:t>
      </w:r>
      <w:r w:rsidR="00D17784" w:rsidRPr="00387498">
        <w:rPr>
          <w:rFonts w:ascii="Times New Roman" w:hAnsi="Times New Roman" w:cs="Times New Roman"/>
          <w:sz w:val="28"/>
          <w:szCs w:val="28"/>
        </w:rPr>
        <w:t>з 27132</w:t>
      </w:r>
      <w:r w:rsidR="00A130DE">
        <w:rPr>
          <w:rFonts w:ascii="Times New Roman" w:hAnsi="Times New Roman" w:cs="Times New Roman"/>
          <w:sz w:val="28"/>
          <w:szCs w:val="28"/>
          <w:lang w:val="uk-UA"/>
        </w:rPr>
        <w:t xml:space="preserve"> </w:t>
      </w:r>
      <w:r w:rsidR="00D17784" w:rsidRPr="00387498">
        <w:rPr>
          <w:rFonts w:ascii="Times New Roman" w:hAnsi="Times New Roman" w:cs="Times New Roman"/>
          <w:sz w:val="28"/>
          <w:szCs w:val="28"/>
        </w:rPr>
        <w:t xml:space="preserve">керівників </w:t>
      </w:r>
      <w:r w:rsidR="00A130DE">
        <w:rPr>
          <w:rFonts w:ascii="Times New Roman" w:hAnsi="Times New Roman" w:cs="Times New Roman"/>
          <w:sz w:val="28"/>
          <w:szCs w:val="28"/>
          <w:lang w:val="uk-UA"/>
        </w:rPr>
        <w:t xml:space="preserve">заводів і </w:t>
      </w:r>
      <w:r w:rsidR="00D17784" w:rsidRPr="00387498">
        <w:rPr>
          <w:rFonts w:ascii="Times New Roman" w:hAnsi="Times New Roman" w:cs="Times New Roman"/>
          <w:sz w:val="28"/>
          <w:szCs w:val="28"/>
        </w:rPr>
        <w:t xml:space="preserve">фабрик лише 2076 </w:t>
      </w:r>
      <w:r w:rsidR="00A130DE">
        <w:rPr>
          <w:rFonts w:ascii="Times New Roman" w:hAnsi="Times New Roman" w:cs="Times New Roman"/>
          <w:sz w:val="28"/>
          <w:szCs w:val="28"/>
          <w:lang w:val="uk-UA"/>
        </w:rPr>
        <w:t>здобу</w:t>
      </w:r>
      <w:r w:rsidR="00D17784" w:rsidRPr="00387498">
        <w:rPr>
          <w:rFonts w:ascii="Times New Roman" w:hAnsi="Times New Roman" w:cs="Times New Roman"/>
          <w:sz w:val="28"/>
          <w:szCs w:val="28"/>
        </w:rPr>
        <w:t>ли технічну освіту, а вищу спеціальну – менше 1</w:t>
      </w:r>
      <w:r w:rsidR="00D17784">
        <w:rPr>
          <w:rFonts w:ascii="Times New Roman" w:hAnsi="Times New Roman" w:cs="Times New Roman"/>
          <w:sz w:val="28"/>
          <w:szCs w:val="28"/>
          <w:lang w:val="uk-UA"/>
        </w:rPr>
        <w:t> </w:t>
      </w:r>
      <w:r w:rsidR="00D17784" w:rsidRPr="00387498">
        <w:rPr>
          <w:rFonts w:ascii="Times New Roman" w:hAnsi="Times New Roman" w:cs="Times New Roman"/>
          <w:sz w:val="28"/>
          <w:szCs w:val="28"/>
        </w:rPr>
        <w:t>%. На</w:t>
      </w:r>
      <w:r w:rsidR="00A130DE">
        <w:rPr>
          <w:rFonts w:ascii="Times New Roman" w:hAnsi="Times New Roman" w:cs="Times New Roman"/>
          <w:sz w:val="28"/>
          <w:szCs w:val="28"/>
          <w:lang w:val="uk-UA"/>
        </w:rPr>
        <w:t xml:space="preserve">йскладніша ситуація із забезпеченням </w:t>
      </w:r>
      <w:r w:rsidR="00D17784" w:rsidRPr="00387498">
        <w:rPr>
          <w:rFonts w:ascii="Times New Roman" w:hAnsi="Times New Roman" w:cs="Times New Roman"/>
          <w:sz w:val="28"/>
          <w:szCs w:val="28"/>
        </w:rPr>
        <w:t>спеціалістами технічного профілю бул</w:t>
      </w:r>
      <w:r w:rsidR="00A130DE">
        <w:rPr>
          <w:rFonts w:ascii="Times New Roman" w:hAnsi="Times New Roman" w:cs="Times New Roman"/>
          <w:sz w:val="28"/>
          <w:szCs w:val="28"/>
          <w:lang w:val="uk-UA"/>
        </w:rPr>
        <w:t>а</w:t>
      </w:r>
      <w:r w:rsidR="00D17784" w:rsidRPr="00387498">
        <w:rPr>
          <w:rFonts w:ascii="Times New Roman" w:hAnsi="Times New Roman" w:cs="Times New Roman"/>
          <w:sz w:val="28"/>
          <w:szCs w:val="28"/>
        </w:rPr>
        <w:t xml:space="preserve"> </w:t>
      </w:r>
      <w:r w:rsidR="00A130DE">
        <w:rPr>
          <w:rFonts w:ascii="Times New Roman" w:hAnsi="Times New Roman" w:cs="Times New Roman"/>
          <w:sz w:val="28"/>
          <w:szCs w:val="28"/>
          <w:lang w:val="uk-UA"/>
        </w:rPr>
        <w:t xml:space="preserve">на </w:t>
      </w:r>
      <w:r w:rsidR="00D17784" w:rsidRPr="00387498">
        <w:rPr>
          <w:rFonts w:ascii="Times New Roman" w:hAnsi="Times New Roman" w:cs="Times New Roman"/>
          <w:sz w:val="28"/>
          <w:szCs w:val="28"/>
        </w:rPr>
        <w:t>окраїн</w:t>
      </w:r>
      <w:r w:rsidR="00A130DE">
        <w:rPr>
          <w:rFonts w:ascii="Times New Roman" w:hAnsi="Times New Roman" w:cs="Times New Roman"/>
          <w:sz w:val="28"/>
          <w:szCs w:val="28"/>
          <w:lang w:val="uk-UA"/>
        </w:rPr>
        <w:t>ах</w:t>
      </w:r>
      <w:proofErr w:type="gramStart"/>
      <w:r w:rsidR="00D17784" w:rsidRPr="00387498">
        <w:rPr>
          <w:rFonts w:ascii="Times New Roman" w:hAnsi="Times New Roman" w:cs="Times New Roman"/>
          <w:sz w:val="28"/>
          <w:szCs w:val="28"/>
        </w:rPr>
        <w:t xml:space="preserve"> Р</w:t>
      </w:r>
      <w:proofErr w:type="gramEnd"/>
      <w:r w:rsidR="00D17784" w:rsidRPr="00387498">
        <w:rPr>
          <w:rFonts w:ascii="Times New Roman" w:hAnsi="Times New Roman" w:cs="Times New Roman"/>
          <w:sz w:val="28"/>
          <w:szCs w:val="28"/>
        </w:rPr>
        <w:t>осі</w:t>
      </w:r>
      <w:r w:rsidR="00A130DE">
        <w:rPr>
          <w:rFonts w:ascii="Times New Roman" w:hAnsi="Times New Roman" w:cs="Times New Roman"/>
          <w:sz w:val="28"/>
          <w:szCs w:val="28"/>
          <w:lang w:val="uk-UA"/>
        </w:rPr>
        <w:t>йської імперії</w:t>
      </w:r>
      <w:r w:rsidR="00D17784" w:rsidRPr="00387498">
        <w:rPr>
          <w:rFonts w:ascii="Times New Roman" w:hAnsi="Times New Roman" w:cs="Times New Roman"/>
          <w:sz w:val="28"/>
          <w:szCs w:val="28"/>
        </w:rPr>
        <w:t xml:space="preserve">, у тому числі </w:t>
      </w:r>
      <w:r w:rsidR="00A130DE">
        <w:rPr>
          <w:rFonts w:ascii="Times New Roman" w:hAnsi="Times New Roman" w:cs="Times New Roman"/>
          <w:sz w:val="28"/>
          <w:szCs w:val="28"/>
          <w:lang w:val="uk-UA"/>
        </w:rPr>
        <w:t xml:space="preserve">у Наддніпрянській </w:t>
      </w:r>
      <w:r w:rsidR="00D17784" w:rsidRPr="00387498">
        <w:rPr>
          <w:rFonts w:ascii="Times New Roman" w:hAnsi="Times New Roman" w:cs="Times New Roman"/>
          <w:sz w:val="28"/>
          <w:szCs w:val="28"/>
        </w:rPr>
        <w:t>Укра</w:t>
      </w:r>
      <w:r w:rsidR="00A130DE">
        <w:rPr>
          <w:rFonts w:ascii="Times New Roman" w:hAnsi="Times New Roman" w:cs="Times New Roman"/>
          <w:sz w:val="28"/>
          <w:szCs w:val="28"/>
        </w:rPr>
        <w:t>їн</w:t>
      </w:r>
      <w:r w:rsidR="00A130DE">
        <w:rPr>
          <w:rFonts w:ascii="Times New Roman" w:hAnsi="Times New Roman" w:cs="Times New Roman"/>
          <w:sz w:val="28"/>
          <w:szCs w:val="28"/>
          <w:lang w:val="uk-UA"/>
        </w:rPr>
        <w:t>і</w:t>
      </w:r>
      <w:r w:rsidR="00D17784" w:rsidRPr="00387498">
        <w:rPr>
          <w:rFonts w:ascii="Times New Roman" w:hAnsi="Times New Roman" w:cs="Times New Roman"/>
          <w:sz w:val="28"/>
          <w:szCs w:val="28"/>
        </w:rPr>
        <w:t xml:space="preserve"> [</w:t>
      </w:r>
      <w:r w:rsidR="00317F9E">
        <w:rPr>
          <w:rFonts w:ascii="Times New Roman" w:hAnsi="Times New Roman" w:cs="Times New Roman"/>
          <w:sz w:val="28"/>
          <w:szCs w:val="28"/>
          <w:lang w:val="uk-UA"/>
        </w:rPr>
        <w:t>17</w:t>
      </w:r>
      <w:r w:rsidR="00D17784" w:rsidRPr="00387498">
        <w:rPr>
          <w:rFonts w:ascii="Times New Roman" w:hAnsi="Times New Roman" w:cs="Times New Roman"/>
          <w:sz w:val="28"/>
          <w:szCs w:val="28"/>
        </w:rPr>
        <w:t xml:space="preserve">, </w:t>
      </w:r>
      <w:r w:rsidR="00D17784" w:rsidRPr="00387498">
        <w:rPr>
          <w:rFonts w:ascii="Times New Roman" w:hAnsi="Times New Roman" w:cs="Times New Roman"/>
          <w:sz w:val="28"/>
          <w:szCs w:val="28"/>
          <w:lang w:val="uk-UA"/>
        </w:rPr>
        <w:t xml:space="preserve">с. </w:t>
      </w:r>
      <w:r w:rsidR="00D17784" w:rsidRPr="00387498">
        <w:rPr>
          <w:rFonts w:ascii="Times New Roman" w:hAnsi="Times New Roman" w:cs="Times New Roman"/>
          <w:sz w:val="28"/>
          <w:szCs w:val="28"/>
        </w:rPr>
        <w:t>10].</w:t>
      </w:r>
    </w:p>
    <w:p w:rsidR="00F72DB0" w:rsidRPr="00387498" w:rsidRDefault="00F72DB0" w:rsidP="00293249">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72DB0">
        <w:rPr>
          <w:rFonts w:ascii="Times New Roman" w:hAnsi="Times New Roman" w:cs="Times New Roman"/>
          <w:sz w:val="28"/>
          <w:szCs w:val="28"/>
          <w:lang w:val="uk-UA"/>
        </w:rPr>
        <w:t>ри</w:t>
      </w:r>
      <w:r>
        <w:rPr>
          <w:rFonts w:ascii="Times New Roman" w:hAnsi="Times New Roman" w:cs="Times New Roman"/>
          <w:sz w:val="28"/>
          <w:szCs w:val="28"/>
          <w:lang w:val="uk-UA"/>
        </w:rPr>
        <w:t>скорення розвитку</w:t>
      </w:r>
      <w:r w:rsidRPr="00F72DB0">
        <w:rPr>
          <w:rFonts w:ascii="Times New Roman" w:hAnsi="Times New Roman" w:cs="Times New Roman"/>
          <w:sz w:val="28"/>
          <w:szCs w:val="28"/>
          <w:lang w:val="uk-UA"/>
        </w:rPr>
        <w:t xml:space="preserve"> галузей </w:t>
      </w:r>
      <w:r>
        <w:rPr>
          <w:rFonts w:ascii="Times New Roman" w:hAnsi="Times New Roman" w:cs="Times New Roman"/>
          <w:sz w:val="28"/>
          <w:szCs w:val="28"/>
          <w:lang w:val="uk-UA"/>
        </w:rPr>
        <w:t>легкої промисловості викликало</w:t>
      </w:r>
      <w:r w:rsidRPr="00F72DB0">
        <w:rPr>
          <w:rFonts w:ascii="Times New Roman" w:hAnsi="Times New Roman" w:cs="Times New Roman"/>
          <w:sz w:val="28"/>
          <w:szCs w:val="28"/>
          <w:lang w:val="uk-UA"/>
        </w:rPr>
        <w:t xml:space="preserve"> </w:t>
      </w:r>
      <w:r>
        <w:rPr>
          <w:rFonts w:ascii="Times New Roman" w:hAnsi="Times New Roman" w:cs="Times New Roman"/>
          <w:sz w:val="28"/>
          <w:szCs w:val="28"/>
          <w:lang w:val="uk-UA"/>
        </w:rPr>
        <w:t>урядові заходи із</w:t>
      </w:r>
      <w:r w:rsidRPr="00F72DB0">
        <w:rPr>
          <w:rFonts w:ascii="Times New Roman" w:hAnsi="Times New Roman" w:cs="Times New Roman"/>
          <w:sz w:val="28"/>
          <w:szCs w:val="28"/>
          <w:lang w:val="uk-UA"/>
        </w:rPr>
        <w:t xml:space="preserve"> </w:t>
      </w:r>
      <w:r>
        <w:rPr>
          <w:rFonts w:ascii="Times New Roman" w:hAnsi="Times New Roman" w:cs="Times New Roman"/>
          <w:sz w:val="28"/>
          <w:szCs w:val="28"/>
          <w:lang w:val="uk-UA"/>
        </w:rPr>
        <w:t>заснування навчальних закладів вищої</w:t>
      </w:r>
      <w:r w:rsidRPr="00F72DB0">
        <w:rPr>
          <w:rFonts w:ascii="Times New Roman" w:hAnsi="Times New Roman" w:cs="Times New Roman"/>
          <w:sz w:val="28"/>
          <w:szCs w:val="28"/>
          <w:lang w:val="uk-UA"/>
        </w:rPr>
        <w:t xml:space="preserve"> </w:t>
      </w:r>
      <w:r>
        <w:rPr>
          <w:rFonts w:ascii="Times New Roman" w:hAnsi="Times New Roman" w:cs="Times New Roman"/>
          <w:sz w:val="28"/>
          <w:szCs w:val="28"/>
          <w:lang w:val="uk-UA"/>
        </w:rPr>
        <w:t>технічної освіти</w:t>
      </w:r>
      <w:r w:rsidRPr="00F72DB0">
        <w:rPr>
          <w:rFonts w:ascii="Times New Roman" w:hAnsi="Times New Roman" w:cs="Times New Roman"/>
          <w:sz w:val="28"/>
          <w:szCs w:val="28"/>
          <w:lang w:val="uk-UA"/>
        </w:rPr>
        <w:t xml:space="preserve">, що </w:t>
      </w:r>
      <w:r>
        <w:rPr>
          <w:rFonts w:ascii="Times New Roman" w:hAnsi="Times New Roman" w:cs="Times New Roman"/>
          <w:sz w:val="28"/>
          <w:szCs w:val="28"/>
          <w:lang w:val="uk-UA"/>
        </w:rPr>
        <w:t>мали</w:t>
      </w:r>
      <w:r w:rsidRPr="00F72DB0">
        <w:rPr>
          <w:rFonts w:ascii="Times New Roman" w:hAnsi="Times New Roman" w:cs="Times New Roman"/>
          <w:sz w:val="28"/>
          <w:szCs w:val="28"/>
          <w:lang w:val="uk-UA"/>
        </w:rPr>
        <w:t xml:space="preserve"> </w:t>
      </w:r>
      <w:r>
        <w:rPr>
          <w:rFonts w:ascii="Times New Roman" w:hAnsi="Times New Roman" w:cs="Times New Roman"/>
          <w:sz w:val="28"/>
          <w:szCs w:val="28"/>
          <w:lang w:val="uk-UA"/>
        </w:rPr>
        <w:t>б перетворитися на</w:t>
      </w:r>
      <w:r w:rsidRPr="00F72DB0">
        <w:rPr>
          <w:rFonts w:ascii="Times New Roman" w:hAnsi="Times New Roman" w:cs="Times New Roman"/>
          <w:sz w:val="28"/>
          <w:szCs w:val="28"/>
          <w:lang w:val="uk-UA"/>
        </w:rPr>
        <w:t xml:space="preserve"> центри з підготовки </w:t>
      </w:r>
      <w:r>
        <w:rPr>
          <w:rFonts w:ascii="Times New Roman" w:hAnsi="Times New Roman" w:cs="Times New Roman"/>
          <w:sz w:val="28"/>
          <w:szCs w:val="28"/>
          <w:lang w:val="uk-UA"/>
        </w:rPr>
        <w:t>фахівців-</w:t>
      </w:r>
      <w:r w:rsidRPr="00F72DB0">
        <w:rPr>
          <w:rFonts w:ascii="Times New Roman" w:hAnsi="Times New Roman" w:cs="Times New Roman"/>
          <w:sz w:val="28"/>
          <w:szCs w:val="28"/>
          <w:lang w:val="uk-UA"/>
        </w:rPr>
        <w:t>інженер</w:t>
      </w:r>
      <w:r>
        <w:rPr>
          <w:rFonts w:ascii="Times New Roman" w:hAnsi="Times New Roman" w:cs="Times New Roman"/>
          <w:sz w:val="28"/>
          <w:szCs w:val="28"/>
          <w:lang w:val="uk-UA"/>
        </w:rPr>
        <w:t>ів і</w:t>
      </w:r>
      <w:r w:rsidRPr="00F72DB0">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здійснення</w:t>
      </w:r>
      <w:r w:rsidRPr="00F72DB0">
        <w:rPr>
          <w:rFonts w:ascii="Times New Roman" w:hAnsi="Times New Roman" w:cs="Times New Roman"/>
          <w:sz w:val="28"/>
          <w:szCs w:val="28"/>
          <w:lang w:val="uk-UA"/>
        </w:rPr>
        <w:t xml:space="preserve"> наукових </w:t>
      </w:r>
      <w:r>
        <w:rPr>
          <w:rFonts w:ascii="Times New Roman" w:hAnsi="Times New Roman" w:cs="Times New Roman"/>
          <w:sz w:val="28"/>
          <w:szCs w:val="28"/>
          <w:lang w:val="uk-UA"/>
        </w:rPr>
        <w:t>досліджень та</w:t>
      </w:r>
      <w:r w:rsidRPr="00F72DB0">
        <w:rPr>
          <w:rFonts w:ascii="Times New Roman" w:hAnsi="Times New Roman" w:cs="Times New Roman"/>
          <w:sz w:val="28"/>
          <w:szCs w:val="28"/>
          <w:lang w:val="uk-UA"/>
        </w:rPr>
        <w:t xml:space="preserve"> впровадження їх у </w:t>
      </w:r>
      <w:r>
        <w:rPr>
          <w:rFonts w:ascii="Times New Roman" w:hAnsi="Times New Roman" w:cs="Times New Roman"/>
          <w:sz w:val="28"/>
          <w:szCs w:val="28"/>
          <w:lang w:val="uk-UA"/>
        </w:rPr>
        <w:t>виробництво</w:t>
      </w:r>
      <w:r w:rsidRPr="00F72DB0">
        <w:rPr>
          <w:rFonts w:ascii="Times New Roman" w:hAnsi="Times New Roman" w:cs="Times New Roman"/>
          <w:sz w:val="28"/>
          <w:szCs w:val="28"/>
          <w:lang w:val="uk-UA"/>
        </w:rPr>
        <w:t xml:space="preserve">. </w:t>
      </w:r>
      <w:r>
        <w:rPr>
          <w:rFonts w:ascii="Times New Roman" w:hAnsi="Times New Roman" w:cs="Times New Roman"/>
          <w:sz w:val="28"/>
          <w:szCs w:val="28"/>
          <w:lang w:val="uk-UA"/>
        </w:rPr>
        <w:t>Нестача у промисловості</w:t>
      </w:r>
      <w:r w:rsidRPr="00F72DB0">
        <w:rPr>
          <w:rFonts w:ascii="Times New Roman" w:hAnsi="Times New Roman" w:cs="Times New Roman"/>
          <w:sz w:val="28"/>
          <w:szCs w:val="28"/>
          <w:lang w:val="uk-UA"/>
        </w:rPr>
        <w:t xml:space="preserve"> </w:t>
      </w:r>
      <w:r>
        <w:rPr>
          <w:rFonts w:ascii="Times New Roman" w:hAnsi="Times New Roman" w:cs="Times New Roman"/>
          <w:sz w:val="28"/>
          <w:szCs w:val="28"/>
          <w:lang w:val="uk-UA"/>
        </w:rPr>
        <w:t>підготовлених спеціалістів</w:t>
      </w:r>
      <w:r w:rsidRPr="00F72DB0">
        <w:rPr>
          <w:rFonts w:ascii="Times New Roman" w:hAnsi="Times New Roman" w:cs="Times New Roman"/>
          <w:sz w:val="28"/>
          <w:szCs w:val="28"/>
          <w:lang w:val="uk-UA"/>
        </w:rPr>
        <w:t xml:space="preserve"> із вищою освітою, за</w:t>
      </w:r>
      <w:r>
        <w:rPr>
          <w:rFonts w:ascii="Times New Roman" w:hAnsi="Times New Roman" w:cs="Times New Roman"/>
          <w:sz w:val="28"/>
          <w:szCs w:val="28"/>
          <w:lang w:val="uk-UA"/>
        </w:rPr>
        <w:t>лучення</w:t>
      </w:r>
      <w:r w:rsidRPr="00F72DB0">
        <w:rPr>
          <w:rFonts w:ascii="Times New Roman" w:hAnsi="Times New Roman" w:cs="Times New Roman"/>
          <w:sz w:val="28"/>
          <w:szCs w:val="28"/>
          <w:lang w:val="uk-UA"/>
        </w:rPr>
        <w:t xml:space="preserve"> іноземних </w:t>
      </w:r>
      <w:r>
        <w:rPr>
          <w:rFonts w:ascii="Times New Roman" w:hAnsi="Times New Roman" w:cs="Times New Roman"/>
          <w:sz w:val="28"/>
          <w:szCs w:val="28"/>
          <w:lang w:val="uk-UA"/>
        </w:rPr>
        <w:t>фахівців</w:t>
      </w:r>
      <w:r w:rsidRPr="00F72DB0">
        <w:rPr>
          <w:rFonts w:ascii="Times New Roman" w:hAnsi="Times New Roman" w:cs="Times New Roman"/>
          <w:sz w:val="28"/>
          <w:szCs w:val="28"/>
          <w:lang w:val="uk-UA"/>
        </w:rPr>
        <w:t xml:space="preserve">, ускладнення технологічних </w:t>
      </w:r>
      <w:r>
        <w:rPr>
          <w:rFonts w:ascii="Times New Roman" w:hAnsi="Times New Roman" w:cs="Times New Roman"/>
          <w:sz w:val="28"/>
          <w:szCs w:val="28"/>
          <w:lang w:val="uk-UA"/>
        </w:rPr>
        <w:t>процесів</w:t>
      </w:r>
      <w:r w:rsidRPr="00F72DB0">
        <w:rPr>
          <w:rFonts w:ascii="Times New Roman" w:hAnsi="Times New Roman" w:cs="Times New Roman"/>
          <w:sz w:val="28"/>
          <w:szCs w:val="28"/>
          <w:lang w:val="uk-UA"/>
        </w:rPr>
        <w:t xml:space="preserve"> на </w:t>
      </w:r>
      <w:r>
        <w:rPr>
          <w:rFonts w:ascii="Times New Roman" w:hAnsi="Times New Roman" w:cs="Times New Roman"/>
          <w:sz w:val="28"/>
          <w:szCs w:val="28"/>
          <w:lang w:val="uk-UA"/>
        </w:rPr>
        <w:t>заводах і фабриках</w:t>
      </w:r>
      <w:r w:rsidRPr="00F72DB0">
        <w:rPr>
          <w:rFonts w:ascii="Times New Roman" w:hAnsi="Times New Roman" w:cs="Times New Roman"/>
          <w:sz w:val="28"/>
          <w:szCs w:val="28"/>
          <w:lang w:val="uk-UA"/>
        </w:rPr>
        <w:t xml:space="preserve"> (застосування машин </w:t>
      </w:r>
      <w:r>
        <w:rPr>
          <w:rFonts w:ascii="Times New Roman" w:hAnsi="Times New Roman" w:cs="Times New Roman"/>
          <w:sz w:val="28"/>
          <w:szCs w:val="28"/>
          <w:lang w:val="uk-UA"/>
        </w:rPr>
        <w:t>вимага</w:t>
      </w:r>
      <w:r w:rsidRPr="00F72DB0">
        <w:rPr>
          <w:rFonts w:ascii="Times New Roman" w:hAnsi="Times New Roman" w:cs="Times New Roman"/>
          <w:sz w:val="28"/>
          <w:szCs w:val="28"/>
          <w:lang w:val="uk-UA"/>
        </w:rPr>
        <w:t xml:space="preserve">ло </w:t>
      </w:r>
      <w:r>
        <w:rPr>
          <w:rFonts w:ascii="Times New Roman" w:hAnsi="Times New Roman" w:cs="Times New Roman"/>
          <w:sz w:val="28"/>
          <w:szCs w:val="28"/>
          <w:lang w:val="uk-UA"/>
        </w:rPr>
        <w:t>фахової освіти та практи</w:t>
      </w:r>
      <w:r w:rsidR="00A15306">
        <w:rPr>
          <w:rFonts w:ascii="Times New Roman" w:hAnsi="Times New Roman" w:cs="Times New Roman"/>
          <w:sz w:val="28"/>
          <w:szCs w:val="28"/>
          <w:lang w:val="uk-UA"/>
        </w:rPr>
        <w:t>чної підготовки</w:t>
      </w:r>
      <w:r>
        <w:rPr>
          <w:rFonts w:ascii="Times New Roman" w:hAnsi="Times New Roman" w:cs="Times New Roman"/>
          <w:sz w:val="28"/>
          <w:szCs w:val="28"/>
          <w:lang w:val="uk-UA"/>
        </w:rPr>
        <w:t xml:space="preserve"> на підприємствах</w:t>
      </w:r>
      <w:r w:rsidRPr="00F72DB0">
        <w:rPr>
          <w:rFonts w:ascii="Times New Roman" w:hAnsi="Times New Roman" w:cs="Times New Roman"/>
          <w:sz w:val="28"/>
          <w:szCs w:val="28"/>
          <w:lang w:val="uk-UA"/>
        </w:rPr>
        <w:t xml:space="preserve">), </w:t>
      </w:r>
      <w:r>
        <w:rPr>
          <w:rFonts w:ascii="Times New Roman" w:hAnsi="Times New Roman" w:cs="Times New Roman"/>
          <w:sz w:val="28"/>
          <w:szCs w:val="28"/>
          <w:lang w:val="uk-UA"/>
        </w:rPr>
        <w:t>дефіцит</w:t>
      </w:r>
      <w:r w:rsidRPr="00F72DB0">
        <w:rPr>
          <w:rFonts w:ascii="Times New Roman" w:hAnsi="Times New Roman" w:cs="Times New Roman"/>
          <w:sz w:val="28"/>
          <w:szCs w:val="28"/>
          <w:lang w:val="uk-UA"/>
        </w:rPr>
        <w:t xml:space="preserve"> навчальних закладів </w:t>
      </w:r>
      <w:r>
        <w:rPr>
          <w:rFonts w:ascii="Times New Roman" w:hAnsi="Times New Roman" w:cs="Times New Roman"/>
          <w:sz w:val="28"/>
          <w:szCs w:val="28"/>
          <w:lang w:val="uk-UA"/>
        </w:rPr>
        <w:t xml:space="preserve">з підготовки </w:t>
      </w:r>
      <w:r w:rsidR="00A15306">
        <w:rPr>
          <w:rFonts w:ascii="Times New Roman" w:hAnsi="Times New Roman" w:cs="Times New Roman"/>
          <w:sz w:val="28"/>
          <w:szCs w:val="28"/>
          <w:lang w:val="uk-UA"/>
        </w:rPr>
        <w:t xml:space="preserve">технологів, </w:t>
      </w:r>
      <w:r>
        <w:rPr>
          <w:rFonts w:ascii="Times New Roman" w:hAnsi="Times New Roman" w:cs="Times New Roman"/>
          <w:sz w:val="28"/>
          <w:szCs w:val="28"/>
          <w:lang w:val="uk-UA"/>
        </w:rPr>
        <w:t xml:space="preserve">інженерів </w:t>
      </w:r>
      <w:r w:rsidR="002A4E37">
        <w:rPr>
          <w:rFonts w:ascii="Times New Roman" w:hAnsi="Times New Roman" w:cs="Times New Roman"/>
          <w:sz w:val="28"/>
          <w:szCs w:val="28"/>
          <w:lang w:val="uk-UA"/>
        </w:rPr>
        <w:t>змусили уряд</w:t>
      </w:r>
      <w:r>
        <w:rPr>
          <w:rFonts w:ascii="Times New Roman" w:hAnsi="Times New Roman" w:cs="Times New Roman"/>
          <w:sz w:val="28"/>
          <w:szCs w:val="28"/>
          <w:lang w:val="uk-UA"/>
        </w:rPr>
        <w:t xml:space="preserve"> </w:t>
      </w:r>
      <w:r w:rsidR="00A15306">
        <w:rPr>
          <w:rFonts w:ascii="Times New Roman" w:hAnsi="Times New Roman" w:cs="Times New Roman"/>
          <w:sz w:val="28"/>
          <w:szCs w:val="28"/>
          <w:lang w:val="uk-UA"/>
        </w:rPr>
        <w:t xml:space="preserve">заснувати </w:t>
      </w:r>
      <w:r w:rsidR="00A15306" w:rsidRPr="00F72DB0">
        <w:rPr>
          <w:rFonts w:ascii="Times New Roman" w:hAnsi="Times New Roman" w:cs="Times New Roman"/>
          <w:sz w:val="28"/>
          <w:szCs w:val="28"/>
          <w:lang w:val="uk-UA"/>
        </w:rPr>
        <w:t>Київськ</w:t>
      </w:r>
      <w:r w:rsidR="00A15306">
        <w:rPr>
          <w:rFonts w:ascii="Times New Roman" w:hAnsi="Times New Roman" w:cs="Times New Roman"/>
          <w:sz w:val="28"/>
          <w:szCs w:val="28"/>
          <w:lang w:val="uk-UA"/>
        </w:rPr>
        <w:t>ий</w:t>
      </w:r>
      <w:r w:rsidR="00A15306" w:rsidRPr="00F72DB0">
        <w:rPr>
          <w:rFonts w:ascii="Times New Roman" w:hAnsi="Times New Roman" w:cs="Times New Roman"/>
          <w:sz w:val="28"/>
          <w:szCs w:val="28"/>
          <w:lang w:val="uk-UA"/>
        </w:rPr>
        <w:t xml:space="preserve"> політехнічн</w:t>
      </w:r>
      <w:r w:rsidR="00A15306">
        <w:rPr>
          <w:rFonts w:ascii="Times New Roman" w:hAnsi="Times New Roman" w:cs="Times New Roman"/>
          <w:sz w:val="28"/>
          <w:szCs w:val="28"/>
          <w:lang w:val="uk-UA"/>
        </w:rPr>
        <w:t xml:space="preserve">ий, </w:t>
      </w:r>
      <w:r w:rsidR="00A15306" w:rsidRPr="00F72DB0">
        <w:rPr>
          <w:rFonts w:ascii="Times New Roman" w:hAnsi="Times New Roman" w:cs="Times New Roman"/>
          <w:sz w:val="28"/>
          <w:szCs w:val="28"/>
          <w:lang w:val="uk-UA"/>
        </w:rPr>
        <w:t>Катеринославськ</w:t>
      </w:r>
      <w:r w:rsidR="00A15306">
        <w:rPr>
          <w:rFonts w:ascii="Times New Roman" w:hAnsi="Times New Roman" w:cs="Times New Roman"/>
          <w:sz w:val="28"/>
          <w:szCs w:val="28"/>
          <w:lang w:val="uk-UA"/>
        </w:rPr>
        <w:t>ий</w:t>
      </w:r>
      <w:r w:rsidR="00A15306" w:rsidRPr="00F72DB0">
        <w:rPr>
          <w:rFonts w:ascii="Times New Roman" w:hAnsi="Times New Roman" w:cs="Times New Roman"/>
          <w:sz w:val="28"/>
          <w:szCs w:val="28"/>
          <w:lang w:val="uk-UA"/>
        </w:rPr>
        <w:t xml:space="preserve"> гірнич</w:t>
      </w:r>
      <w:r w:rsidR="00A15306">
        <w:rPr>
          <w:rFonts w:ascii="Times New Roman" w:hAnsi="Times New Roman" w:cs="Times New Roman"/>
          <w:sz w:val="28"/>
          <w:szCs w:val="28"/>
          <w:lang w:val="uk-UA"/>
        </w:rPr>
        <w:t>ий та</w:t>
      </w:r>
      <w:r w:rsidR="00A15306" w:rsidRPr="00F72DB0">
        <w:rPr>
          <w:rFonts w:ascii="Times New Roman" w:hAnsi="Times New Roman" w:cs="Times New Roman"/>
          <w:sz w:val="28"/>
          <w:szCs w:val="28"/>
          <w:lang w:val="uk-UA"/>
        </w:rPr>
        <w:t xml:space="preserve"> </w:t>
      </w:r>
      <w:r w:rsidRPr="00F72DB0">
        <w:rPr>
          <w:rFonts w:ascii="Times New Roman" w:hAnsi="Times New Roman" w:cs="Times New Roman"/>
          <w:sz w:val="28"/>
          <w:szCs w:val="28"/>
          <w:lang w:val="uk-UA"/>
        </w:rPr>
        <w:t>Харківськ</w:t>
      </w:r>
      <w:r w:rsidR="00A15306">
        <w:rPr>
          <w:rFonts w:ascii="Times New Roman" w:hAnsi="Times New Roman" w:cs="Times New Roman"/>
          <w:sz w:val="28"/>
          <w:szCs w:val="28"/>
          <w:lang w:val="uk-UA"/>
        </w:rPr>
        <w:t>ий</w:t>
      </w:r>
      <w:r w:rsidRPr="00F72DB0">
        <w:rPr>
          <w:rFonts w:ascii="Times New Roman" w:hAnsi="Times New Roman" w:cs="Times New Roman"/>
          <w:sz w:val="28"/>
          <w:szCs w:val="28"/>
          <w:lang w:val="uk-UA"/>
        </w:rPr>
        <w:t xml:space="preserve"> технологічн</w:t>
      </w:r>
      <w:r w:rsidR="00A15306">
        <w:rPr>
          <w:rFonts w:ascii="Times New Roman" w:hAnsi="Times New Roman" w:cs="Times New Roman"/>
          <w:sz w:val="28"/>
          <w:szCs w:val="28"/>
          <w:lang w:val="uk-UA"/>
        </w:rPr>
        <w:t>ий</w:t>
      </w:r>
      <w:r w:rsidRPr="00F72DB0">
        <w:rPr>
          <w:rFonts w:ascii="Times New Roman" w:hAnsi="Times New Roman" w:cs="Times New Roman"/>
          <w:sz w:val="28"/>
          <w:szCs w:val="28"/>
          <w:lang w:val="uk-UA"/>
        </w:rPr>
        <w:t xml:space="preserve"> інститут</w:t>
      </w:r>
      <w:r w:rsidR="00A15306">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Pr="00F72DB0">
        <w:rPr>
          <w:rFonts w:ascii="Times New Roman" w:hAnsi="Times New Roman" w:cs="Times New Roman"/>
          <w:sz w:val="28"/>
          <w:szCs w:val="28"/>
          <w:lang w:val="uk-UA"/>
        </w:rPr>
        <w:t>[</w:t>
      </w:r>
      <w:r w:rsidR="008B7A68">
        <w:rPr>
          <w:rFonts w:ascii="Times New Roman" w:hAnsi="Times New Roman" w:cs="Times New Roman"/>
          <w:sz w:val="28"/>
          <w:szCs w:val="28"/>
          <w:lang w:val="uk-UA"/>
        </w:rPr>
        <w:t>18</w:t>
      </w:r>
      <w:r>
        <w:rPr>
          <w:rFonts w:ascii="Times New Roman" w:hAnsi="Times New Roman" w:cs="Times New Roman"/>
          <w:sz w:val="28"/>
          <w:szCs w:val="28"/>
          <w:lang w:val="uk-UA"/>
        </w:rPr>
        <w:t>, с. 140</w:t>
      </w:r>
      <w:r w:rsidRPr="00F72DB0">
        <w:rPr>
          <w:rFonts w:ascii="Times New Roman" w:hAnsi="Times New Roman" w:cs="Times New Roman"/>
          <w:sz w:val="28"/>
          <w:szCs w:val="28"/>
          <w:lang w:val="uk-UA"/>
        </w:rPr>
        <w:t>].</w:t>
      </w:r>
    </w:p>
    <w:p w:rsidR="00237B81" w:rsidRPr="00387498" w:rsidRDefault="00237B81" w:rsidP="00293249">
      <w:pPr>
        <w:spacing w:after="0" w:line="240" w:lineRule="auto"/>
        <w:ind w:firstLine="680"/>
        <w:jc w:val="both"/>
        <w:rPr>
          <w:rFonts w:ascii="Times New Roman" w:hAnsi="Times New Roman" w:cs="Times New Roman"/>
          <w:sz w:val="28"/>
          <w:szCs w:val="28"/>
          <w:lang w:val="uk-UA"/>
        </w:rPr>
      </w:pPr>
      <w:r w:rsidRPr="00387498">
        <w:rPr>
          <w:rFonts w:ascii="Times New Roman" w:hAnsi="Times New Roman" w:cs="Times New Roman"/>
          <w:sz w:val="28"/>
          <w:szCs w:val="28"/>
          <w:lang w:val="uk-UA"/>
        </w:rPr>
        <w:t>Державн</w:t>
      </w:r>
      <w:r>
        <w:rPr>
          <w:rFonts w:ascii="Times New Roman" w:hAnsi="Times New Roman" w:cs="Times New Roman"/>
          <w:sz w:val="28"/>
          <w:szCs w:val="28"/>
          <w:lang w:val="uk-UA"/>
        </w:rPr>
        <w:t>і</w:t>
      </w:r>
      <w:r w:rsidRPr="00387498">
        <w:rPr>
          <w:rFonts w:ascii="Times New Roman" w:hAnsi="Times New Roman" w:cs="Times New Roman"/>
          <w:sz w:val="28"/>
          <w:szCs w:val="28"/>
          <w:lang w:val="uk-UA"/>
        </w:rPr>
        <w:t xml:space="preserve"> органи звертал</w:t>
      </w:r>
      <w:r>
        <w:rPr>
          <w:rFonts w:ascii="Times New Roman" w:hAnsi="Times New Roman" w:cs="Times New Roman"/>
          <w:sz w:val="28"/>
          <w:szCs w:val="28"/>
          <w:lang w:val="uk-UA"/>
        </w:rPr>
        <w:t>и</w:t>
      </w:r>
      <w:r w:rsidRPr="00387498">
        <w:rPr>
          <w:rFonts w:ascii="Times New Roman" w:hAnsi="Times New Roman" w:cs="Times New Roman"/>
          <w:sz w:val="28"/>
          <w:szCs w:val="28"/>
          <w:lang w:val="uk-UA"/>
        </w:rPr>
        <w:t xml:space="preserve"> уваг</w:t>
      </w:r>
      <w:r>
        <w:rPr>
          <w:rFonts w:ascii="Times New Roman" w:hAnsi="Times New Roman" w:cs="Times New Roman"/>
          <w:sz w:val="28"/>
          <w:szCs w:val="28"/>
          <w:lang w:val="uk-UA"/>
        </w:rPr>
        <w:t>у</w:t>
      </w:r>
      <w:r w:rsidRPr="00387498">
        <w:rPr>
          <w:rFonts w:ascii="Times New Roman" w:hAnsi="Times New Roman" w:cs="Times New Roman"/>
          <w:sz w:val="28"/>
          <w:szCs w:val="28"/>
          <w:lang w:val="uk-UA"/>
        </w:rPr>
        <w:t xml:space="preserve"> на збільшення кількості навчальних закладів </w:t>
      </w:r>
      <w:r>
        <w:rPr>
          <w:rFonts w:ascii="Times New Roman" w:hAnsi="Times New Roman" w:cs="Times New Roman"/>
          <w:sz w:val="28"/>
          <w:szCs w:val="28"/>
          <w:lang w:val="uk-UA"/>
        </w:rPr>
        <w:t>і</w:t>
      </w:r>
      <w:r w:rsidRPr="00387498">
        <w:rPr>
          <w:rFonts w:ascii="Times New Roman" w:hAnsi="Times New Roman" w:cs="Times New Roman"/>
          <w:sz w:val="28"/>
          <w:szCs w:val="28"/>
          <w:lang w:val="uk-UA"/>
        </w:rPr>
        <w:t xml:space="preserve">з підготовки фахівців для шкіряної галузі. </w:t>
      </w:r>
      <w:r>
        <w:rPr>
          <w:rFonts w:ascii="Times New Roman" w:hAnsi="Times New Roman" w:cs="Times New Roman"/>
          <w:sz w:val="28"/>
          <w:szCs w:val="28"/>
          <w:lang w:val="uk-UA"/>
        </w:rPr>
        <w:t>Так, у</w:t>
      </w:r>
      <w:r w:rsidRPr="00387498">
        <w:rPr>
          <w:rFonts w:ascii="Times New Roman" w:hAnsi="Times New Roman" w:cs="Times New Roman"/>
          <w:sz w:val="28"/>
          <w:szCs w:val="28"/>
          <w:lang w:val="uk-UA"/>
        </w:rPr>
        <w:t xml:space="preserve"> 1902 р. старший фабричний інспектор Херсонської губернії </w:t>
      </w:r>
      <w:r>
        <w:rPr>
          <w:rFonts w:ascii="Times New Roman" w:hAnsi="Times New Roman" w:cs="Times New Roman"/>
          <w:sz w:val="28"/>
          <w:szCs w:val="28"/>
          <w:lang w:val="uk-UA"/>
        </w:rPr>
        <w:t>вказував</w:t>
      </w:r>
      <w:r w:rsidRPr="00387498">
        <w:rPr>
          <w:rFonts w:ascii="Times New Roman" w:hAnsi="Times New Roman" w:cs="Times New Roman"/>
          <w:sz w:val="28"/>
          <w:szCs w:val="28"/>
          <w:lang w:val="uk-UA"/>
        </w:rPr>
        <w:t xml:space="preserve"> попечител</w:t>
      </w:r>
      <w:r>
        <w:rPr>
          <w:rFonts w:ascii="Times New Roman" w:hAnsi="Times New Roman" w:cs="Times New Roman"/>
          <w:sz w:val="28"/>
          <w:szCs w:val="28"/>
          <w:lang w:val="uk-UA"/>
        </w:rPr>
        <w:t>ю</w:t>
      </w:r>
      <w:r w:rsidRPr="00387498">
        <w:rPr>
          <w:rFonts w:ascii="Times New Roman" w:hAnsi="Times New Roman" w:cs="Times New Roman"/>
          <w:sz w:val="28"/>
          <w:szCs w:val="28"/>
          <w:lang w:val="uk-UA"/>
        </w:rPr>
        <w:t xml:space="preserve"> Одеського повітового учбового округу </w:t>
      </w:r>
      <w:r>
        <w:rPr>
          <w:rFonts w:ascii="Times New Roman" w:hAnsi="Times New Roman" w:cs="Times New Roman"/>
          <w:sz w:val="28"/>
          <w:szCs w:val="28"/>
          <w:lang w:val="uk-UA"/>
        </w:rPr>
        <w:t>на те, що у</w:t>
      </w:r>
      <w:r w:rsidRPr="00387498">
        <w:rPr>
          <w:rFonts w:ascii="Times New Roman" w:hAnsi="Times New Roman" w:cs="Times New Roman"/>
          <w:sz w:val="28"/>
          <w:szCs w:val="28"/>
          <w:lang w:val="uk-UA"/>
        </w:rPr>
        <w:t xml:space="preserve"> губернії шкіряне виробництво розви</w:t>
      </w:r>
      <w:r>
        <w:rPr>
          <w:rFonts w:ascii="Times New Roman" w:hAnsi="Times New Roman" w:cs="Times New Roman"/>
          <w:sz w:val="28"/>
          <w:szCs w:val="28"/>
          <w:lang w:val="uk-UA"/>
        </w:rPr>
        <w:t>вається</w:t>
      </w:r>
      <w:r w:rsidRPr="00387498">
        <w:rPr>
          <w:rFonts w:ascii="Times New Roman" w:hAnsi="Times New Roman" w:cs="Times New Roman"/>
          <w:sz w:val="28"/>
          <w:szCs w:val="28"/>
          <w:lang w:val="uk-UA"/>
        </w:rPr>
        <w:t xml:space="preserve"> недостатньо. В Одесі </w:t>
      </w:r>
      <w:r>
        <w:rPr>
          <w:rFonts w:ascii="Times New Roman" w:hAnsi="Times New Roman" w:cs="Times New Roman"/>
          <w:sz w:val="28"/>
          <w:szCs w:val="28"/>
          <w:lang w:val="uk-UA"/>
        </w:rPr>
        <w:t>тоді</w:t>
      </w:r>
      <w:r w:rsidRPr="00387498">
        <w:rPr>
          <w:rFonts w:ascii="Times New Roman" w:hAnsi="Times New Roman" w:cs="Times New Roman"/>
          <w:sz w:val="28"/>
          <w:szCs w:val="28"/>
          <w:lang w:val="uk-UA"/>
        </w:rPr>
        <w:t xml:space="preserve"> </w:t>
      </w:r>
      <w:r>
        <w:rPr>
          <w:rFonts w:ascii="Times New Roman" w:hAnsi="Times New Roman" w:cs="Times New Roman"/>
          <w:sz w:val="28"/>
          <w:szCs w:val="28"/>
          <w:lang w:val="uk-UA"/>
        </w:rPr>
        <w:t>діяло</w:t>
      </w:r>
      <w:r w:rsidRPr="00387498">
        <w:rPr>
          <w:rFonts w:ascii="Times New Roman" w:hAnsi="Times New Roman" w:cs="Times New Roman"/>
          <w:sz w:val="28"/>
          <w:szCs w:val="28"/>
          <w:lang w:val="uk-UA"/>
        </w:rPr>
        <w:t xml:space="preserve"> 14 </w:t>
      </w:r>
      <w:r w:rsidR="00BE4C08">
        <w:rPr>
          <w:rFonts w:ascii="Times New Roman" w:hAnsi="Times New Roman" w:cs="Times New Roman"/>
          <w:sz w:val="28"/>
          <w:szCs w:val="28"/>
          <w:lang w:val="uk-UA"/>
        </w:rPr>
        <w:t xml:space="preserve">шкіряних </w:t>
      </w:r>
      <w:r w:rsidRPr="00387498">
        <w:rPr>
          <w:rFonts w:ascii="Times New Roman" w:hAnsi="Times New Roman" w:cs="Times New Roman"/>
          <w:sz w:val="28"/>
          <w:szCs w:val="28"/>
          <w:lang w:val="uk-UA"/>
        </w:rPr>
        <w:t xml:space="preserve">заводів </w:t>
      </w:r>
      <w:r w:rsidR="00BE4C08">
        <w:rPr>
          <w:rFonts w:ascii="Times New Roman" w:hAnsi="Times New Roman" w:cs="Times New Roman"/>
          <w:sz w:val="28"/>
          <w:szCs w:val="28"/>
          <w:lang w:val="uk-UA"/>
        </w:rPr>
        <w:t>і</w:t>
      </w:r>
      <w:r w:rsidRPr="00387498">
        <w:rPr>
          <w:rFonts w:ascii="Times New Roman" w:hAnsi="Times New Roman" w:cs="Times New Roman"/>
          <w:sz w:val="28"/>
          <w:szCs w:val="28"/>
          <w:lang w:val="uk-UA"/>
        </w:rPr>
        <w:t>з 480 робітниками, загальний обсяг ви</w:t>
      </w:r>
      <w:r>
        <w:rPr>
          <w:rFonts w:ascii="Times New Roman" w:hAnsi="Times New Roman" w:cs="Times New Roman"/>
          <w:sz w:val="28"/>
          <w:szCs w:val="28"/>
          <w:lang w:val="uk-UA"/>
        </w:rPr>
        <w:t>робництва яких становив 2,5</w:t>
      </w:r>
      <w:r w:rsidR="00BE4C08">
        <w:rPr>
          <w:rFonts w:ascii="Times New Roman" w:hAnsi="Times New Roman" w:cs="Times New Roman"/>
          <w:sz w:val="28"/>
          <w:szCs w:val="28"/>
          <w:lang w:val="uk-UA"/>
        </w:rPr>
        <w:t xml:space="preserve"> </w:t>
      </w:r>
      <w:r>
        <w:rPr>
          <w:rFonts w:ascii="Times New Roman" w:hAnsi="Times New Roman" w:cs="Times New Roman"/>
          <w:sz w:val="28"/>
          <w:szCs w:val="28"/>
          <w:lang w:val="uk-UA"/>
        </w:rPr>
        <w:t>млн</w:t>
      </w:r>
      <w:r w:rsidRPr="00387498">
        <w:rPr>
          <w:rFonts w:ascii="Times New Roman" w:hAnsi="Times New Roman" w:cs="Times New Roman"/>
          <w:sz w:val="28"/>
          <w:szCs w:val="28"/>
          <w:lang w:val="uk-UA"/>
        </w:rPr>
        <w:t xml:space="preserve"> крб. В </w:t>
      </w:r>
      <w:r w:rsidR="00BE4C08">
        <w:rPr>
          <w:rFonts w:ascii="Times New Roman" w:hAnsi="Times New Roman" w:cs="Times New Roman"/>
          <w:sz w:val="28"/>
          <w:szCs w:val="28"/>
          <w:lang w:val="uk-UA"/>
        </w:rPr>
        <w:t>губернії</w:t>
      </w:r>
      <w:r w:rsidRPr="00387498">
        <w:rPr>
          <w:rFonts w:ascii="Times New Roman" w:hAnsi="Times New Roman" w:cs="Times New Roman"/>
          <w:sz w:val="28"/>
          <w:szCs w:val="28"/>
          <w:lang w:val="uk-UA"/>
        </w:rPr>
        <w:t xml:space="preserve"> працювало ще три заводи (в </w:t>
      </w:r>
      <w:r w:rsidR="00BE4C08" w:rsidRPr="00387498">
        <w:rPr>
          <w:rFonts w:ascii="Times New Roman" w:hAnsi="Times New Roman" w:cs="Times New Roman"/>
          <w:sz w:val="28"/>
          <w:szCs w:val="28"/>
          <w:lang w:val="uk-UA"/>
        </w:rPr>
        <w:t>Олександрії</w:t>
      </w:r>
      <w:r w:rsidR="00BE4C08">
        <w:rPr>
          <w:rFonts w:ascii="Times New Roman" w:hAnsi="Times New Roman" w:cs="Times New Roman"/>
          <w:sz w:val="28"/>
          <w:szCs w:val="28"/>
          <w:lang w:val="uk-UA"/>
        </w:rPr>
        <w:t>,</w:t>
      </w:r>
      <w:r w:rsidR="00BE4C08" w:rsidRPr="00387498">
        <w:rPr>
          <w:rFonts w:ascii="Times New Roman" w:hAnsi="Times New Roman" w:cs="Times New Roman"/>
          <w:sz w:val="28"/>
          <w:szCs w:val="28"/>
          <w:lang w:val="uk-UA"/>
        </w:rPr>
        <w:t xml:space="preserve"> </w:t>
      </w:r>
      <w:r w:rsidRPr="00387498">
        <w:rPr>
          <w:rFonts w:ascii="Times New Roman" w:hAnsi="Times New Roman" w:cs="Times New Roman"/>
          <w:sz w:val="28"/>
          <w:szCs w:val="28"/>
          <w:lang w:val="uk-UA"/>
        </w:rPr>
        <w:t xml:space="preserve">Овідіополі, та Новогеоргієвську) </w:t>
      </w:r>
      <w:r w:rsidR="00BE4C08">
        <w:rPr>
          <w:rFonts w:ascii="Times New Roman" w:hAnsi="Times New Roman" w:cs="Times New Roman"/>
          <w:sz w:val="28"/>
          <w:szCs w:val="28"/>
          <w:lang w:val="uk-UA"/>
        </w:rPr>
        <w:t>і</w:t>
      </w:r>
      <w:r w:rsidRPr="00387498">
        <w:rPr>
          <w:rFonts w:ascii="Times New Roman" w:hAnsi="Times New Roman" w:cs="Times New Roman"/>
          <w:sz w:val="28"/>
          <w:szCs w:val="28"/>
          <w:lang w:val="uk-UA"/>
        </w:rPr>
        <w:t xml:space="preserve">з 90 робітниками та сумою виробництва 35 тис. крб. З </w:t>
      </w:r>
      <w:r w:rsidR="00BE4C08">
        <w:rPr>
          <w:rFonts w:ascii="Times New Roman" w:hAnsi="Times New Roman" w:cs="Times New Roman"/>
          <w:sz w:val="28"/>
          <w:szCs w:val="28"/>
          <w:lang w:val="uk-UA"/>
        </w:rPr>
        <w:t>наявних</w:t>
      </w:r>
      <w:r w:rsidRPr="00387498">
        <w:rPr>
          <w:rFonts w:ascii="Times New Roman" w:hAnsi="Times New Roman" w:cs="Times New Roman"/>
          <w:sz w:val="28"/>
          <w:szCs w:val="28"/>
          <w:lang w:val="uk-UA"/>
        </w:rPr>
        <w:t xml:space="preserve"> підприємств, 10 заводів </w:t>
      </w:r>
      <w:r w:rsidR="00BE4C08">
        <w:rPr>
          <w:rFonts w:ascii="Times New Roman" w:hAnsi="Times New Roman" w:cs="Times New Roman"/>
          <w:sz w:val="28"/>
          <w:szCs w:val="28"/>
          <w:lang w:val="uk-UA"/>
        </w:rPr>
        <w:t>застосовували</w:t>
      </w:r>
      <w:r w:rsidRPr="00387498">
        <w:rPr>
          <w:rFonts w:ascii="Times New Roman" w:hAnsi="Times New Roman" w:cs="Times New Roman"/>
          <w:sz w:val="28"/>
          <w:szCs w:val="28"/>
          <w:lang w:val="uk-UA"/>
        </w:rPr>
        <w:t xml:space="preserve"> застаріле обладнання, нераціон</w:t>
      </w:r>
      <w:r w:rsidR="00BE4C08">
        <w:rPr>
          <w:rFonts w:ascii="Times New Roman" w:hAnsi="Times New Roman" w:cs="Times New Roman"/>
          <w:sz w:val="28"/>
          <w:szCs w:val="28"/>
          <w:lang w:val="uk-UA"/>
        </w:rPr>
        <w:t>альні методи виробництва, мали через це</w:t>
      </w:r>
      <w:r w:rsidRPr="00387498">
        <w:rPr>
          <w:rFonts w:ascii="Times New Roman" w:hAnsi="Times New Roman" w:cs="Times New Roman"/>
          <w:sz w:val="28"/>
          <w:szCs w:val="28"/>
          <w:lang w:val="uk-UA"/>
        </w:rPr>
        <w:t xml:space="preserve"> </w:t>
      </w:r>
      <w:r w:rsidR="00BE4C08">
        <w:rPr>
          <w:rFonts w:ascii="Times New Roman" w:hAnsi="Times New Roman" w:cs="Times New Roman"/>
          <w:sz w:val="28"/>
          <w:szCs w:val="28"/>
          <w:lang w:val="uk-UA"/>
        </w:rPr>
        <w:t>необгрунтовані</w:t>
      </w:r>
      <w:r w:rsidRPr="00387498">
        <w:rPr>
          <w:rFonts w:ascii="Times New Roman" w:hAnsi="Times New Roman" w:cs="Times New Roman"/>
          <w:sz w:val="28"/>
          <w:szCs w:val="28"/>
          <w:lang w:val="uk-UA"/>
        </w:rPr>
        <w:t xml:space="preserve"> витрати. На шкіряних заводах п</w:t>
      </w:r>
      <w:r w:rsidR="00BE4C08">
        <w:rPr>
          <w:rFonts w:ascii="Times New Roman" w:hAnsi="Times New Roman" w:cs="Times New Roman"/>
          <w:sz w:val="28"/>
          <w:szCs w:val="28"/>
          <w:lang w:val="uk-UA"/>
        </w:rPr>
        <w:t>рацювало лише по 8–12 робітників,</w:t>
      </w:r>
      <w:r w:rsidRPr="00387498">
        <w:rPr>
          <w:rFonts w:ascii="Times New Roman" w:hAnsi="Times New Roman" w:cs="Times New Roman"/>
          <w:sz w:val="28"/>
          <w:szCs w:val="28"/>
          <w:lang w:val="uk-UA"/>
        </w:rPr>
        <w:t xml:space="preserve"> більшість таких закладів </w:t>
      </w:r>
      <w:r w:rsidR="00BE4C08">
        <w:rPr>
          <w:rFonts w:ascii="Times New Roman" w:hAnsi="Times New Roman" w:cs="Times New Roman"/>
          <w:sz w:val="28"/>
          <w:szCs w:val="28"/>
          <w:lang w:val="uk-UA"/>
        </w:rPr>
        <w:t xml:space="preserve">були </w:t>
      </w:r>
      <w:r w:rsidRPr="00387498">
        <w:rPr>
          <w:rFonts w:ascii="Times New Roman" w:hAnsi="Times New Roman" w:cs="Times New Roman"/>
          <w:sz w:val="28"/>
          <w:szCs w:val="28"/>
          <w:lang w:val="uk-UA"/>
        </w:rPr>
        <w:t>подібні д</w:t>
      </w:r>
      <w:r w:rsidR="00BE4C08">
        <w:rPr>
          <w:rFonts w:ascii="Times New Roman" w:hAnsi="Times New Roman" w:cs="Times New Roman"/>
          <w:sz w:val="28"/>
          <w:szCs w:val="28"/>
          <w:lang w:val="uk-UA"/>
        </w:rPr>
        <w:t>о напівкустарного виробництва, лише</w:t>
      </w:r>
      <w:r w:rsidRPr="00387498">
        <w:rPr>
          <w:rFonts w:ascii="Times New Roman" w:hAnsi="Times New Roman" w:cs="Times New Roman"/>
          <w:sz w:val="28"/>
          <w:szCs w:val="28"/>
          <w:lang w:val="uk-UA"/>
        </w:rPr>
        <w:t xml:space="preserve"> невелика частина </w:t>
      </w:r>
      <w:r w:rsidR="00BE4C08">
        <w:rPr>
          <w:rFonts w:ascii="Times New Roman" w:hAnsi="Times New Roman" w:cs="Times New Roman"/>
          <w:sz w:val="28"/>
          <w:szCs w:val="28"/>
          <w:lang w:val="uk-UA"/>
        </w:rPr>
        <w:t xml:space="preserve">мали ознаки </w:t>
      </w:r>
      <w:r w:rsidRPr="00387498">
        <w:rPr>
          <w:rFonts w:ascii="Times New Roman" w:hAnsi="Times New Roman" w:cs="Times New Roman"/>
          <w:sz w:val="28"/>
          <w:szCs w:val="28"/>
          <w:lang w:val="uk-UA"/>
        </w:rPr>
        <w:t xml:space="preserve">фабрично-заводського. Крупні одеські </w:t>
      </w:r>
      <w:r w:rsidR="00BE4C08">
        <w:rPr>
          <w:rFonts w:ascii="Times New Roman" w:hAnsi="Times New Roman" w:cs="Times New Roman"/>
          <w:sz w:val="28"/>
          <w:szCs w:val="28"/>
          <w:lang w:val="uk-UA"/>
        </w:rPr>
        <w:t xml:space="preserve">шкіряні </w:t>
      </w:r>
      <w:r w:rsidRPr="00387498">
        <w:rPr>
          <w:rFonts w:ascii="Times New Roman" w:hAnsi="Times New Roman" w:cs="Times New Roman"/>
          <w:sz w:val="28"/>
          <w:szCs w:val="28"/>
          <w:lang w:val="uk-UA"/>
        </w:rPr>
        <w:t xml:space="preserve">заводи через нестачу сировини та </w:t>
      </w:r>
      <w:r w:rsidR="00BE4C08">
        <w:rPr>
          <w:rFonts w:ascii="Times New Roman" w:hAnsi="Times New Roman" w:cs="Times New Roman"/>
          <w:sz w:val="28"/>
          <w:szCs w:val="28"/>
          <w:lang w:val="uk-UA"/>
        </w:rPr>
        <w:t xml:space="preserve">її </w:t>
      </w:r>
      <w:r w:rsidRPr="00387498">
        <w:rPr>
          <w:rFonts w:ascii="Times New Roman" w:hAnsi="Times New Roman" w:cs="Times New Roman"/>
          <w:sz w:val="28"/>
          <w:szCs w:val="28"/>
          <w:lang w:val="uk-UA"/>
        </w:rPr>
        <w:t xml:space="preserve">низьку якість, </w:t>
      </w:r>
      <w:r w:rsidR="00BE4C08">
        <w:rPr>
          <w:rFonts w:ascii="Times New Roman" w:hAnsi="Times New Roman" w:cs="Times New Roman"/>
          <w:sz w:val="28"/>
          <w:szCs w:val="28"/>
          <w:lang w:val="uk-UA"/>
        </w:rPr>
        <w:t>імпортували</w:t>
      </w:r>
      <w:r w:rsidRPr="00387498">
        <w:rPr>
          <w:rFonts w:ascii="Times New Roman" w:hAnsi="Times New Roman" w:cs="Times New Roman"/>
          <w:sz w:val="28"/>
          <w:szCs w:val="28"/>
          <w:lang w:val="uk-UA"/>
        </w:rPr>
        <w:t xml:space="preserve"> для обробки </w:t>
      </w:r>
      <w:r w:rsidR="00BE4C08" w:rsidRPr="00387498">
        <w:rPr>
          <w:rFonts w:ascii="Times New Roman" w:hAnsi="Times New Roman" w:cs="Times New Roman"/>
          <w:sz w:val="28"/>
          <w:szCs w:val="28"/>
          <w:lang w:val="uk-UA"/>
        </w:rPr>
        <w:t xml:space="preserve">американські </w:t>
      </w:r>
      <w:r w:rsidR="00BE4C08">
        <w:rPr>
          <w:rFonts w:ascii="Times New Roman" w:hAnsi="Times New Roman" w:cs="Times New Roman"/>
          <w:sz w:val="28"/>
          <w:szCs w:val="28"/>
          <w:lang w:val="uk-UA"/>
        </w:rPr>
        <w:t xml:space="preserve">та </w:t>
      </w:r>
      <w:r w:rsidRPr="00387498">
        <w:rPr>
          <w:rFonts w:ascii="Times New Roman" w:hAnsi="Times New Roman" w:cs="Times New Roman"/>
          <w:sz w:val="28"/>
          <w:szCs w:val="28"/>
          <w:lang w:val="uk-UA"/>
        </w:rPr>
        <w:t>австралійські ш</w:t>
      </w:r>
      <w:r w:rsidR="00BE4C08">
        <w:rPr>
          <w:rFonts w:ascii="Times New Roman" w:hAnsi="Times New Roman" w:cs="Times New Roman"/>
          <w:sz w:val="28"/>
          <w:szCs w:val="28"/>
          <w:lang w:val="uk-UA"/>
        </w:rPr>
        <w:t>кіри. Дубильні матеріали також у</w:t>
      </w:r>
      <w:r w:rsidRPr="00387498">
        <w:rPr>
          <w:rFonts w:ascii="Times New Roman" w:hAnsi="Times New Roman" w:cs="Times New Roman"/>
          <w:sz w:val="28"/>
          <w:szCs w:val="28"/>
          <w:lang w:val="uk-UA"/>
        </w:rPr>
        <w:t xml:space="preserve"> значн</w:t>
      </w:r>
      <w:r w:rsidR="00BE4C08">
        <w:rPr>
          <w:rFonts w:ascii="Times New Roman" w:hAnsi="Times New Roman" w:cs="Times New Roman"/>
          <w:sz w:val="28"/>
          <w:szCs w:val="28"/>
          <w:lang w:val="uk-UA"/>
        </w:rPr>
        <w:t>их</w:t>
      </w:r>
      <w:r w:rsidRPr="00387498">
        <w:rPr>
          <w:rFonts w:ascii="Times New Roman" w:hAnsi="Times New Roman" w:cs="Times New Roman"/>
          <w:sz w:val="28"/>
          <w:szCs w:val="28"/>
          <w:lang w:val="uk-UA"/>
        </w:rPr>
        <w:t xml:space="preserve"> кількост</w:t>
      </w:r>
      <w:r w:rsidR="00BE4C08">
        <w:rPr>
          <w:rFonts w:ascii="Times New Roman" w:hAnsi="Times New Roman" w:cs="Times New Roman"/>
          <w:sz w:val="28"/>
          <w:szCs w:val="28"/>
          <w:lang w:val="uk-UA"/>
        </w:rPr>
        <w:t>ях</w:t>
      </w:r>
      <w:r w:rsidRPr="00387498">
        <w:rPr>
          <w:rFonts w:ascii="Times New Roman" w:hAnsi="Times New Roman" w:cs="Times New Roman"/>
          <w:sz w:val="28"/>
          <w:szCs w:val="28"/>
          <w:lang w:val="uk-UA"/>
        </w:rPr>
        <w:t xml:space="preserve"> надходили </w:t>
      </w:r>
      <w:r w:rsidRPr="00387498">
        <w:rPr>
          <w:rFonts w:ascii="Times New Roman" w:hAnsi="Times New Roman" w:cs="Times New Roman"/>
          <w:sz w:val="28"/>
          <w:szCs w:val="28"/>
          <w:lang w:val="uk-UA"/>
        </w:rPr>
        <w:lastRenderedPageBreak/>
        <w:t xml:space="preserve">з-за кордону. Фабричний інспектор також </w:t>
      </w:r>
      <w:r w:rsidR="00BE4C08">
        <w:rPr>
          <w:rFonts w:ascii="Times New Roman" w:hAnsi="Times New Roman" w:cs="Times New Roman"/>
          <w:sz w:val="28"/>
          <w:szCs w:val="28"/>
          <w:lang w:val="uk-UA"/>
        </w:rPr>
        <w:t>зазначав</w:t>
      </w:r>
      <w:r w:rsidRPr="00387498">
        <w:rPr>
          <w:rFonts w:ascii="Times New Roman" w:hAnsi="Times New Roman" w:cs="Times New Roman"/>
          <w:sz w:val="28"/>
          <w:szCs w:val="28"/>
          <w:lang w:val="uk-UA"/>
        </w:rPr>
        <w:t xml:space="preserve">, що заводи з обробки шкіри </w:t>
      </w:r>
      <w:r w:rsidR="00BE4C08">
        <w:rPr>
          <w:rFonts w:ascii="Times New Roman" w:hAnsi="Times New Roman" w:cs="Times New Roman"/>
          <w:sz w:val="28"/>
          <w:szCs w:val="28"/>
          <w:lang w:val="uk-UA"/>
        </w:rPr>
        <w:t>необхідно</w:t>
      </w:r>
      <w:r w:rsidR="00F563A0">
        <w:rPr>
          <w:rFonts w:ascii="Times New Roman" w:hAnsi="Times New Roman" w:cs="Times New Roman"/>
          <w:sz w:val="28"/>
          <w:szCs w:val="28"/>
          <w:lang w:val="uk-UA"/>
        </w:rPr>
        <w:t xml:space="preserve"> створювати у</w:t>
      </w:r>
      <w:r w:rsidRPr="00387498">
        <w:rPr>
          <w:rFonts w:ascii="Times New Roman" w:hAnsi="Times New Roman" w:cs="Times New Roman"/>
          <w:sz w:val="28"/>
          <w:szCs w:val="28"/>
          <w:lang w:val="uk-UA"/>
        </w:rPr>
        <w:t xml:space="preserve"> Єлисаветграді, де </w:t>
      </w:r>
      <w:r w:rsidR="00BE4C08">
        <w:rPr>
          <w:rFonts w:ascii="Times New Roman" w:hAnsi="Times New Roman" w:cs="Times New Roman"/>
          <w:sz w:val="28"/>
          <w:szCs w:val="28"/>
          <w:lang w:val="uk-UA"/>
        </w:rPr>
        <w:t>діють</w:t>
      </w:r>
      <w:r w:rsidRPr="00387498">
        <w:rPr>
          <w:rFonts w:ascii="Times New Roman" w:hAnsi="Times New Roman" w:cs="Times New Roman"/>
          <w:sz w:val="28"/>
          <w:szCs w:val="28"/>
          <w:lang w:val="uk-UA"/>
        </w:rPr>
        <w:t xml:space="preserve"> кустарні промисли з первинної обробки шкіри та </w:t>
      </w:r>
      <w:r w:rsidR="00BE4C08">
        <w:rPr>
          <w:rFonts w:ascii="Times New Roman" w:hAnsi="Times New Roman" w:cs="Times New Roman"/>
          <w:sz w:val="28"/>
          <w:szCs w:val="28"/>
          <w:lang w:val="uk-UA"/>
        </w:rPr>
        <w:t>поширене</w:t>
      </w:r>
      <w:r w:rsidRPr="00387498">
        <w:rPr>
          <w:rFonts w:ascii="Times New Roman" w:hAnsi="Times New Roman" w:cs="Times New Roman"/>
          <w:sz w:val="28"/>
          <w:szCs w:val="28"/>
          <w:lang w:val="uk-UA"/>
        </w:rPr>
        <w:t xml:space="preserve"> взуттєве виробництво [</w:t>
      </w:r>
      <w:r w:rsidR="00001818">
        <w:rPr>
          <w:rFonts w:ascii="Times New Roman" w:hAnsi="Times New Roman" w:cs="Times New Roman"/>
          <w:sz w:val="28"/>
          <w:szCs w:val="28"/>
          <w:lang w:val="uk-UA"/>
        </w:rPr>
        <w:t>19</w:t>
      </w:r>
      <w:r w:rsidRPr="00387498">
        <w:rPr>
          <w:rFonts w:ascii="Times New Roman" w:hAnsi="Times New Roman" w:cs="Times New Roman"/>
          <w:sz w:val="28"/>
          <w:szCs w:val="28"/>
          <w:lang w:val="uk-UA"/>
        </w:rPr>
        <w:t>, арк. 5–5 зв.].</w:t>
      </w:r>
    </w:p>
    <w:p w:rsidR="00293249" w:rsidRPr="00387498" w:rsidRDefault="00293249" w:rsidP="00A81C0F">
      <w:pPr>
        <w:spacing w:after="0" w:line="240" w:lineRule="auto"/>
        <w:ind w:firstLine="680"/>
        <w:jc w:val="both"/>
        <w:rPr>
          <w:rFonts w:ascii="Times New Roman" w:hAnsi="Times New Roman" w:cs="Times New Roman"/>
          <w:sz w:val="28"/>
          <w:szCs w:val="28"/>
          <w:lang w:val="uk-UA"/>
        </w:rPr>
      </w:pPr>
      <w:r w:rsidRPr="00293249">
        <w:rPr>
          <w:rFonts w:ascii="Times New Roman" w:hAnsi="Times New Roman" w:cs="Times New Roman"/>
          <w:sz w:val="28"/>
          <w:szCs w:val="28"/>
          <w:lang w:val="uk-UA"/>
        </w:rPr>
        <w:t xml:space="preserve">Розвиток </w:t>
      </w:r>
      <w:r>
        <w:rPr>
          <w:rFonts w:ascii="Times New Roman" w:hAnsi="Times New Roman" w:cs="Times New Roman"/>
          <w:sz w:val="28"/>
          <w:szCs w:val="28"/>
          <w:lang w:val="uk-UA"/>
        </w:rPr>
        <w:t xml:space="preserve">промисловості, </w:t>
      </w:r>
      <w:r w:rsidRPr="00293249">
        <w:rPr>
          <w:rFonts w:ascii="Times New Roman" w:hAnsi="Times New Roman" w:cs="Times New Roman"/>
          <w:sz w:val="28"/>
          <w:szCs w:val="28"/>
          <w:lang w:val="uk-UA"/>
        </w:rPr>
        <w:t xml:space="preserve">ринкових відносин створював об’єктивні передумови </w:t>
      </w:r>
      <w:r w:rsidRPr="00387498">
        <w:rPr>
          <w:rFonts w:ascii="Times New Roman" w:hAnsi="Times New Roman" w:cs="Times New Roman"/>
          <w:sz w:val="28"/>
          <w:szCs w:val="28"/>
          <w:lang w:val="uk-UA"/>
        </w:rPr>
        <w:t xml:space="preserve">для </w:t>
      </w:r>
      <w:r w:rsidRPr="00293249">
        <w:rPr>
          <w:rFonts w:ascii="Times New Roman" w:hAnsi="Times New Roman" w:cs="Times New Roman"/>
          <w:sz w:val="28"/>
          <w:szCs w:val="28"/>
          <w:lang w:val="uk-UA"/>
        </w:rPr>
        <w:t>зростанн</w:t>
      </w:r>
      <w:r w:rsidRPr="00387498">
        <w:rPr>
          <w:rFonts w:ascii="Times New Roman" w:hAnsi="Times New Roman" w:cs="Times New Roman"/>
          <w:sz w:val="28"/>
          <w:szCs w:val="28"/>
          <w:lang w:val="uk-UA"/>
        </w:rPr>
        <w:t>я</w:t>
      </w:r>
      <w:r w:rsidRPr="0029324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кількості закладів технічної </w:t>
      </w:r>
      <w:r w:rsidRPr="00293249">
        <w:rPr>
          <w:rFonts w:ascii="Times New Roman" w:hAnsi="Times New Roman" w:cs="Times New Roman"/>
          <w:sz w:val="28"/>
          <w:szCs w:val="28"/>
          <w:lang w:val="uk-UA"/>
        </w:rPr>
        <w:t xml:space="preserve">освіти. </w:t>
      </w:r>
      <w:r w:rsidR="0054254E" w:rsidRPr="0054254E">
        <w:rPr>
          <w:rFonts w:ascii="Times New Roman" w:hAnsi="Times New Roman" w:cs="Times New Roman"/>
          <w:sz w:val="28"/>
          <w:szCs w:val="28"/>
          <w:lang w:val="uk-UA"/>
        </w:rPr>
        <w:t xml:space="preserve">Промисловість </w:t>
      </w:r>
      <w:r w:rsidRPr="0054254E">
        <w:rPr>
          <w:rFonts w:ascii="Times New Roman" w:hAnsi="Times New Roman" w:cs="Times New Roman"/>
          <w:sz w:val="28"/>
          <w:szCs w:val="28"/>
          <w:lang w:val="uk-UA"/>
        </w:rPr>
        <w:t>потребу</w:t>
      </w:r>
      <w:r w:rsidR="0054254E">
        <w:rPr>
          <w:rFonts w:ascii="Times New Roman" w:hAnsi="Times New Roman" w:cs="Times New Roman"/>
          <w:sz w:val="28"/>
          <w:szCs w:val="28"/>
          <w:lang w:val="uk-UA"/>
        </w:rPr>
        <w:t>вала</w:t>
      </w:r>
      <w:r w:rsidRPr="0054254E">
        <w:rPr>
          <w:rFonts w:ascii="Times New Roman" w:hAnsi="Times New Roman" w:cs="Times New Roman"/>
          <w:sz w:val="28"/>
          <w:szCs w:val="28"/>
          <w:lang w:val="uk-UA"/>
        </w:rPr>
        <w:t xml:space="preserve"> освічених </w:t>
      </w:r>
      <w:r w:rsidR="0054254E">
        <w:rPr>
          <w:rFonts w:ascii="Times New Roman" w:hAnsi="Times New Roman" w:cs="Times New Roman"/>
          <w:sz w:val="28"/>
          <w:szCs w:val="28"/>
          <w:lang w:val="uk-UA"/>
        </w:rPr>
        <w:t xml:space="preserve">техніків, </w:t>
      </w:r>
      <w:r w:rsidRPr="0054254E">
        <w:rPr>
          <w:rFonts w:ascii="Times New Roman" w:hAnsi="Times New Roman" w:cs="Times New Roman"/>
          <w:sz w:val="28"/>
          <w:szCs w:val="28"/>
          <w:lang w:val="uk-UA"/>
        </w:rPr>
        <w:t>робітник</w:t>
      </w:r>
      <w:r w:rsidR="0054254E">
        <w:rPr>
          <w:rFonts w:ascii="Times New Roman" w:hAnsi="Times New Roman" w:cs="Times New Roman"/>
          <w:sz w:val="28"/>
          <w:szCs w:val="28"/>
          <w:lang w:val="uk-UA"/>
        </w:rPr>
        <w:t>ів</w:t>
      </w:r>
      <w:r w:rsidRPr="0054254E">
        <w:rPr>
          <w:rFonts w:ascii="Times New Roman" w:hAnsi="Times New Roman" w:cs="Times New Roman"/>
          <w:sz w:val="28"/>
          <w:szCs w:val="28"/>
          <w:lang w:val="uk-UA"/>
        </w:rPr>
        <w:t>, спеціаліст</w:t>
      </w:r>
      <w:r w:rsidR="0054254E">
        <w:rPr>
          <w:rFonts w:ascii="Times New Roman" w:hAnsi="Times New Roman" w:cs="Times New Roman"/>
          <w:sz w:val="28"/>
          <w:szCs w:val="28"/>
          <w:lang w:val="uk-UA"/>
        </w:rPr>
        <w:t>ів</w:t>
      </w:r>
      <w:r w:rsidRPr="0054254E">
        <w:rPr>
          <w:rFonts w:ascii="Times New Roman" w:hAnsi="Times New Roman" w:cs="Times New Roman"/>
          <w:sz w:val="28"/>
          <w:szCs w:val="28"/>
          <w:lang w:val="uk-UA"/>
        </w:rPr>
        <w:t xml:space="preserve"> різних галузей. Інтереси промислового розвитку вимагали </w:t>
      </w:r>
      <w:r w:rsidR="0054254E">
        <w:rPr>
          <w:rFonts w:ascii="Times New Roman" w:hAnsi="Times New Roman" w:cs="Times New Roman"/>
          <w:sz w:val="28"/>
          <w:szCs w:val="28"/>
          <w:lang w:val="uk-UA"/>
        </w:rPr>
        <w:t>пошире</w:t>
      </w:r>
      <w:r w:rsidRPr="0054254E">
        <w:rPr>
          <w:rFonts w:ascii="Times New Roman" w:hAnsi="Times New Roman" w:cs="Times New Roman"/>
          <w:sz w:val="28"/>
          <w:szCs w:val="28"/>
          <w:lang w:val="uk-UA"/>
        </w:rPr>
        <w:t xml:space="preserve">ння </w:t>
      </w:r>
      <w:r w:rsidR="0054254E">
        <w:rPr>
          <w:rFonts w:ascii="Times New Roman" w:hAnsi="Times New Roman" w:cs="Times New Roman"/>
          <w:sz w:val="28"/>
          <w:szCs w:val="28"/>
          <w:lang w:val="uk-UA"/>
        </w:rPr>
        <w:t xml:space="preserve">технічних та </w:t>
      </w:r>
      <w:r w:rsidRPr="0054254E">
        <w:rPr>
          <w:rFonts w:ascii="Times New Roman" w:hAnsi="Times New Roman" w:cs="Times New Roman"/>
          <w:sz w:val="28"/>
          <w:szCs w:val="28"/>
          <w:lang w:val="uk-UA"/>
        </w:rPr>
        <w:t xml:space="preserve">природничих знань, змін у </w:t>
      </w:r>
      <w:r w:rsidR="0054254E">
        <w:rPr>
          <w:rFonts w:ascii="Times New Roman" w:hAnsi="Times New Roman" w:cs="Times New Roman"/>
          <w:sz w:val="28"/>
          <w:szCs w:val="28"/>
          <w:lang w:val="uk-UA"/>
        </w:rPr>
        <w:t>становленні вищої і</w:t>
      </w:r>
      <w:r w:rsidRPr="0054254E">
        <w:rPr>
          <w:rFonts w:ascii="Times New Roman" w:hAnsi="Times New Roman" w:cs="Times New Roman"/>
          <w:sz w:val="28"/>
          <w:szCs w:val="28"/>
          <w:lang w:val="uk-UA"/>
        </w:rPr>
        <w:t xml:space="preserve"> середньої освіти як основи для підготовки кадрів, які б могли забезпечити справу </w:t>
      </w:r>
      <w:r w:rsidR="0054254E">
        <w:rPr>
          <w:rFonts w:ascii="Times New Roman" w:hAnsi="Times New Roman" w:cs="Times New Roman"/>
          <w:sz w:val="28"/>
          <w:szCs w:val="28"/>
          <w:lang w:val="uk-UA"/>
        </w:rPr>
        <w:t xml:space="preserve">економічного та технічного </w:t>
      </w:r>
      <w:r w:rsidRPr="0054254E">
        <w:rPr>
          <w:rFonts w:ascii="Times New Roman" w:hAnsi="Times New Roman" w:cs="Times New Roman"/>
          <w:sz w:val="28"/>
          <w:szCs w:val="28"/>
          <w:lang w:val="uk-UA"/>
        </w:rPr>
        <w:t xml:space="preserve">прогресу. </w:t>
      </w:r>
      <w:r w:rsidR="0054254E">
        <w:rPr>
          <w:rFonts w:ascii="Times New Roman" w:hAnsi="Times New Roman" w:cs="Times New Roman"/>
          <w:sz w:val="28"/>
          <w:szCs w:val="28"/>
          <w:lang w:val="uk-UA"/>
        </w:rPr>
        <w:t>Поряд</w:t>
      </w:r>
      <w:r w:rsidRPr="0054254E">
        <w:rPr>
          <w:rFonts w:ascii="Times New Roman" w:hAnsi="Times New Roman" w:cs="Times New Roman"/>
          <w:sz w:val="28"/>
          <w:szCs w:val="28"/>
          <w:lang w:val="uk-UA"/>
        </w:rPr>
        <w:t xml:space="preserve"> із кількісним з</w:t>
      </w:r>
      <w:r w:rsidR="0054254E">
        <w:rPr>
          <w:rFonts w:ascii="Times New Roman" w:hAnsi="Times New Roman" w:cs="Times New Roman"/>
          <w:sz w:val="28"/>
          <w:szCs w:val="28"/>
          <w:lang w:val="uk-UA"/>
        </w:rPr>
        <w:t>ростанням</w:t>
      </w:r>
      <w:r w:rsidRPr="0054254E">
        <w:rPr>
          <w:rFonts w:ascii="Times New Roman" w:hAnsi="Times New Roman" w:cs="Times New Roman"/>
          <w:sz w:val="28"/>
          <w:szCs w:val="28"/>
          <w:lang w:val="uk-UA"/>
        </w:rPr>
        <w:t xml:space="preserve"> квал</w:t>
      </w:r>
      <w:r w:rsidR="0054254E">
        <w:rPr>
          <w:rFonts w:ascii="Times New Roman" w:hAnsi="Times New Roman" w:cs="Times New Roman"/>
          <w:sz w:val="28"/>
          <w:szCs w:val="28"/>
          <w:lang w:val="uk-UA"/>
        </w:rPr>
        <w:t>іфікованих кадрів на</w:t>
      </w:r>
      <w:r w:rsidRPr="0054254E">
        <w:rPr>
          <w:rFonts w:ascii="Times New Roman" w:hAnsi="Times New Roman" w:cs="Times New Roman"/>
          <w:sz w:val="28"/>
          <w:szCs w:val="28"/>
          <w:lang w:val="uk-UA"/>
        </w:rPr>
        <w:t xml:space="preserve"> підприємствах </w:t>
      </w:r>
      <w:r w:rsidR="0054254E">
        <w:rPr>
          <w:rFonts w:ascii="Times New Roman" w:hAnsi="Times New Roman" w:cs="Times New Roman"/>
          <w:sz w:val="28"/>
          <w:szCs w:val="28"/>
          <w:lang w:val="uk-UA"/>
        </w:rPr>
        <w:t>легко</w:t>
      </w:r>
      <w:r w:rsidR="00554FC3">
        <w:rPr>
          <w:rFonts w:ascii="Times New Roman" w:hAnsi="Times New Roman" w:cs="Times New Roman"/>
          <w:sz w:val="28"/>
          <w:szCs w:val="28"/>
          <w:lang w:val="uk-UA"/>
        </w:rPr>
        <w:t>ї промисловості</w:t>
      </w:r>
      <w:r w:rsidRPr="0054254E">
        <w:rPr>
          <w:rFonts w:ascii="Times New Roman" w:hAnsi="Times New Roman" w:cs="Times New Roman"/>
          <w:sz w:val="28"/>
          <w:szCs w:val="28"/>
          <w:lang w:val="uk-UA"/>
        </w:rPr>
        <w:t xml:space="preserve"> зростала </w:t>
      </w:r>
      <w:r w:rsidR="0054254E">
        <w:rPr>
          <w:rFonts w:ascii="Times New Roman" w:hAnsi="Times New Roman" w:cs="Times New Roman"/>
          <w:sz w:val="28"/>
          <w:szCs w:val="28"/>
          <w:lang w:val="uk-UA"/>
        </w:rPr>
        <w:t xml:space="preserve">свідомість і </w:t>
      </w:r>
      <w:r w:rsidRPr="0054254E">
        <w:rPr>
          <w:rFonts w:ascii="Times New Roman" w:hAnsi="Times New Roman" w:cs="Times New Roman"/>
          <w:sz w:val="28"/>
          <w:szCs w:val="28"/>
          <w:lang w:val="uk-UA"/>
        </w:rPr>
        <w:t>згуртованість робітників [</w:t>
      </w:r>
      <w:r w:rsidR="00001818">
        <w:rPr>
          <w:rFonts w:ascii="Times New Roman" w:hAnsi="Times New Roman" w:cs="Times New Roman"/>
          <w:sz w:val="28"/>
          <w:szCs w:val="28"/>
          <w:lang w:val="uk-UA"/>
        </w:rPr>
        <w:t>20</w:t>
      </w:r>
      <w:r w:rsidRPr="0054254E">
        <w:rPr>
          <w:rFonts w:ascii="Times New Roman" w:hAnsi="Times New Roman" w:cs="Times New Roman"/>
          <w:sz w:val="28"/>
          <w:szCs w:val="28"/>
          <w:lang w:val="uk-UA"/>
        </w:rPr>
        <w:t xml:space="preserve">, с. 28–29]. </w:t>
      </w:r>
    </w:p>
    <w:p w:rsidR="00A81C0F" w:rsidRPr="00387498" w:rsidRDefault="00A81C0F" w:rsidP="00BB4CA2">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Соціально-е</w:t>
      </w:r>
      <w:r w:rsidRPr="00387498">
        <w:rPr>
          <w:rFonts w:ascii="Times New Roman" w:hAnsi="Times New Roman" w:cs="Times New Roman"/>
          <w:sz w:val="28"/>
          <w:szCs w:val="28"/>
          <w:lang w:val="uk-UA"/>
        </w:rPr>
        <w:t xml:space="preserve">кономічне становище робітників характеризується різноманітною системою показників. </w:t>
      </w:r>
      <w:r>
        <w:rPr>
          <w:rFonts w:ascii="Times New Roman" w:hAnsi="Times New Roman" w:cs="Times New Roman"/>
          <w:sz w:val="28"/>
          <w:szCs w:val="28"/>
          <w:lang w:val="uk-UA"/>
        </w:rPr>
        <w:t>Серед них в</w:t>
      </w:r>
      <w:r w:rsidRPr="00387498">
        <w:rPr>
          <w:rFonts w:ascii="Times New Roman" w:hAnsi="Times New Roman" w:cs="Times New Roman"/>
          <w:sz w:val="28"/>
          <w:szCs w:val="28"/>
          <w:lang w:val="uk-UA"/>
        </w:rPr>
        <w:t xml:space="preserve">ажливими є такі </w:t>
      </w:r>
      <w:r>
        <w:rPr>
          <w:rFonts w:ascii="Times New Roman" w:hAnsi="Times New Roman" w:cs="Times New Roman"/>
          <w:sz w:val="28"/>
          <w:szCs w:val="28"/>
          <w:lang w:val="uk-UA"/>
        </w:rPr>
        <w:t>складові:</w:t>
      </w:r>
      <w:r w:rsidRPr="00387498">
        <w:rPr>
          <w:rFonts w:ascii="Times New Roman" w:hAnsi="Times New Roman" w:cs="Times New Roman"/>
          <w:sz w:val="28"/>
          <w:szCs w:val="28"/>
          <w:lang w:val="uk-UA"/>
        </w:rPr>
        <w:t xml:space="preserve"> джерела формування робітників, розмір заробітної плати</w:t>
      </w:r>
      <w:r>
        <w:rPr>
          <w:rFonts w:ascii="Times New Roman" w:hAnsi="Times New Roman" w:cs="Times New Roman"/>
          <w:sz w:val="28"/>
          <w:szCs w:val="28"/>
          <w:lang w:val="uk-UA"/>
        </w:rPr>
        <w:t>,</w:t>
      </w:r>
      <w:r w:rsidRPr="00387498">
        <w:rPr>
          <w:rFonts w:ascii="Times New Roman" w:hAnsi="Times New Roman" w:cs="Times New Roman"/>
          <w:sz w:val="28"/>
          <w:szCs w:val="28"/>
          <w:lang w:val="uk-UA"/>
        </w:rPr>
        <w:t xml:space="preserve"> </w:t>
      </w:r>
      <w:r>
        <w:rPr>
          <w:rFonts w:ascii="Times New Roman" w:hAnsi="Times New Roman" w:cs="Times New Roman"/>
          <w:sz w:val="28"/>
          <w:szCs w:val="28"/>
          <w:lang w:val="uk-UA"/>
        </w:rPr>
        <w:t>тривалість робочого дня і періоду</w:t>
      </w:r>
      <w:r w:rsidRPr="00387498">
        <w:rPr>
          <w:rFonts w:ascii="Times New Roman" w:hAnsi="Times New Roman" w:cs="Times New Roman"/>
          <w:sz w:val="28"/>
          <w:szCs w:val="28"/>
          <w:lang w:val="uk-UA"/>
        </w:rPr>
        <w:t xml:space="preserve">, умови праці. </w:t>
      </w:r>
    </w:p>
    <w:p w:rsidR="006C47C9" w:rsidRPr="008C454C" w:rsidRDefault="00F706FA" w:rsidP="00BB4CA2">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6C47C9" w:rsidRPr="000B0E57">
        <w:rPr>
          <w:rFonts w:ascii="Times New Roman" w:hAnsi="Times New Roman" w:cs="Times New Roman"/>
          <w:sz w:val="28"/>
          <w:szCs w:val="28"/>
          <w:lang w:val="uk-UA"/>
        </w:rPr>
        <w:t>нформацію про становище робітників легкої промислово</w:t>
      </w:r>
      <w:r w:rsidR="006C47C9" w:rsidRPr="008C454C">
        <w:rPr>
          <w:rFonts w:ascii="Times New Roman" w:hAnsi="Times New Roman" w:cs="Times New Roman"/>
          <w:sz w:val="28"/>
          <w:szCs w:val="28"/>
          <w:lang w:val="uk-UA"/>
        </w:rPr>
        <w:t xml:space="preserve">сті </w:t>
      </w:r>
      <w:r w:rsidR="006C47C9">
        <w:rPr>
          <w:rFonts w:ascii="Times New Roman" w:hAnsi="Times New Roman" w:cs="Times New Roman"/>
          <w:sz w:val="28"/>
          <w:szCs w:val="28"/>
          <w:lang w:val="uk-UA"/>
        </w:rPr>
        <w:t>по</w:t>
      </w:r>
      <w:r w:rsidR="006C47C9" w:rsidRPr="008C454C">
        <w:rPr>
          <w:rFonts w:ascii="Times New Roman" w:hAnsi="Times New Roman" w:cs="Times New Roman"/>
          <w:sz w:val="28"/>
          <w:szCs w:val="28"/>
          <w:lang w:val="uk-UA"/>
        </w:rPr>
        <w:t xml:space="preserve">дають </w:t>
      </w:r>
      <w:r w:rsidR="006C47C9" w:rsidRPr="008C454C">
        <w:rPr>
          <w:rFonts w:ascii="Times New Roman" w:hAnsi="Times New Roman" w:cs="Times New Roman"/>
          <w:sz w:val="28"/>
          <w:szCs w:val="28"/>
        </w:rPr>
        <w:t>Циркуляр</w:t>
      </w:r>
      <w:r w:rsidR="006C47C9" w:rsidRPr="008C454C">
        <w:rPr>
          <w:rFonts w:ascii="Times New Roman" w:hAnsi="Times New Roman" w:cs="Times New Roman"/>
          <w:sz w:val="28"/>
          <w:szCs w:val="28"/>
          <w:lang w:val="uk-UA"/>
        </w:rPr>
        <w:t>и</w:t>
      </w:r>
      <w:r w:rsidR="006C47C9" w:rsidRPr="008C454C">
        <w:rPr>
          <w:rFonts w:ascii="Times New Roman" w:hAnsi="Times New Roman" w:cs="Times New Roman"/>
          <w:sz w:val="28"/>
          <w:szCs w:val="28"/>
        </w:rPr>
        <w:t xml:space="preserve"> Департамент</w:t>
      </w:r>
      <w:r w:rsidR="006C47C9" w:rsidRPr="008C454C">
        <w:rPr>
          <w:rFonts w:ascii="Times New Roman" w:hAnsi="Times New Roman" w:cs="Times New Roman"/>
          <w:sz w:val="28"/>
          <w:szCs w:val="28"/>
          <w:lang w:val="uk-UA"/>
        </w:rPr>
        <w:t>у</w:t>
      </w:r>
      <w:r w:rsidR="006C47C9" w:rsidRPr="008C454C">
        <w:rPr>
          <w:rFonts w:ascii="Times New Roman" w:hAnsi="Times New Roman" w:cs="Times New Roman"/>
          <w:sz w:val="28"/>
          <w:szCs w:val="28"/>
        </w:rPr>
        <w:t xml:space="preserve"> торг</w:t>
      </w:r>
      <w:r w:rsidR="006C47C9" w:rsidRPr="008C454C">
        <w:rPr>
          <w:rFonts w:ascii="Times New Roman" w:hAnsi="Times New Roman" w:cs="Times New Roman"/>
          <w:sz w:val="28"/>
          <w:szCs w:val="28"/>
          <w:lang w:val="uk-UA"/>
        </w:rPr>
        <w:t>і</w:t>
      </w:r>
      <w:r w:rsidR="006C47C9" w:rsidRPr="008C454C">
        <w:rPr>
          <w:rFonts w:ascii="Times New Roman" w:hAnsi="Times New Roman" w:cs="Times New Roman"/>
          <w:sz w:val="28"/>
          <w:szCs w:val="28"/>
        </w:rPr>
        <w:t>вл</w:t>
      </w:r>
      <w:r w:rsidR="006C47C9" w:rsidRPr="008C454C">
        <w:rPr>
          <w:rFonts w:ascii="Times New Roman" w:hAnsi="Times New Roman" w:cs="Times New Roman"/>
          <w:sz w:val="28"/>
          <w:szCs w:val="28"/>
          <w:lang w:val="uk-UA"/>
        </w:rPr>
        <w:t>і та</w:t>
      </w:r>
      <w:r w:rsidR="006C47C9" w:rsidRPr="008C454C">
        <w:rPr>
          <w:rFonts w:ascii="Times New Roman" w:hAnsi="Times New Roman" w:cs="Times New Roman"/>
          <w:sz w:val="28"/>
          <w:szCs w:val="28"/>
        </w:rPr>
        <w:t xml:space="preserve"> мануфактур </w:t>
      </w:r>
      <w:r w:rsidR="006C47C9" w:rsidRPr="008C454C">
        <w:rPr>
          <w:rFonts w:ascii="Times New Roman" w:hAnsi="Times New Roman" w:cs="Times New Roman"/>
          <w:sz w:val="28"/>
          <w:szCs w:val="28"/>
          <w:lang w:val="uk-UA"/>
        </w:rPr>
        <w:t>від</w:t>
      </w:r>
      <w:r w:rsidR="006C47C9" w:rsidRPr="008C454C">
        <w:rPr>
          <w:rFonts w:ascii="Times New Roman" w:hAnsi="Times New Roman" w:cs="Times New Roman"/>
          <w:sz w:val="28"/>
          <w:szCs w:val="28"/>
        </w:rPr>
        <w:t xml:space="preserve"> 5.07.1896 </w:t>
      </w:r>
      <w:r w:rsidR="006C47C9" w:rsidRPr="008C454C">
        <w:rPr>
          <w:rFonts w:ascii="Times New Roman" w:hAnsi="Times New Roman" w:cs="Times New Roman"/>
          <w:sz w:val="28"/>
          <w:szCs w:val="28"/>
          <w:lang w:val="uk-UA"/>
        </w:rPr>
        <w:t>р</w:t>
      </w:r>
      <w:r w:rsidR="006C47C9" w:rsidRPr="008C454C">
        <w:rPr>
          <w:rFonts w:ascii="Times New Roman" w:hAnsi="Times New Roman" w:cs="Times New Roman"/>
          <w:sz w:val="28"/>
          <w:szCs w:val="28"/>
        </w:rPr>
        <w:t xml:space="preserve">. </w:t>
      </w:r>
      <w:proofErr w:type="gramStart"/>
      <w:r w:rsidR="006C47C9" w:rsidRPr="008C454C">
        <w:rPr>
          <w:rFonts w:ascii="Times New Roman" w:hAnsi="Times New Roman" w:cs="Times New Roman"/>
          <w:sz w:val="28"/>
          <w:szCs w:val="28"/>
          <w:lang w:val="uk-UA"/>
        </w:rPr>
        <w:t>і</w:t>
      </w:r>
      <w:r w:rsidR="006C47C9" w:rsidRPr="008C454C">
        <w:rPr>
          <w:rFonts w:ascii="Times New Roman" w:hAnsi="Times New Roman" w:cs="Times New Roman"/>
          <w:sz w:val="28"/>
          <w:szCs w:val="28"/>
        </w:rPr>
        <w:t xml:space="preserve"> 21.04.1901 </w:t>
      </w:r>
      <w:r w:rsidR="006C47C9" w:rsidRPr="008C454C">
        <w:rPr>
          <w:rFonts w:ascii="Times New Roman" w:hAnsi="Times New Roman" w:cs="Times New Roman"/>
          <w:sz w:val="28"/>
          <w:szCs w:val="28"/>
          <w:lang w:val="uk-UA"/>
        </w:rPr>
        <w:t>р</w:t>
      </w:r>
      <w:r w:rsidR="006C47C9" w:rsidRPr="008C454C">
        <w:rPr>
          <w:rFonts w:ascii="Times New Roman" w:hAnsi="Times New Roman" w:cs="Times New Roman"/>
          <w:sz w:val="28"/>
          <w:szCs w:val="28"/>
        </w:rPr>
        <w:t xml:space="preserve">. </w:t>
      </w:r>
      <w:r w:rsidR="006C47C9" w:rsidRPr="008C454C">
        <w:rPr>
          <w:rFonts w:ascii="Times New Roman" w:hAnsi="Times New Roman" w:cs="Times New Roman"/>
          <w:sz w:val="28"/>
          <w:szCs w:val="28"/>
          <w:lang w:val="uk-UA"/>
        </w:rPr>
        <w:t>пр</w:t>
      </w:r>
      <w:r w:rsidR="006C47C9" w:rsidRPr="008C454C">
        <w:rPr>
          <w:rFonts w:ascii="Times New Roman" w:hAnsi="Times New Roman" w:cs="Times New Roman"/>
          <w:sz w:val="28"/>
          <w:szCs w:val="28"/>
        </w:rPr>
        <w:t>о поряд</w:t>
      </w:r>
      <w:r w:rsidR="006C47C9" w:rsidRPr="008C454C">
        <w:rPr>
          <w:rFonts w:ascii="Times New Roman" w:hAnsi="Times New Roman" w:cs="Times New Roman"/>
          <w:sz w:val="28"/>
          <w:szCs w:val="28"/>
          <w:lang w:val="uk-UA"/>
        </w:rPr>
        <w:t>о</w:t>
      </w:r>
      <w:r w:rsidR="006C47C9" w:rsidRPr="008C454C">
        <w:rPr>
          <w:rFonts w:ascii="Times New Roman" w:hAnsi="Times New Roman" w:cs="Times New Roman"/>
          <w:sz w:val="28"/>
          <w:szCs w:val="28"/>
        </w:rPr>
        <w:t xml:space="preserve">к </w:t>
      </w:r>
      <w:r w:rsidR="006C47C9">
        <w:rPr>
          <w:rFonts w:ascii="Times New Roman" w:hAnsi="Times New Roman" w:cs="Times New Roman"/>
          <w:sz w:val="28"/>
          <w:szCs w:val="28"/>
          <w:lang w:val="uk-UA"/>
        </w:rPr>
        <w:t>уклада</w:t>
      </w:r>
      <w:r w:rsidR="006C47C9" w:rsidRPr="008C454C">
        <w:rPr>
          <w:rFonts w:ascii="Times New Roman" w:hAnsi="Times New Roman" w:cs="Times New Roman"/>
          <w:sz w:val="28"/>
          <w:szCs w:val="28"/>
          <w:lang w:val="uk-UA"/>
        </w:rPr>
        <w:t>ння</w:t>
      </w:r>
      <w:r w:rsidR="006C47C9" w:rsidRPr="008C454C">
        <w:rPr>
          <w:rFonts w:ascii="Times New Roman" w:hAnsi="Times New Roman" w:cs="Times New Roman"/>
          <w:sz w:val="28"/>
          <w:szCs w:val="28"/>
        </w:rPr>
        <w:t xml:space="preserve"> договор</w:t>
      </w:r>
      <w:r w:rsidR="006C47C9" w:rsidRPr="008C454C">
        <w:rPr>
          <w:rFonts w:ascii="Times New Roman" w:hAnsi="Times New Roman" w:cs="Times New Roman"/>
          <w:sz w:val="28"/>
          <w:szCs w:val="28"/>
          <w:lang w:val="uk-UA"/>
        </w:rPr>
        <w:t>у пр</w:t>
      </w:r>
      <w:r w:rsidR="006C47C9" w:rsidRPr="008C454C">
        <w:rPr>
          <w:rFonts w:ascii="Times New Roman" w:hAnsi="Times New Roman" w:cs="Times New Roman"/>
          <w:sz w:val="28"/>
          <w:szCs w:val="28"/>
        </w:rPr>
        <w:t>о найм на ткац</w:t>
      </w:r>
      <w:r w:rsidR="006C47C9" w:rsidRPr="008C454C">
        <w:rPr>
          <w:rFonts w:ascii="Times New Roman" w:hAnsi="Times New Roman" w:cs="Times New Roman"/>
          <w:sz w:val="28"/>
          <w:szCs w:val="28"/>
          <w:lang w:val="uk-UA"/>
        </w:rPr>
        <w:t>ь</w:t>
      </w:r>
      <w:r w:rsidR="006C47C9" w:rsidRPr="008C454C">
        <w:rPr>
          <w:rFonts w:ascii="Times New Roman" w:hAnsi="Times New Roman" w:cs="Times New Roman"/>
          <w:sz w:val="28"/>
          <w:szCs w:val="28"/>
        </w:rPr>
        <w:t>к</w:t>
      </w:r>
      <w:r w:rsidR="006C47C9">
        <w:rPr>
          <w:rFonts w:ascii="Times New Roman" w:hAnsi="Times New Roman" w:cs="Times New Roman"/>
          <w:sz w:val="28"/>
          <w:szCs w:val="28"/>
          <w:lang w:val="uk-UA"/>
        </w:rPr>
        <w:t>і</w:t>
      </w:r>
      <w:r w:rsidR="006C47C9" w:rsidRPr="008C454C">
        <w:rPr>
          <w:rFonts w:ascii="Times New Roman" w:hAnsi="Times New Roman" w:cs="Times New Roman"/>
          <w:sz w:val="28"/>
          <w:szCs w:val="28"/>
        </w:rPr>
        <w:t xml:space="preserve"> фабрик</w:t>
      </w:r>
      <w:r w:rsidR="006C47C9">
        <w:rPr>
          <w:rFonts w:ascii="Times New Roman" w:hAnsi="Times New Roman" w:cs="Times New Roman"/>
          <w:sz w:val="28"/>
          <w:szCs w:val="28"/>
          <w:lang w:val="uk-UA"/>
        </w:rPr>
        <w:t>и</w:t>
      </w:r>
      <w:r w:rsidR="006C47C9" w:rsidRPr="008C454C">
        <w:rPr>
          <w:rFonts w:ascii="Times New Roman" w:hAnsi="Times New Roman" w:cs="Times New Roman"/>
          <w:sz w:val="28"/>
          <w:szCs w:val="28"/>
          <w:lang w:val="uk-UA"/>
        </w:rPr>
        <w:t>.</w:t>
      </w:r>
      <w:proofErr w:type="gramEnd"/>
      <w:r w:rsidR="006C47C9" w:rsidRPr="008C454C">
        <w:rPr>
          <w:rFonts w:ascii="Times New Roman" w:hAnsi="Times New Roman" w:cs="Times New Roman"/>
          <w:sz w:val="28"/>
          <w:szCs w:val="28"/>
        </w:rPr>
        <w:t xml:space="preserve"> Наймання роб</w:t>
      </w:r>
      <w:r w:rsidR="006C47C9" w:rsidRPr="008C454C">
        <w:rPr>
          <w:rFonts w:ascii="Times New Roman" w:hAnsi="Times New Roman" w:cs="Times New Roman"/>
          <w:sz w:val="28"/>
          <w:szCs w:val="28"/>
          <w:lang w:val="uk-UA"/>
        </w:rPr>
        <w:t>і</w:t>
      </w:r>
      <w:r w:rsidR="006C47C9" w:rsidRPr="008C454C">
        <w:rPr>
          <w:rFonts w:ascii="Times New Roman" w:hAnsi="Times New Roman" w:cs="Times New Roman"/>
          <w:sz w:val="28"/>
          <w:szCs w:val="28"/>
        </w:rPr>
        <w:t>тник</w:t>
      </w:r>
      <w:r w:rsidR="006C47C9" w:rsidRPr="008C454C">
        <w:rPr>
          <w:rFonts w:ascii="Times New Roman" w:hAnsi="Times New Roman" w:cs="Times New Roman"/>
          <w:sz w:val="28"/>
          <w:szCs w:val="28"/>
          <w:lang w:val="uk-UA"/>
        </w:rPr>
        <w:t>і</w:t>
      </w:r>
      <w:r w:rsidR="006C47C9" w:rsidRPr="008C454C">
        <w:rPr>
          <w:rFonts w:ascii="Times New Roman" w:hAnsi="Times New Roman" w:cs="Times New Roman"/>
          <w:sz w:val="28"/>
          <w:szCs w:val="28"/>
        </w:rPr>
        <w:t xml:space="preserve">в </w:t>
      </w:r>
      <w:r w:rsidR="006C47C9">
        <w:rPr>
          <w:rFonts w:ascii="Times New Roman" w:hAnsi="Times New Roman" w:cs="Times New Roman"/>
          <w:sz w:val="28"/>
          <w:szCs w:val="28"/>
          <w:lang w:val="uk-UA"/>
        </w:rPr>
        <w:t>здійснювалося</w:t>
      </w:r>
      <w:r w:rsidR="006C47C9" w:rsidRPr="008C454C">
        <w:rPr>
          <w:rFonts w:ascii="Times New Roman" w:hAnsi="Times New Roman" w:cs="Times New Roman"/>
          <w:sz w:val="28"/>
          <w:szCs w:val="28"/>
        </w:rPr>
        <w:t xml:space="preserve"> на час </w:t>
      </w:r>
      <w:r w:rsidR="006C47C9" w:rsidRPr="008C454C">
        <w:rPr>
          <w:rFonts w:ascii="Times New Roman" w:hAnsi="Times New Roman" w:cs="Times New Roman"/>
          <w:sz w:val="28"/>
          <w:szCs w:val="28"/>
          <w:lang w:val="uk-UA"/>
        </w:rPr>
        <w:t>виконання яко</w:t>
      </w:r>
      <w:proofErr w:type="gramStart"/>
      <w:r w:rsidR="006C47C9" w:rsidRPr="008C454C">
        <w:rPr>
          <w:rFonts w:ascii="Times New Roman" w:hAnsi="Times New Roman" w:cs="Times New Roman"/>
          <w:sz w:val="28"/>
          <w:szCs w:val="28"/>
          <w:lang w:val="uk-UA"/>
        </w:rPr>
        <w:t>ї-</w:t>
      </w:r>
      <w:proofErr w:type="gramEnd"/>
      <w:r w:rsidR="006C47C9" w:rsidRPr="008C454C">
        <w:rPr>
          <w:rFonts w:ascii="Times New Roman" w:hAnsi="Times New Roman" w:cs="Times New Roman"/>
          <w:sz w:val="28"/>
          <w:szCs w:val="28"/>
          <w:lang w:val="uk-UA"/>
        </w:rPr>
        <w:t xml:space="preserve">небудь роботи. </w:t>
      </w:r>
      <w:r w:rsidR="006C47C9">
        <w:rPr>
          <w:rFonts w:ascii="Times New Roman" w:hAnsi="Times New Roman" w:cs="Times New Roman"/>
          <w:sz w:val="28"/>
          <w:szCs w:val="28"/>
          <w:lang w:val="uk-UA"/>
        </w:rPr>
        <w:t>Така</w:t>
      </w:r>
      <w:r w:rsidR="006C47C9" w:rsidRPr="008C454C">
        <w:rPr>
          <w:rFonts w:ascii="Times New Roman" w:hAnsi="Times New Roman" w:cs="Times New Roman"/>
          <w:sz w:val="28"/>
          <w:szCs w:val="28"/>
          <w:lang w:val="uk-UA"/>
        </w:rPr>
        <w:t xml:space="preserve"> робота </w:t>
      </w:r>
      <w:r w:rsidR="006C47C9">
        <w:rPr>
          <w:rFonts w:ascii="Times New Roman" w:hAnsi="Times New Roman" w:cs="Times New Roman"/>
          <w:sz w:val="28"/>
          <w:szCs w:val="28"/>
          <w:lang w:val="uk-UA"/>
        </w:rPr>
        <w:t>мала</w:t>
      </w:r>
      <w:r w:rsidR="006C47C9" w:rsidRPr="008C454C">
        <w:rPr>
          <w:rFonts w:ascii="Times New Roman" w:hAnsi="Times New Roman" w:cs="Times New Roman"/>
          <w:sz w:val="28"/>
          <w:szCs w:val="28"/>
          <w:lang w:val="uk-UA"/>
        </w:rPr>
        <w:t xml:space="preserve"> бути точно визначена (індивіду</w:t>
      </w:r>
      <w:r w:rsidR="006C47C9">
        <w:rPr>
          <w:rFonts w:ascii="Times New Roman" w:hAnsi="Times New Roman" w:cs="Times New Roman"/>
          <w:sz w:val="28"/>
          <w:szCs w:val="28"/>
          <w:lang w:val="uk-UA"/>
        </w:rPr>
        <w:t>алізована) у договорі найму (стаття</w:t>
      </w:r>
      <w:r w:rsidR="006C47C9" w:rsidRPr="008C454C">
        <w:rPr>
          <w:rFonts w:ascii="Times New Roman" w:hAnsi="Times New Roman" w:cs="Times New Roman"/>
          <w:sz w:val="28"/>
          <w:szCs w:val="28"/>
          <w:lang w:val="uk-UA"/>
        </w:rPr>
        <w:t xml:space="preserve"> 94 </w:t>
      </w:r>
      <w:r w:rsidR="006C47C9">
        <w:rPr>
          <w:rFonts w:ascii="Times New Roman" w:hAnsi="Times New Roman" w:cs="Times New Roman"/>
          <w:sz w:val="28"/>
          <w:szCs w:val="28"/>
          <w:lang w:val="uk-UA"/>
        </w:rPr>
        <w:t>«</w:t>
      </w:r>
      <w:r w:rsidR="006C47C9" w:rsidRPr="008C454C">
        <w:rPr>
          <w:rFonts w:ascii="Times New Roman" w:hAnsi="Times New Roman" w:cs="Times New Roman"/>
          <w:sz w:val="28"/>
          <w:szCs w:val="28"/>
          <w:lang w:val="uk-UA"/>
        </w:rPr>
        <w:t xml:space="preserve">Уставу </w:t>
      </w:r>
      <w:r w:rsidR="0098781A">
        <w:rPr>
          <w:rFonts w:ascii="Times New Roman" w:hAnsi="Times New Roman" w:cs="Times New Roman"/>
          <w:sz w:val="28"/>
          <w:szCs w:val="28"/>
          <w:lang w:val="uk-UA"/>
        </w:rPr>
        <w:t>П</w:t>
      </w:r>
      <w:r w:rsidR="006C47C9" w:rsidRPr="008C454C">
        <w:rPr>
          <w:rFonts w:ascii="Times New Roman" w:hAnsi="Times New Roman" w:cs="Times New Roman"/>
          <w:sz w:val="28"/>
          <w:szCs w:val="28"/>
          <w:lang w:val="uk-UA"/>
        </w:rPr>
        <w:t>ромисловості</w:t>
      </w:r>
      <w:r w:rsidR="006C47C9">
        <w:rPr>
          <w:rFonts w:ascii="Times New Roman" w:hAnsi="Times New Roman" w:cs="Times New Roman"/>
          <w:sz w:val="28"/>
          <w:szCs w:val="28"/>
          <w:lang w:val="uk-UA"/>
        </w:rPr>
        <w:t>»</w:t>
      </w:r>
      <w:r w:rsidR="006C47C9" w:rsidRPr="008C454C">
        <w:rPr>
          <w:rFonts w:ascii="Times New Roman" w:hAnsi="Times New Roman" w:cs="Times New Roman"/>
          <w:sz w:val="28"/>
          <w:szCs w:val="28"/>
          <w:lang w:val="uk-UA"/>
        </w:rPr>
        <w:t xml:space="preserve">). </w:t>
      </w:r>
      <w:r w:rsidR="006C47C9">
        <w:rPr>
          <w:rFonts w:ascii="Times New Roman" w:hAnsi="Times New Roman" w:cs="Times New Roman"/>
          <w:sz w:val="28"/>
          <w:szCs w:val="28"/>
          <w:lang w:val="uk-UA"/>
        </w:rPr>
        <w:t>Типовий д</w:t>
      </w:r>
      <w:r w:rsidR="006C47C9" w:rsidRPr="008C454C">
        <w:rPr>
          <w:rFonts w:ascii="Times New Roman" w:hAnsi="Times New Roman" w:cs="Times New Roman"/>
          <w:sz w:val="28"/>
          <w:szCs w:val="28"/>
          <w:lang w:val="uk-UA"/>
        </w:rPr>
        <w:t>оговір про найм робітників на строк</w:t>
      </w:r>
      <w:r w:rsidR="006C47C9">
        <w:rPr>
          <w:rFonts w:ascii="Times New Roman" w:hAnsi="Times New Roman" w:cs="Times New Roman"/>
          <w:sz w:val="28"/>
          <w:szCs w:val="28"/>
          <w:lang w:val="uk-UA"/>
        </w:rPr>
        <w:t xml:space="preserve"> виконання певної роботи</w:t>
      </w:r>
      <w:r w:rsidR="006C47C9" w:rsidRPr="008C454C">
        <w:rPr>
          <w:rFonts w:ascii="Times New Roman" w:hAnsi="Times New Roman" w:cs="Times New Roman"/>
          <w:sz w:val="28"/>
          <w:szCs w:val="28"/>
          <w:lang w:val="uk-UA"/>
        </w:rPr>
        <w:t xml:space="preserve"> супроводжува</w:t>
      </w:r>
      <w:r w:rsidR="006C47C9">
        <w:rPr>
          <w:rFonts w:ascii="Times New Roman" w:hAnsi="Times New Roman" w:cs="Times New Roman"/>
          <w:sz w:val="28"/>
          <w:szCs w:val="28"/>
          <w:lang w:val="uk-UA"/>
        </w:rPr>
        <w:t>в</w:t>
      </w:r>
      <w:r w:rsidR="006C47C9" w:rsidRPr="008C454C">
        <w:rPr>
          <w:rFonts w:ascii="Times New Roman" w:hAnsi="Times New Roman" w:cs="Times New Roman"/>
          <w:sz w:val="28"/>
          <w:szCs w:val="28"/>
          <w:lang w:val="uk-UA"/>
        </w:rPr>
        <w:t xml:space="preserve">ся видачею розрахункових книжок на </w:t>
      </w:r>
      <w:r w:rsidR="006C47C9">
        <w:rPr>
          <w:rFonts w:ascii="Times New Roman" w:hAnsi="Times New Roman" w:cs="Times New Roman"/>
          <w:sz w:val="28"/>
          <w:szCs w:val="28"/>
          <w:lang w:val="uk-UA"/>
        </w:rPr>
        <w:t>підста</w:t>
      </w:r>
      <w:r w:rsidR="006C47C9" w:rsidRPr="008C454C">
        <w:rPr>
          <w:rFonts w:ascii="Times New Roman" w:hAnsi="Times New Roman" w:cs="Times New Roman"/>
          <w:sz w:val="28"/>
          <w:szCs w:val="28"/>
          <w:lang w:val="uk-UA"/>
        </w:rPr>
        <w:t>ві ст</w:t>
      </w:r>
      <w:r w:rsidR="006C47C9">
        <w:rPr>
          <w:rFonts w:ascii="Times New Roman" w:hAnsi="Times New Roman" w:cs="Times New Roman"/>
          <w:sz w:val="28"/>
          <w:szCs w:val="28"/>
          <w:lang w:val="uk-UA"/>
        </w:rPr>
        <w:t>атей</w:t>
      </w:r>
      <w:r w:rsidR="006C47C9" w:rsidRPr="008C454C">
        <w:rPr>
          <w:rFonts w:ascii="Times New Roman" w:hAnsi="Times New Roman" w:cs="Times New Roman"/>
          <w:sz w:val="28"/>
          <w:szCs w:val="28"/>
          <w:lang w:val="uk-UA"/>
        </w:rPr>
        <w:t xml:space="preserve"> </w:t>
      </w:r>
      <w:r w:rsidR="006C47C9">
        <w:rPr>
          <w:rFonts w:ascii="Times New Roman" w:hAnsi="Times New Roman" w:cs="Times New Roman"/>
          <w:sz w:val="28"/>
          <w:szCs w:val="28"/>
          <w:lang w:val="uk-UA"/>
        </w:rPr>
        <w:t>92 і 134 Уставу Промисловості. У</w:t>
      </w:r>
      <w:r>
        <w:rPr>
          <w:rFonts w:ascii="Times New Roman" w:hAnsi="Times New Roman" w:cs="Times New Roman"/>
          <w:sz w:val="28"/>
          <w:szCs w:val="28"/>
          <w:lang w:val="uk-UA"/>
        </w:rPr>
        <w:t xml:space="preserve"> договорі</w:t>
      </w:r>
      <w:r w:rsidR="006C47C9" w:rsidRPr="008C454C">
        <w:rPr>
          <w:rFonts w:ascii="Times New Roman" w:hAnsi="Times New Roman" w:cs="Times New Roman"/>
          <w:sz w:val="28"/>
          <w:szCs w:val="28"/>
          <w:lang w:val="uk-UA"/>
        </w:rPr>
        <w:t xml:space="preserve"> зазнача</w:t>
      </w:r>
      <w:r w:rsidR="006C47C9">
        <w:rPr>
          <w:rFonts w:ascii="Times New Roman" w:hAnsi="Times New Roman" w:cs="Times New Roman"/>
          <w:sz w:val="28"/>
          <w:szCs w:val="28"/>
          <w:lang w:val="uk-UA"/>
        </w:rPr>
        <w:t>л</w:t>
      </w:r>
      <w:r w:rsidR="006C47C9" w:rsidRPr="008C454C">
        <w:rPr>
          <w:rFonts w:ascii="Times New Roman" w:hAnsi="Times New Roman" w:cs="Times New Roman"/>
          <w:sz w:val="28"/>
          <w:szCs w:val="28"/>
          <w:lang w:val="uk-UA"/>
        </w:rPr>
        <w:t xml:space="preserve">и час його укладання і термін дії. На </w:t>
      </w:r>
      <w:r w:rsidR="006C47C9">
        <w:rPr>
          <w:rFonts w:ascii="Times New Roman" w:hAnsi="Times New Roman" w:cs="Times New Roman"/>
          <w:sz w:val="28"/>
          <w:szCs w:val="28"/>
          <w:lang w:val="uk-UA"/>
        </w:rPr>
        <w:t>підставі</w:t>
      </w:r>
      <w:r w:rsidR="006C47C9" w:rsidRPr="008C454C">
        <w:rPr>
          <w:rFonts w:ascii="Times New Roman" w:hAnsi="Times New Roman" w:cs="Times New Roman"/>
          <w:sz w:val="28"/>
          <w:szCs w:val="28"/>
          <w:lang w:val="uk-UA"/>
        </w:rPr>
        <w:t xml:space="preserve"> ст</w:t>
      </w:r>
      <w:r w:rsidR="006C47C9">
        <w:rPr>
          <w:rFonts w:ascii="Times New Roman" w:hAnsi="Times New Roman" w:cs="Times New Roman"/>
          <w:sz w:val="28"/>
          <w:szCs w:val="28"/>
          <w:lang w:val="uk-UA"/>
        </w:rPr>
        <w:t>атті</w:t>
      </w:r>
      <w:r w:rsidR="0098781A">
        <w:rPr>
          <w:rFonts w:ascii="Times New Roman" w:hAnsi="Times New Roman" w:cs="Times New Roman"/>
          <w:sz w:val="28"/>
          <w:szCs w:val="28"/>
          <w:lang w:val="uk-UA"/>
        </w:rPr>
        <w:t xml:space="preserve"> 97</w:t>
      </w:r>
      <w:r w:rsidR="006C47C9">
        <w:rPr>
          <w:rFonts w:ascii="Times New Roman" w:hAnsi="Times New Roman" w:cs="Times New Roman"/>
          <w:sz w:val="28"/>
          <w:szCs w:val="28"/>
          <w:lang w:val="uk-UA"/>
        </w:rPr>
        <w:t xml:space="preserve"> у</w:t>
      </w:r>
      <w:r w:rsidR="006C47C9" w:rsidRPr="008C454C">
        <w:rPr>
          <w:rFonts w:ascii="Times New Roman" w:hAnsi="Times New Roman" w:cs="Times New Roman"/>
          <w:sz w:val="28"/>
          <w:szCs w:val="28"/>
          <w:lang w:val="uk-UA"/>
        </w:rPr>
        <w:t xml:space="preserve"> договорі найму могли </w:t>
      </w:r>
      <w:r w:rsidR="006C47C9">
        <w:rPr>
          <w:rFonts w:ascii="Times New Roman" w:hAnsi="Times New Roman" w:cs="Times New Roman"/>
          <w:sz w:val="28"/>
          <w:szCs w:val="28"/>
          <w:lang w:val="uk-UA"/>
        </w:rPr>
        <w:t>зазначатися строки, у</w:t>
      </w:r>
      <w:r w:rsidR="006C47C9" w:rsidRPr="008C454C">
        <w:rPr>
          <w:rFonts w:ascii="Times New Roman" w:hAnsi="Times New Roman" w:cs="Times New Roman"/>
          <w:sz w:val="28"/>
          <w:szCs w:val="28"/>
          <w:lang w:val="uk-UA"/>
        </w:rPr>
        <w:t xml:space="preserve"> які вида</w:t>
      </w:r>
      <w:r w:rsidR="006C47C9">
        <w:rPr>
          <w:rFonts w:ascii="Times New Roman" w:hAnsi="Times New Roman" w:cs="Times New Roman"/>
          <w:sz w:val="28"/>
          <w:szCs w:val="28"/>
          <w:lang w:val="uk-UA"/>
        </w:rPr>
        <w:t>валася</w:t>
      </w:r>
      <w:r w:rsidR="006C47C9" w:rsidRPr="008C454C">
        <w:rPr>
          <w:rFonts w:ascii="Times New Roman" w:hAnsi="Times New Roman" w:cs="Times New Roman"/>
          <w:sz w:val="28"/>
          <w:szCs w:val="28"/>
          <w:lang w:val="uk-UA"/>
        </w:rPr>
        <w:t xml:space="preserve"> оплата за виконану роботу; якщо цього не </w:t>
      </w:r>
      <w:r w:rsidR="006C47C9">
        <w:rPr>
          <w:rFonts w:ascii="Times New Roman" w:hAnsi="Times New Roman" w:cs="Times New Roman"/>
          <w:sz w:val="28"/>
          <w:szCs w:val="28"/>
          <w:lang w:val="uk-UA"/>
        </w:rPr>
        <w:t>вказувалося</w:t>
      </w:r>
      <w:r w:rsidR="006C47C9" w:rsidRPr="008C454C">
        <w:rPr>
          <w:rFonts w:ascii="Times New Roman" w:hAnsi="Times New Roman" w:cs="Times New Roman"/>
          <w:sz w:val="28"/>
          <w:szCs w:val="28"/>
          <w:lang w:val="uk-UA"/>
        </w:rPr>
        <w:t>, то оплата видавалася після за</w:t>
      </w:r>
      <w:r w:rsidR="006C47C9">
        <w:rPr>
          <w:rFonts w:ascii="Times New Roman" w:hAnsi="Times New Roman" w:cs="Times New Roman"/>
          <w:sz w:val="28"/>
          <w:szCs w:val="28"/>
          <w:lang w:val="uk-UA"/>
        </w:rPr>
        <w:t>вершення</w:t>
      </w:r>
      <w:r w:rsidR="006C47C9" w:rsidRPr="008C454C">
        <w:rPr>
          <w:rFonts w:ascii="Times New Roman" w:hAnsi="Times New Roman" w:cs="Times New Roman"/>
          <w:sz w:val="28"/>
          <w:szCs w:val="28"/>
          <w:lang w:val="uk-UA"/>
        </w:rPr>
        <w:t xml:space="preserve"> роботи [</w:t>
      </w:r>
      <w:r w:rsidR="00E818B7">
        <w:rPr>
          <w:rFonts w:ascii="Times New Roman" w:hAnsi="Times New Roman" w:cs="Times New Roman"/>
          <w:sz w:val="28"/>
          <w:szCs w:val="28"/>
          <w:lang w:val="uk-UA"/>
        </w:rPr>
        <w:t>21</w:t>
      </w:r>
      <w:r w:rsidR="006C47C9" w:rsidRPr="008C454C">
        <w:rPr>
          <w:rFonts w:ascii="Times New Roman" w:hAnsi="Times New Roman" w:cs="Times New Roman"/>
          <w:sz w:val="28"/>
          <w:szCs w:val="28"/>
          <w:lang w:val="uk-UA"/>
        </w:rPr>
        <w:t>, арк. 56].</w:t>
      </w:r>
    </w:p>
    <w:p w:rsidR="00E7485A" w:rsidRPr="00752647" w:rsidRDefault="00E7485A" w:rsidP="00DE57E4">
      <w:pPr>
        <w:pStyle w:val="Default"/>
        <w:ind w:firstLine="680"/>
        <w:jc w:val="both"/>
        <w:rPr>
          <w:bCs/>
          <w:color w:val="auto"/>
          <w:sz w:val="28"/>
          <w:szCs w:val="28"/>
          <w:lang w:val="uk-UA"/>
        </w:rPr>
      </w:pPr>
      <w:r>
        <w:rPr>
          <w:bCs/>
          <w:color w:val="auto"/>
          <w:sz w:val="28"/>
          <w:szCs w:val="28"/>
          <w:lang w:val="uk-UA"/>
        </w:rPr>
        <w:t>Н</w:t>
      </w:r>
      <w:r w:rsidRPr="008C454C">
        <w:rPr>
          <w:bCs/>
          <w:color w:val="auto"/>
          <w:sz w:val="28"/>
          <w:szCs w:val="28"/>
          <w:lang w:val="uk-UA"/>
        </w:rPr>
        <w:t xml:space="preserve">айбільшу </w:t>
      </w:r>
      <w:r>
        <w:rPr>
          <w:bCs/>
          <w:color w:val="auto"/>
          <w:sz w:val="28"/>
          <w:szCs w:val="28"/>
          <w:lang w:val="uk-UA"/>
        </w:rPr>
        <w:t xml:space="preserve">середню </w:t>
      </w:r>
      <w:r w:rsidRPr="008C454C">
        <w:rPr>
          <w:bCs/>
          <w:color w:val="auto"/>
          <w:sz w:val="28"/>
          <w:szCs w:val="28"/>
          <w:lang w:val="uk-UA"/>
        </w:rPr>
        <w:t xml:space="preserve">заробітну плату </w:t>
      </w:r>
      <w:r>
        <w:rPr>
          <w:bCs/>
          <w:color w:val="auto"/>
          <w:sz w:val="28"/>
          <w:szCs w:val="28"/>
          <w:lang w:val="uk-UA"/>
        </w:rPr>
        <w:t xml:space="preserve">на підприємствах легкої промисловості на початку ХХ ст. </w:t>
      </w:r>
      <w:r w:rsidRPr="008C454C">
        <w:rPr>
          <w:bCs/>
          <w:color w:val="auto"/>
          <w:sz w:val="28"/>
          <w:szCs w:val="28"/>
          <w:lang w:val="uk-UA"/>
        </w:rPr>
        <w:t>отримували працівники</w:t>
      </w:r>
      <w:r>
        <w:rPr>
          <w:bCs/>
          <w:color w:val="auto"/>
          <w:sz w:val="28"/>
          <w:szCs w:val="28"/>
          <w:lang w:val="uk-UA"/>
        </w:rPr>
        <w:t xml:space="preserve"> ситцен</w:t>
      </w:r>
      <w:r w:rsidR="00A56C4E">
        <w:rPr>
          <w:bCs/>
          <w:color w:val="auto"/>
          <w:sz w:val="28"/>
          <w:szCs w:val="28"/>
          <w:lang w:val="uk-UA"/>
        </w:rPr>
        <w:t>абивного виробництва (176,6 крб</w:t>
      </w:r>
      <w:r>
        <w:rPr>
          <w:bCs/>
          <w:color w:val="auto"/>
          <w:sz w:val="28"/>
          <w:szCs w:val="28"/>
          <w:lang w:val="uk-UA"/>
        </w:rPr>
        <w:t xml:space="preserve">) та </w:t>
      </w:r>
      <w:r w:rsidR="00A56C4E">
        <w:rPr>
          <w:bCs/>
          <w:color w:val="auto"/>
          <w:sz w:val="28"/>
          <w:szCs w:val="28"/>
          <w:lang w:val="uk-UA"/>
        </w:rPr>
        <w:t>у</w:t>
      </w:r>
      <w:r w:rsidRPr="008C454C">
        <w:rPr>
          <w:bCs/>
          <w:color w:val="auto"/>
          <w:sz w:val="28"/>
          <w:szCs w:val="28"/>
          <w:lang w:val="uk-UA"/>
        </w:rPr>
        <w:t xml:space="preserve"> галузі з обробки </w:t>
      </w:r>
      <w:r w:rsidR="00A56C4E">
        <w:rPr>
          <w:bCs/>
          <w:color w:val="auto"/>
          <w:sz w:val="28"/>
          <w:szCs w:val="28"/>
          <w:lang w:val="uk-UA"/>
        </w:rPr>
        <w:t xml:space="preserve">коноплі і </w:t>
      </w:r>
      <w:r w:rsidRPr="008C454C">
        <w:rPr>
          <w:bCs/>
          <w:color w:val="auto"/>
          <w:sz w:val="28"/>
          <w:szCs w:val="28"/>
          <w:lang w:val="uk-UA"/>
        </w:rPr>
        <w:t xml:space="preserve">льону </w:t>
      </w:r>
      <w:r w:rsidR="00A56C4E">
        <w:rPr>
          <w:bCs/>
          <w:color w:val="auto"/>
          <w:sz w:val="28"/>
          <w:szCs w:val="28"/>
          <w:lang w:val="uk-UA"/>
        </w:rPr>
        <w:t>(161 крб</w:t>
      </w:r>
      <w:r>
        <w:rPr>
          <w:bCs/>
          <w:color w:val="auto"/>
          <w:sz w:val="28"/>
          <w:szCs w:val="28"/>
          <w:lang w:val="uk-UA"/>
        </w:rPr>
        <w:t>)</w:t>
      </w:r>
      <w:r w:rsidRPr="008C454C">
        <w:rPr>
          <w:bCs/>
          <w:color w:val="auto"/>
          <w:sz w:val="28"/>
          <w:szCs w:val="28"/>
          <w:lang w:val="uk-UA"/>
        </w:rPr>
        <w:t xml:space="preserve">, </w:t>
      </w:r>
      <w:r w:rsidR="00A56C4E">
        <w:rPr>
          <w:bCs/>
          <w:color w:val="auto"/>
          <w:sz w:val="28"/>
          <w:szCs w:val="28"/>
          <w:lang w:val="uk-UA"/>
        </w:rPr>
        <w:t>переважно</w:t>
      </w:r>
      <w:r w:rsidRPr="008C454C">
        <w:rPr>
          <w:bCs/>
          <w:color w:val="auto"/>
          <w:sz w:val="28"/>
          <w:szCs w:val="28"/>
          <w:lang w:val="uk-UA"/>
        </w:rPr>
        <w:t xml:space="preserve"> це були робітники ка</w:t>
      </w:r>
      <w:r w:rsidR="00A56C4E">
        <w:rPr>
          <w:bCs/>
          <w:color w:val="auto"/>
          <w:sz w:val="28"/>
          <w:szCs w:val="28"/>
          <w:lang w:val="uk-UA"/>
        </w:rPr>
        <w:t>натних заводів; н</w:t>
      </w:r>
      <w:r>
        <w:rPr>
          <w:bCs/>
          <w:color w:val="auto"/>
          <w:sz w:val="28"/>
          <w:szCs w:val="28"/>
          <w:lang w:val="uk-UA"/>
        </w:rPr>
        <w:t xml:space="preserve">а вовномийних підприємствах </w:t>
      </w:r>
      <w:r w:rsidRPr="008C454C">
        <w:rPr>
          <w:bCs/>
          <w:color w:val="auto"/>
          <w:sz w:val="28"/>
          <w:szCs w:val="28"/>
          <w:lang w:val="uk-UA"/>
        </w:rPr>
        <w:t xml:space="preserve">середня річна зарплата робітників становила </w:t>
      </w:r>
      <w:r w:rsidR="00AD5F5F">
        <w:rPr>
          <w:bCs/>
          <w:color w:val="auto"/>
          <w:sz w:val="28"/>
          <w:szCs w:val="28"/>
          <w:lang w:val="uk-UA"/>
        </w:rPr>
        <w:t>106,15 крб.</w:t>
      </w:r>
      <w:r>
        <w:rPr>
          <w:bCs/>
          <w:color w:val="auto"/>
          <w:sz w:val="28"/>
          <w:szCs w:val="28"/>
          <w:lang w:val="uk-UA"/>
        </w:rPr>
        <w:t xml:space="preserve"> </w:t>
      </w:r>
      <w:r w:rsidR="00A56C4E">
        <w:rPr>
          <w:bCs/>
          <w:color w:val="auto"/>
          <w:sz w:val="28"/>
          <w:szCs w:val="28"/>
          <w:lang w:val="uk-UA"/>
        </w:rPr>
        <w:t xml:space="preserve">Для порівняння, </w:t>
      </w:r>
      <w:r w:rsidR="00A56C4E" w:rsidRPr="008C454C">
        <w:rPr>
          <w:bCs/>
          <w:color w:val="auto"/>
          <w:sz w:val="28"/>
          <w:szCs w:val="28"/>
          <w:lang w:val="uk-UA"/>
        </w:rPr>
        <w:t xml:space="preserve">на </w:t>
      </w:r>
      <w:r w:rsidR="00A56C4E">
        <w:rPr>
          <w:bCs/>
          <w:color w:val="auto"/>
          <w:sz w:val="28"/>
          <w:szCs w:val="28"/>
          <w:lang w:val="uk-UA"/>
        </w:rPr>
        <w:t>виробництві картону – 135,5 крб, у</w:t>
      </w:r>
      <w:r w:rsidRPr="008C454C">
        <w:rPr>
          <w:bCs/>
          <w:color w:val="auto"/>
          <w:sz w:val="28"/>
          <w:szCs w:val="28"/>
          <w:lang w:val="uk-UA"/>
        </w:rPr>
        <w:t xml:space="preserve"> хім</w:t>
      </w:r>
      <w:r w:rsidR="00AD5F5F">
        <w:rPr>
          <w:bCs/>
          <w:color w:val="auto"/>
          <w:sz w:val="28"/>
          <w:szCs w:val="28"/>
          <w:lang w:val="uk-UA"/>
        </w:rPr>
        <w:t>ічній промисловості – 312,5 крб</w:t>
      </w:r>
      <w:r w:rsidRPr="008C454C">
        <w:rPr>
          <w:bCs/>
          <w:color w:val="auto"/>
          <w:sz w:val="28"/>
          <w:szCs w:val="28"/>
          <w:lang w:val="uk-UA"/>
        </w:rPr>
        <w:t xml:space="preserve">, </w:t>
      </w:r>
      <w:r w:rsidR="00AD5F5F">
        <w:rPr>
          <w:bCs/>
          <w:color w:val="auto"/>
          <w:sz w:val="28"/>
          <w:szCs w:val="28"/>
          <w:lang w:val="uk-UA"/>
        </w:rPr>
        <w:t xml:space="preserve">на </w:t>
      </w:r>
      <w:r w:rsidR="00AD5F5F" w:rsidRPr="008C454C">
        <w:rPr>
          <w:bCs/>
          <w:color w:val="auto"/>
          <w:sz w:val="28"/>
          <w:szCs w:val="28"/>
          <w:lang w:val="uk-UA"/>
        </w:rPr>
        <w:t>винокурному</w:t>
      </w:r>
      <w:r w:rsidR="00AD5F5F">
        <w:rPr>
          <w:bCs/>
          <w:color w:val="auto"/>
          <w:sz w:val="28"/>
          <w:szCs w:val="28"/>
          <w:lang w:val="uk-UA"/>
        </w:rPr>
        <w:t xml:space="preserve"> виробництві</w:t>
      </w:r>
      <w:r w:rsidR="00AD5F5F" w:rsidRPr="008C454C">
        <w:rPr>
          <w:bCs/>
          <w:color w:val="auto"/>
          <w:sz w:val="28"/>
          <w:szCs w:val="28"/>
          <w:lang w:val="uk-UA"/>
        </w:rPr>
        <w:t xml:space="preserve"> – 109,6 крб</w:t>
      </w:r>
      <w:r w:rsidR="00AD5F5F">
        <w:rPr>
          <w:bCs/>
          <w:color w:val="auto"/>
          <w:sz w:val="28"/>
          <w:szCs w:val="28"/>
          <w:lang w:val="uk-UA"/>
        </w:rPr>
        <w:t>, на паровозобудівному – 510 крб</w:t>
      </w:r>
      <w:r w:rsidR="008B0E05">
        <w:rPr>
          <w:bCs/>
          <w:color w:val="auto"/>
          <w:sz w:val="28"/>
          <w:szCs w:val="28"/>
          <w:lang w:val="uk-UA"/>
        </w:rPr>
        <w:t xml:space="preserve"> </w:t>
      </w:r>
      <w:r w:rsidR="008B0E05" w:rsidRPr="008C454C">
        <w:rPr>
          <w:bCs/>
          <w:color w:val="auto"/>
          <w:sz w:val="28"/>
          <w:szCs w:val="28"/>
          <w:lang w:val="uk-UA"/>
        </w:rPr>
        <w:t>[</w:t>
      </w:r>
      <w:r w:rsidR="00E818B7">
        <w:rPr>
          <w:bCs/>
          <w:color w:val="auto"/>
          <w:sz w:val="28"/>
          <w:szCs w:val="28"/>
          <w:lang w:val="uk-UA"/>
        </w:rPr>
        <w:t>22</w:t>
      </w:r>
      <w:r w:rsidR="008B0E05" w:rsidRPr="008C454C">
        <w:rPr>
          <w:bCs/>
          <w:color w:val="auto"/>
          <w:sz w:val="28"/>
          <w:szCs w:val="28"/>
          <w:lang w:val="uk-UA"/>
        </w:rPr>
        <w:t>, с. 55]</w:t>
      </w:r>
      <w:r w:rsidRPr="008C454C">
        <w:rPr>
          <w:bCs/>
          <w:color w:val="auto"/>
          <w:sz w:val="28"/>
          <w:szCs w:val="28"/>
          <w:lang w:val="uk-UA"/>
        </w:rPr>
        <w:t>.</w:t>
      </w:r>
      <w:r w:rsidR="00F44BB0">
        <w:rPr>
          <w:bCs/>
          <w:color w:val="auto"/>
          <w:sz w:val="28"/>
          <w:szCs w:val="28"/>
          <w:lang w:val="uk-UA"/>
        </w:rPr>
        <w:t xml:space="preserve"> Отже,</w:t>
      </w:r>
      <w:r>
        <w:rPr>
          <w:bCs/>
          <w:color w:val="auto"/>
          <w:sz w:val="28"/>
          <w:szCs w:val="28"/>
          <w:lang w:val="uk-UA"/>
        </w:rPr>
        <w:t xml:space="preserve"> зарплата у легкій промисловості була співмірною з галузями, пов</w:t>
      </w:r>
      <w:r w:rsidRPr="00752647">
        <w:rPr>
          <w:bCs/>
          <w:color w:val="auto"/>
          <w:sz w:val="28"/>
          <w:szCs w:val="28"/>
        </w:rPr>
        <w:t>’</w:t>
      </w:r>
      <w:r>
        <w:rPr>
          <w:bCs/>
          <w:color w:val="auto"/>
          <w:sz w:val="28"/>
          <w:szCs w:val="28"/>
          <w:lang w:val="uk-UA"/>
        </w:rPr>
        <w:t>язаними з сільськогосподарськими виробництвами та значно поступалася розмірам зарплат у важкій промисловості.</w:t>
      </w:r>
    </w:p>
    <w:p w:rsidR="00EC0DFE" w:rsidRPr="00B95E3F" w:rsidRDefault="00EC0DFE" w:rsidP="00DE57E4">
      <w:pPr>
        <w:pStyle w:val="Default"/>
        <w:ind w:firstLine="680"/>
        <w:jc w:val="both"/>
        <w:rPr>
          <w:color w:val="auto"/>
          <w:sz w:val="28"/>
          <w:szCs w:val="28"/>
          <w:lang w:val="uk-UA"/>
        </w:rPr>
      </w:pPr>
      <w:r w:rsidRPr="00B95E3F">
        <w:rPr>
          <w:color w:val="auto"/>
          <w:sz w:val="28"/>
          <w:szCs w:val="28"/>
          <w:lang w:val="uk-UA"/>
        </w:rPr>
        <w:t xml:space="preserve">Якщо </w:t>
      </w:r>
      <w:r w:rsidR="00C67F54">
        <w:rPr>
          <w:color w:val="auto"/>
          <w:sz w:val="28"/>
          <w:szCs w:val="28"/>
          <w:lang w:val="uk-UA"/>
        </w:rPr>
        <w:t xml:space="preserve">вважати, що </w:t>
      </w:r>
      <w:r w:rsidRPr="00B95E3F">
        <w:rPr>
          <w:color w:val="auto"/>
          <w:sz w:val="28"/>
          <w:szCs w:val="28"/>
          <w:lang w:val="uk-UA"/>
        </w:rPr>
        <w:t xml:space="preserve">процес найму робочої сили є </w:t>
      </w:r>
      <w:r w:rsidR="00C67F54">
        <w:rPr>
          <w:color w:val="auto"/>
          <w:sz w:val="28"/>
          <w:szCs w:val="28"/>
          <w:lang w:val="uk-UA"/>
        </w:rPr>
        <w:t>ознакою</w:t>
      </w:r>
      <w:r w:rsidRPr="00B95E3F">
        <w:rPr>
          <w:color w:val="auto"/>
          <w:sz w:val="28"/>
          <w:szCs w:val="28"/>
          <w:lang w:val="uk-UA"/>
        </w:rPr>
        <w:t xml:space="preserve"> ринку праці, то її </w:t>
      </w:r>
      <w:r w:rsidR="00C67F54">
        <w:rPr>
          <w:color w:val="auto"/>
          <w:sz w:val="28"/>
          <w:szCs w:val="28"/>
          <w:lang w:val="uk-UA"/>
        </w:rPr>
        <w:t>вартість</w:t>
      </w:r>
      <w:r w:rsidRPr="00B95E3F">
        <w:rPr>
          <w:color w:val="auto"/>
          <w:sz w:val="28"/>
          <w:szCs w:val="28"/>
          <w:lang w:val="uk-UA"/>
        </w:rPr>
        <w:t xml:space="preserve"> як форма прояву </w:t>
      </w:r>
      <w:r w:rsidR="00C67F54">
        <w:rPr>
          <w:color w:val="auto"/>
          <w:sz w:val="28"/>
          <w:szCs w:val="28"/>
          <w:lang w:val="uk-UA"/>
        </w:rPr>
        <w:t>ціни</w:t>
      </w:r>
      <w:r w:rsidRPr="00B95E3F">
        <w:rPr>
          <w:color w:val="auto"/>
          <w:sz w:val="28"/>
          <w:szCs w:val="28"/>
          <w:lang w:val="uk-UA"/>
        </w:rPr>
        <w:t xml:space="preserve"> робочої сили </w:t>
      </w:r>
      <w:r w:rsidR="00C67F54">
        <w:rPr>
          <w:color w:val="auto"/>
          <w:sz w:val="28"/>
          <w:szCs w:val="28"/>
          <w:lang w:val="uk-UA"/>
        </w:rPr>
        <w:t>разом і</w:t>
      </w:r>
      <w:r w:rsidRPr="00B95E3F">
        <w:rPr>
          <w:color w:val="auto"/>
          <w:sz w:val="28"/>
          <w:szCs w:val="28"/>
          <w:lang w:val="uk-UA"/>
        </w:rPr>
        <w:t xml:space="preserve">з кількістю </w:t>
      </w:r>
      <w:r w:rsidR="00C67F54">
        <w:rPr>
          <w:color w:val="auto"/>
          <w:sz w:val="28"/>
          <w:szCs w:val="28"/>
          <w:lang w:val="uk-UA"/>
        </w:rPr>
        <w:t>такого</w:t>
      </w:r>
      <w:r w:rsidRPr="00B95E3F">
        <w:rPr>
          <w:color w:val="auto"/>
          <w:sz w:val="28"/>
          <w:szCs w:val="28"/>
          <w:lang w:val="uk-UA"/>
        </w:rPr>
        <w:t xml:space="preserve"> товару с</w:t>
      </w:r>
      <w:r w:rsidR="004D7CAF">
        <w:rPr>
          <w:color w:val="auto"/>
          <w:sz w:val="28"/>
          <w:szCs w:val="28"/>
          <w:lang w:val="uk-UA"/>
        </w:rPr>
        <w:t>кладає</w:t>
      </w:r>
      <w:r w:rsidRPr="00B95E3F">
        <w:rPr>
          <w:color w:val="auto"/>
          <w:sz w:val="28"/>
          <w:szCs w:val="28"/>
          <w:lang w:val="uk-UA"/>
        </w:rPr>
        <w:t xml:space="preserve"> зміст трудових ринкових відносин. </w:t>
      </w:r>
      <w:r w:rsidR="004D7CAF">
        <w:rPr>
          <w:color w:val="auto"/>
          <w:sz w:val="28"/>
          <w:szCs w:val="28"/>
          <w:lang w:val="uk-UA"/>
        </w:rPr>
        <w:t>Простеження</w:t>
      </w:r>
      <w:r w:rsidRPr="00B95E3F">
        <w:rPr>
          <w:color w:val="auto"/>
          <w:sz w:val="28"/>
          <w:szCs w:val="28"/>
          <w:lang w:val="uk-UA"/>
        </w:rPr>
        <w:t xml:space="preserve"> динаміки заро</w:t>
      </w:r>
      <w:r w:rsidR="004D7CAF">
        <w:rPr>
          <w:color w:val="auto"/>
          <w:sz w:val="28"/>
          <w:szCs w:val="28"/>
          <w:lang w:val="uk-UA"/>
        </w:rPr>
        <w:t>бітної плати у</w:t>
      </w:r>
      <w:r w:rsidRPr="00B95E3F">
        <w:rPr>
          <w:color w:val="auto"/>
          <w:sz w:val="28"/>
          <w:szCs w:val="28"/>
          <w:lang w:val="uk-UA"/>
        </w:rPr>
        <w:t xml:space="preserve"> легкій промисловості Наддніпрянської України </w:t>
      </w:r>
      <w:r w:rsidR="004D7CAF">
        <w:rPr>
          <w:color w:val="auto"/>
          <w:sz w:val="28"/>
          <w:szCs w:val="28"/>
          <w:lang w:val="uk-UA"/>
        </w:rPr>
        <w:t xml:space="preserve">у </w:t>
      </w:r>
      <w:r w:rsidRPr="00B95E3F">
        <w:rPr>
          <w:color w:val="auto"/>
          <w:sz w:val="28"/>
          <w:szCs w:val="28"/>
          <w:lang w:val="uk-UA"/>
        </w:rPr>
        <w:t>друг</w:t>
      </w:r>
      <w:r w:rsidR="004D7CAF">
        <w:rPr>
          <w:color w:val="auto"/>
          <w:sz w:val="28"/>
          <w:szCs w:val="28"/>
          <w:lang w:val="uk-UA"/>
        </w:rPr>
        <w:t xml:space="preserve">ій </w:t>
      </w:r>
      <w:r w:rsidRPr="00B95E3F">
        <w:rPr>
          <w:color w:val="auto"/>
          <w:sz w:val="28"/>
          <w:szCs w:val="28"/>
          <w:lang w:val="uk-UA"/>
        </w:rPr>
        <w:t xml:space="preserve">половини ХІХ – </w:t>
      </w:r>
      <w:r w:rsidR="004D7CAF">
        <w:rPr>
          <w:color w:val="auto"/>
          <w:sz w:val="28"/>
          <w:szCs w:val="28"/>
          <w:lang w:val="uk-UA"/>
        </w:rPr>
        <w:t xml:space="preserve">на </w:t>
      </w:r>
      <w:r w:rsidRPr="00B95E3F">
        <w:rPr>
          <w:color w:val="auto"/>
          <w:sz w:val="28"/>
          <w:szCs w:val="28"/>
          <w:lang w:val="uk-UA"/>
        </w:rPr>
        <w:t xml:space="preserve">початку ХХ ст. дозволяє </w:t>
      </w:r>
      <w:r w:rsidR="004D7CAF">
        <w:rPr>
          <w:color w:val="auto"/>
          <w:sz w:val="28"/>
          <w:szCs w:val="28"/>
          <w:lang w:val="uk-UA"/>
        </w:rPr>
        <w:t>виявити</w:t>
      </w:r>
      <w:r w:rsidRPr="00B95E3F">
        <w:rPr>
          <w:color w:val="auto"/>
          <w:sz w:val="28"/>
          <w:szCs w:val="28"/>
          <w:lang w:val="uk-UA"/>
        </w:rPr>
        <w:t xml:space="preserve"> особливості </w:t>
      </w:r>
      <w:r w:rsidR="004D7CAF">
        <w:rPr>
          <w:color w:val="auto"/>
          <w:sz w:val="28"/>
          <w:szCs w:val="28"/>
          <w:lang w:val="uk-UA"/>
        </w:rPr>
        <w:t xml:space="preserve">процесів </w:t>
      </w:r>
      <w:r w:rsidRPr="00B95E3F">
        <w:rPr>
          <w:color w:val="auto"/>
          <w:sz w:val="28"/>
          <w:szCs w:val="28"/>
          <w:lang w:val="uk-UA"/>
        </w:rPr>
        <w:t xml:space="preserve">інфляції </w:t>
      </w:r>
      <w:r w:rsidR="004D7CAF">
        <w:rPr>
          <w:color w:val="auto"/>
          <w:sz w:val="28"/>
          <w:szCs w:val="28"/>
          <w:lang w:val="uk-UA"/>
        </w:rPr>
        <w:t>та</w:t>
      </w:r>
      <w:r w:rsidRPr="00B95E3F">
        <w:rPr>
          <w:color w:val="auto"/>
          <w:sz w:val="28"/>
          <w:szCs w:val="28"/>
          <w:lang w:val="uk-UA"/>
        </w:rPr>
        <w:t xml:space="preserve"> відтворення робочої сили в економіці </w:t>
      </w:r>
      <w:r w:rsidR="004D7CAF">
        <w:rPr>
          <w:color w:val="auto"/>
          <w:sz w:val="28"/>
          <w:szCs w:val="28"/>
          <w:lang w:val="uk-UA"/>
        </w:rPr>
        <w:t>держави</w:t>
      </w:r>
      <w:r w:rsidRPr="00B95E3F">
        <w:rPr>
          <w:color w:val="auto"/>
          <w:sz w:val="28"/>
          <w:szCs w:val="28"/>
          <w:lang w:val="uk-UA"/>
        </w:rPr>
        <w:t xml:space="preserve"> і на </w:t>
      </w:r>
      <w:r w:rsidR="004D7CAF">
        <w:rPr>
          <w:color w:val="auto"/>
          <w:sz w:val="28"/>
          <w:szCs w:val="28"/>
          <w:lang w:val="uk-UA"/>
        </w:rPr>
        <w:t xml:space="preserve">цій </w:t>
      </w:r>
      <w:r w:rsidRPr="00B95E3F">
        <w:rPr>
          <w:color w:val="auto"/>
          <w:sz w:val="28"/>
          <w:szCs w:val="28"/>
          <w:lang w:val="uk-UA"/>
        </w:rPr>
        <w:t xml:space="preserve">основі зробити </w:t>
      </w:r>
      <w:r w:rsidR="004D7CAF">
        <w:rPr>
          <w:color w:val="auto"/>
          <w:sz w:val="28"/>
          <w:szCs w:val="28"/>
          <w:lang w:val="uk-UA"/>
        </w:rPr>
        <w:t>узагальнення</w:t>
      </w:r>
      <w:r w:rsidRPr="00B95E3F">
        <w:rPr>
          <w:color w:val="auto"/>
          <w:sz w:val="28"/>
          <w:szCs w:val="28"/>
          <w:lang w:val="uk-UA"/>
        </w:rPr>
        <w:t xml:space="preserve"> </w:t>
      </w:r>
      <w:r w:rsidR="004D7CAF">
        <w:rPr>
          <w:color w:val="auto"/>
          <w:sz w:val="28"/>
          <w:szCs w:val="28"/>
          <w:lang w:val="uk-UA"/>
        </w:rPr>
        <w:t>щодо</w:t>
      </w:r>
      <w:r w:rsidRPr="00B95E3F">
        <w:rPr>
          <w:color w:val="auto"/>
          <w:sz w:val="28"/>
          <w:szCs w:val="28"/>
          <w:lang w:val="uk-UA"/>
        </w:rPr>
        <w:t xml:space="preserve"> вплив</w:t>
      </w:r>
      <w:r w:rsidR="004D7CAF">
        <w:rPr>
          <w:color w:val="auto"/>
          <w:sz w:val="28"/>
          <w:szCs w:val="28"/>
          <w:lang w:val="uk-UA"/>
        </w:rPr>
        <w:t>у</w:t>
      </w:r>
      <w:r w:rsidRPr="00B95E3F">
        <w:rPr>
          <w:color w:val="auto"/>
          <w:sz w:val="28"/>
          <w:szCs w:val="28"/>
          <w:lang w:val="uk-UA"/>
        </w:rPr>
        <w:t xml:space="preserve"> дан</w:t>
      </w:r>
      <w:r w:rsidR="004D7CAF">
        <w:rPr>
          <w:color w:val="auto"/>
          <w:sz w:val="28"/>
          <w:szCs w:val="28"/>
          <w:lang w:val="uk-UA"/>
        </w:rPr>
        <w:t>их</w:t>
      </w:r>
      <w:r w:rsidRPr="00B95E3F">
        <w:rPr>
          <w:color w:val="auto"/>
          <w:sz w:val="28"/>
          <w:szCs w:val="28"/>
          <w:lang w:val="uk-UA"/>
        </w:rPr>
        <w:t xml:space="preserve"> фактор</w:t>
      </w:r>
      <w:r w:rsidR="004D7CAF">
        <w:rPr>
          <w:color w:val="auto"/>
          <w:sz w:val="28"/>
          <w:szCs w:val="28"/>
          <w:lang w:val="uk-UA"/>
        </w:rPr>
        <w:t>ів</w:t>
      </w:r>
      <w:r w:rsidRPr="00B95E3F">
        <w:rPr>
          <w:color w:val="auto"/>
          <w:sz w:val="28"/>
          <w:szCs w:val="28"/>
          <w:lang w:val="uk-UA"/>
        </w:rPr>
        <w:t xml:space="preserve"> на політичну радикалізацію робітників. </w:t>
      </w:r>
      <w:r w:rsidR="004D7CAF">
        <w:rPr>
          <w:color w:val="auto"/>
          <w:sz w:val="28"/>
          <w:szCs w:val="28"/>
          <w:lang w:val="uk-UA"/>
        </w:rPr>
        <w:t>Також</w:t>
      </w:r>
      <w:r w:rsidRPr="00B95E3F">
        <w:rPr>
          <w:color w:val="auto"/>
          <w:sz w:val="28"/>
          <w:szCs w:val="28"/>
          <w:lang w:val="uk-UA"/>
        </w:rPr>
        <w:t xml:space="preserve"> для вирішення </w:t>
      </w:r>
      <w:r w:rsidR="004D7CAF">
        <w:rPr>
          <w:color w:val="auto"/>
          <w:sz w:val="28"/>
          <w:szCs w:val="28"/>
          <w:lang w:val="uk-UA"/>
        </w:rPr>
        <w:t>цього</w:t>
      </w:r>
      <w:r w:rsidRPr="00B95E3F">
        <w:rPr>
          <w:color w:val="auto"/>
          <w:sz w:val="28"/>
          <w:szCs w:val="28"/>
          <w:lang w:val="uk-UA"/>
        </w:rPr>
        <w:t xml:space="preserve"> завдання </w:t>
      </w:r>
      <w:r w:rsidR="004D7CAF">
        <w:rPr>
          <w:color w:val="auto"/>
          <w:sz w:val="28"/>
          <w:szCs w:val="28"/>
          <w:lang w:val="uk-UA"/>
        </w:rPr>
        <w:t>необхідно</w:t>
      </w:r>
      <w:r w:rsidRPr="00B95E3F">
        <w:rPr>
          <w:color w:val="auto"/>
          <w:sz w:val="28"/>
          <w:szCs w:val="28"/>
          <w:lang w:val="uk-UA"/>
        </w:rPr>
        <w:t xml:space="preserve"> розгля</w:t>
      </w:r>
      <w:r w:rsidR="004D7CAF">
        <w:rPr>
          <w:color w:val="auto"/>
          <w:sz w:val="28"/>
          <w:szCs w:val="28"/>
          <w:lang w:val="uk-UA"/>
        </w:rPr>
        <w:t>дати</w:t>
      </w:r>
      <w:r w:rsidRPr="00B95E3F">
        <w:rPr>
          <w:color w:val="auto"/>
          <w:sz w:val="28"/>
          <w:szCs w:val="28"/>
          <w:lang w:val="uk-UA"/>
        </w:rPr>
        <w:t xml:space="preserve"> зміни </w:t>
      </w:r>
      <w:r w:rsidR="004D7CAF">
        <w:rPr>
          <w:color w:val="auto"/>
          <w:sz w:val="28"/>
          <w:szCs w:val="28"/>
          <w:lang w:val="uk-UA"/>
        </w:rPr>
        <w:t xml:space="preserve">у </w:t>
      </w:r>
      <w:r w:rsidRPr="00B95E3F">
        <w:rPr>
          <w:color w:val="auto"/>
          <w:sz w:val="28"/>
          <w:szCs w:val="28"/>
          <w:lang w:val="uk-UA"/>
        </w:rPr>
        <w:lastRenderedPageBreak/>
        <w:t>номінальн</w:t>
      </w:r>
      <w:r w:rsidR="004D7CAF">
        <w:rPr>
          <w:color w:val="auto"/>
          <w:sz w:val="28"/>
          <w:szCs w:val="28"/>
          <w:lang w:val="uk-UA"/>
        </w:rPr>
        <w:t>ій</w:t>
      </w:r>
      <w:r w:rsidRPr="00B95E3F">
        <w:rPr>
          <w:color w:val="auto"/>
          <w:sz w:val="28"/>
          <w:szCs w:val="28"/>
          <w:lang w:val="uk-UA"/>
        </w:rPr>
        <w:t xml:space="preserve"> і реальн</w:t>
      </w:r>
      <w:r w:rsidR="004D7CAF">
        <w:rPr>
          <w:color w:val="auto"/>
          <w:sz w:val="28"/>
          <w:szCs w:val="28"/>
          <w:lang w:val="uk-UA"/>
        </w:rPr>
        <w:t>ій</w:t>
      </w:r>
      <w:r w:rsidRPr="00B95E3F">
        <w:rPr>
          <w:color w:val="auto"/>
          <w:sz w:val="28"/>
          <w:szCs w:val="28"/>
          <w:lang w:val="uk-UA"/>
        </w:rPr>
        <w:t xml:space="preserve"> заробітн</w:t>
      </w:r>
      <w:r w:rsidR="004D7CAF">
        <w:rPr>
          <w:color w:val="auto"/>
          <w:sz w:val="28"/>
          <w:szCs w:val="28"/>
          <w:lang w:val="uk-UA"/>
        </w:rPr>
        <w:t>их</w:t>
      </w:r>
      <w:r w:rsidRPr="00B95E3F">
        <w:rPr>
          <w:color w:val="auto"/>
          <w:sz w:val="28"/>
          <w:szCs w:val="28"/>
          <w:lang w:val="uk-UA"/>
        </w:rPr>
        <w:t xml:space="preserve"> плат</w:t>
      </w:r>
      <w:r w:rsidR="004D7CAF">
        <w:rPr>
          <w:color w:val="auto"/>
          <w:sz w:val="28"/>
          <w:szCs w:val="28"/>
          <w:lang w:val="uk-UA"/>
        </w:rPr>
        <w:t>ах робітників за</w:t>
      </w:r>
      <w:r w:rsidRPr="00B95E3F">
        <w:rPr>
          <w:color w:val="auto"/>
          <w:sz w:val="28"/>
          <w:szCs w:val="28"/>
          <w:lang w:val="uk-UA"/>
        </w:rPr>
        <w:t xml:space="preserve"> </w:t>
      </w:r>
      <w:r w:rsidR="004D7CAF">
        <w:rPr>
          <w:color w:val="auto"/>
          <w:sz w:val="28"/>
          <w:szCs w:val="28"/>
          <w:lang w:val="uk-UA"/>
        </w:rPr>
        <w:t>довший</w:t>
      </w:r>
      <w:r w:rsidRPr="00B95E3F">
        <w:rPr>
          <w:color w:val="auto"/>
          <w:sz w:val="28"/>
          <w:szCs w:val="28"/>
          <w:lang w:val="uk-UA"/>
        </w:rPr>
        <w:t xml:space="preserve"> відрізок часу</w:t>
      </w:r>
      <w:r w:rsidR="004D7CAF">
        <w:rPr>
          <w:color w:val="auto"/>
          <w:sz w:val="28"/>
          <w:szCs w:val="28"/>
          <w:lang w:val="uk-UA"/>
        </w:rPr>
        <w:t xml:space="preserve"> капіталістичного розвитку Російської імперії</w:t>
      </w:r>
      <w:r w:rsidRPr="00B95E3F">
        <w:rPr>
          <w:color w:val="auto"/>
          <w:sz w:val="28"/>
          <w:szCs w:val="28"/>
          <w:lang w:val="uk-UA"/>
        </w:rPr>
        <w:t>. Трансформація варто</w:t>
      </w:r>
      <w:r w:rsidR="004D7CAF">
        <w:rPr>
          <w:color w:val="auto"/>
          <w:sz w:val="28"/>
          <w:szCs w:val="28"/>
          <w:lang w:val="uk-UA"/>
        </w:rPr>
        <w:t>сті робочої сили у</w:t>
      </w:r>
      <w:r w:rsidRPr="00B95E3F">
        <w:rPr>
          <w:color w:val="auto"/>
          <w:sz w:val="28"/>
          <w:szCs w:val="28"/>
          <w:lang w:val="uk-UA"/>
        </w:rPr>
        <w:t xml:space="preserve"> </w:t>
      </w:r>
      <w:r w:rsidR="004D7CAF">
        <w:rPr>
          <w:color w:val="auto"/>
          <w:sz w:val="28"/>
          <w:szCs w:val="28"/>
          <w:lang w:val="uk-UA"/>
        </w:rPr>
        <w:t>легкій</w:t>
      </w:r>
      <w:r w:rsidRPr="00B95E3F">
        <w:rPr>
          <w:color w:val="auto"/>
          <w:sz w:val="28"/>
          <w:szCs w:val="28"/>
          <w:lang w:val="uk-UA"/>
        </w:rPr>
        <w:t xml:space="preserve"> </w:t>
      </w:r>
      <w:r w:rsidR="004D7CAF">
        <w:rPr>
          <w:color w:val="auto"/>
          <w:sz w:val="28"/>
          <w:szCs w:val="28"/>
          <w:lang w:val="uk-UA"/>
        </w:rPr>
        <w:t>промисловості</w:t>
      </w:r>
      <w:r w:rsidR="00691580">
        <w:rPr>
          <w:color w:val="auto"/>
          <w:sz w:val="28"/>
          <w:szCs w:val="28"/>
          <w:lang w:val="uk-UA"/>
        </w:rPr>
        <w:t xml:space="preserve"> проходила</w:t>
      </w:r>
      <w:r w:rsidRPr="00B95E3F">
        <w:rPr>
          <w:color w:val="auto"/>
          <w:sz w:val="28"/>
          <w:szCs w:val="28"/>
          <w:lang w:val="uk-UA"/>
        </w:rPr>
        <w:t xml:space="preserve"> </w:t>
      </w:r>
      <w:r w:rsidR="004D7CAF">
        <w:rPr>
          <w:color w:val="auto"/>
          <w:sz w:val="28"/>
          <w:szCs w:val="28"/>
          <w:lang w:val="uk-UA"/>
        </w:rPr>
        <w:t>у взаємо</w:t>
      </w:r>
      <w:r w:rsidRPr="00B95E3F">
        <w:rPr>
          <w:color w:val="auto"/>
          <w:sz w:val="28"/>
          <w:szCs w:val="28"/>
          <w:lang w:val="uk-UA"/>
        </w:rPr>
        <w:t>зв’язку з пере</w:t>
      </w:r>
      <w:r w:rsidR="00691580">
        <w:rPr>
          <w:color w:val="auto"/>
          <w:sz w:val="28"/>
          <w:szCs w:val="28"/>
          <w:lang w:val="uk-UA"/>
        </w:rPr>
        <w:t>будовою дореформеного укладу –</w:t>
      </w:r>
      <w:r w:rsidRPr="00B95E3F">
        <w:rPr>
          <w:color w:val="auto"/>
          <w:sz w:val="28"/>
          <w:szCs w:val="28"/>
          <w:lang w:val="uk-UA"/>
        </w:rPr>
        <w:t xml:space="preserve"> </w:t>
      </w:r>
      <w:r w:rsidR="004D7CAF">
        <w:rPr>
          <w:color w:val="auto"/>
          <w:sz w:val="28"/>
          <w:szCs w:val="28"/>
          <w:lang w:val="uk-UA"/>
        </w:rPr>
        <w:t>утвердженням</w:t>
      </w:r>
      <w:r w:rsidRPr="00B95E3F">
        <w:rPr>
          <w:color w:val="auto"/>
          <w:sz w:val="28"/>
          <w:szCs w:val="28"/>
          <w:lang w:val="uk-UA"/>
        </w:rPr>
        <w:t xml:space="preserve"> вільн</w:t>
      </w:r>
      <w:r w:rsidR="004D7CAF">
        <w:rPr>
          <w:color w:val="auto"/>
          <w:sz w:val="28"/>
          <w:szCs w:val="28"/>
          <w:lang w:val="uk-UA"/>
        </w:rPr>
        <w:t>их</w:t>
      </w:r>
      <w:r w:rsidRPr="00B95E3F">
        <w:rPr>
          <w:color w:val="auto"/>
          <w:sz w:val="28"/>
          <w:szCs w:val="28"/>
          <w:lang w:val="uk-UA"/>
        </w:rPr>
        <w:t xml:space="preserve"> </w:t>
      </w:r>
      <w:r w:rsidR="004D7CAF">
        <w:rPr>
          <w:color w:val="auto"/>
          <w:sz w:val="28"/>
          <w:szCs w:val="28"/>
          <w:lang w:val="uk-UA"/>
        </w:rPr>
        <w:t>відносин найму та</w:t>
      </w:r>
      <w:r w:rsidRPr="00B95E3F">
        <w:rPr>
          <w:color w:val="auto"/>
          <w:sz w:val="28"/>
          <w:szCs w:val="28"/>
          <w:lang w:val="uk-UA"/>
        </w:rPr>
        <w:t xml:space="preserve"> </w:t>
      </w:r>
      <w:r w:rsidR="004D7CAF">
        <w:rPr>
          <w:color w:val="auto"/>
          <w:sz w:val="28"/>
          <w:szCs w:val="28"/>
          <w:lang w:val="uk-UA"/>
        </w:rPr>
        <w:t xml:space="preserve">зростанням </w:t>
      </w:r>
      <w:r w:rsidRPr="00B95E3F">
        <w:rPr>
          <w:color w:val="auto"/>
          <w:sz w:val="28"/>
          <w:szCs w:val="28"/>
          <w:lang w:val="uk-UA"/>
        </w:rPr>
        <w:t>цін на предмети першої необхідності</w:t>
      </w:r>
      <w:r w:rsidR="00691580">
        <w:rPr>
          <w:color w:val="auto"/>
          <w:sz w:val="28"/>
          <w:szCs w:val="28"/>
          <w:lang w:val="uk-UA"/>
        </w:rPr>
        <w:t xml:space="preserve"> </w:t>
      </w:r>
      <w:r w:rsidRPr="00B95E3F">
        <w:rPr>
          <w:color w:val="auto"/>
          <w:sz w:val="28"/>
          <w:szCs w:val="28"/>
          <w:lang w:val="uk-UA"/>
        </w:rPr>
        <w:t>[</w:t>
      </w:r>
      <w:r w:rsidR="00DB04DD">
        <w:rPr>
          <w:color w:val="auto"/>
          <w:sz w:val="28"/>
          <w:szCs w:val="28"/>
          <w:lang w:val="uk-UA"/>
        </w:rPr>
        <w:t>23</w:t>
      </w:r>
      <w:r w:rsidRPr="00B95E3F">
        <w:rPr>
          <w:color w:val="auto"/>
          <w:sz w:val="28"/>
          <w:szCs w:val="28"/>
          <w:lang w:val="uk-UA"/>
        </w:rPr>
        <w:t>, с. 43–44].</w:t>
      </w:r>
    </w:p>
    <w:p w:rsidR="008F3C19" w:rsidRPr="008F3C19" w:rsidRDefault="001C75B1" w:rsidP="00DE57E4">
      <w:pPr>
        <w:spacing w:after="0" w:line="240" w:lineRule="auto"/>
        <w:ind w:firstLine="680"/>
        <w:jc w:val="both"/>
        <w:rPr>
          <w:rFonts w:ascii="Times New Roman" w:hAnsi="Times New Roman" w:cs="Times New Roman"/>
          <w:sz w:val="28"/>
          <w:szCs w:val="28"/>
          <w:lang w:val="uk-UA"/>
        </w:rPr>
      </w:pPr>
      <w:r w:rsidRPr="008F3C19">
        <w:rPr>
          <w:rFonts w:ascii="Times New Roman" w:hAnsi="Times New Roman" w:cs="Times New Roman"/>
          <w:b/>
          <w:sz w:val="28"/>
          <w:szCs w:val="28"/>
          <w:lang w:val="uk-UA"/>
        </w:rPr>
        <w:t>Висновки.</w:t>
      </w:r>
      <w:r w:rsidR="00AC17B6" w:rsidRPr="008F3C19">
        <w:rPr>
          <w:rFonts w:ascii="Times New Roman" w:hAnsi="Times New Roman" w:cs="Times New Roman"/>
          <w:b/>
          <w:sz w:val="28"/>
          <w:szCs w:val="28"/>
          <w:lang w:val="uk-UA"/>
        </w:rPr>
        <w:t xml:space="preserve"> </w:t>
      </w:r>
      <w:r w:rsidR="008F3C19" w:rsidRPr="008F3C19">
        <w:rPr>
          <w:rFonts w:ascii="Times New Roman" w:hAnsi="Times New Roman" w:cs="Times New Roman"/>
          <w:sz w:val="28"/>
          <w:szCs w:val="28"/>
          <w:lang w:val="uk-UA"/>
        </w:rPr>
        <w:t xml:space="preserve">Отже, </w:t>
      </w:r>
      <w:r w:rsidR="006055F6">
        <w:rPr>
          <w:rFonts w:ascii="Times New Roman" w:hAnsi="Times New Roman" w:cs="Times New Roman"/>
          <w:sz w:val="28"/>
          <w:szCs w:val="28"/>
          <w:lang w:val="uk-UA"/>
        </w:rPr>
        <w:t>Наддніпрянська Україна</w:t>
      </w:r>
      <w:r w:rsidR="008F3C19" w:rsidRPr="008F3C19">
        <w:rPr>
          <w:rFonts w:ascii="Times New Roman" w:hAnsi="Times New Roman" w:cs="Times New Roman"/>
          <w:sz w:val="28"/>
          <w:szCs w:val="28"/>
          <w:lang w:val="uk-UA"/>
        </w:rPr>
        <w:t xml:space="preserve"> </w:t>
      </w:r>
      <w:r w:rsidR="006055F6">
        <w:rPr>
          <w:rFonts w:ascii="Times New Roman" w:hAnsi="Times New Roman" w:cs="Times New Roman"/>
          <w:sz w:val="28"/>
          <w:szCs w:val="28"/>
          <w:lang w:val="uk-UA"/>
        </w:rPr>
        <w:t>у</w:t>
      </w:r>
      <w:r w:rsidR="008F3C19" w:rsidRPr="008F3C19">
        <w:rPr>
          <w:rFonts w:ascii="Times New Roman" w:hAnsi="Times New Roman" w:cs="Times New Roman"/>
          <w:sz w:val="28"/>
          <w:szCs w:val="28"/>
          <w:lang w:val="uk-UA"/>
        </w:rPr>
        <w:t xml:space="preserve"> другій половині ХІХ – на початку ХХ ст. бул</w:t>
      </w:r>
      <w:r w:rsidR="006055F6">
        <w:rPr>
          <w:rFonts w:ascii="Times New Roman" w:hAnsi="Times New Roman" w:cs="Times New Roman"/>
          <w:sz w:val="28"/>
          <w:szCs w:val="28"/>
          <w:lang w:val="uk-UA"/>
        </w:rPr>
        <w:t>а економічним районом з досить</w:t>
      </w:r>
      <w:r w:rsidR="008F3C19" w:rsidRPr="008F3C19">
        <w:rPr>
          <w:rFonts w:ascii="Times New Roman" w:hAnsi="Times New Roman" w:cs="Times New Roman"/>
          <w:sz w:val="28"/>
          <w:szCs w:val="28"/>
          <w:lang w:val="uk-UA"/>
        </w:rPr>
        <w:t xml:space="preserve"> розвинутими ринковими відносинами у легкій промисловості</w:t>
      </w:r>
      <w:r w:rsidR="006055F6">
        <w:rPr>
          <w:rFonts w:ascii="Times New Roman" w:hAnsi="Times New Roman" w:cs="Times New Roman"/>
          <w:sz w:val="28"/>
          <w:szCs w:val="28"/>
          <w:lang w:val="uk-UA"/>
        </w:rPr>
        <w:t>. Діяла</w:t>
      </w:r>
      <w:r w:rsidR="008F3C19" w:rsidRPr="008F3C19">
        <w:rPr>
          <w:rFonts w:ascii="Times New Roman" w:hAnsi="Times New Roman" w:cs="Times New Roman"/>
          <w:sz w:val="28"/>
          <w:szCs w:val="28"/>
          <w:lang w:val="uk-UA"/>
        </w:rPr>
        <w:t xml:space="preserve"> широк</w:t>
      </w:r>
      <w:r w:rsidR="006055F6">
        <w:rPr>
          <w:rFonts w:ascii="Times New Roman" w:hAnsi="Times New Roman" w:cs="Times New Roman"/>
          <w:sz w:val="28"/>
          <w:szCs w:val="28"/>
          <w:lang w:val="uk-UA"/>
        </w:rPr>
        <w:t>а мережа</w:t>
      </w:r>
      <w:r w:rsidR="008F3C19" w:rsidRPr="008F3C19">
        <w:rPr>
          <w:rFonts w:ascii="Times New Roman" w:hAnsi="Times New Roman" w:cs="Times New Roman"/>
          <w:sz w:val="28"/>
          <w:szCs w:val="28"/>
          <w:lang w:val="uk-UA"/>
        </w:rPr>
        <w:t xml:space="preserve"> різних форм внутрішньої торгівлі </w:t>
      </w:r>
      <w:r w:rsidR="006055F6">
        <w:rPr>
          <w:rFonts w:ascii="Times New Roman" w:hAnsi="Times New Roman" w:cs="Times New Roman"/>
          <w:sz w:val="28"/>
          <w:szCs w:val="28"/>
          <w:lang w:val="uk-UA"/>
        </w:rPr>
        <w:t xml:space="preserve">її </w:t>
      </w:r>
      <w:r w:rsidR="008F3C19" w:rsidRPr="008F3C19">
        <w:rPr>
          <w:rFonts w:ascii="Times New Roman" w:hAnsi="Times New Roman" w:cs="Times New Roman"/>
          <w:sz w:val="28"/>
          <w:szCs w:val="28"/>
          <w:lang w:val="uk-UA"/>
        </w:rPr>
        <w:t>галуз</w:t>
      </w:r>
      <w:r w:rsidR="006055F6">
        <w:rPr>
          <w:rFonts w:ascii="Times New Roman" w:hAnsi="Times New Roman" w:cs="Times New Roman"/>
          <w:sz w:val="28"/>
          <w:szCs w:val="28"/>
          <w:lang w:val="uk-UA"/>
        </w:rPr>
        <w:t>ей, де</w:t>
      </w:r>
      <w:r w:rsidR="008F3C19" w:rsidRPr="008F3C19">
        <w:rPr>
          <w:rFonts w:ascii="Times New Roman" w:hAnsi="Times New Roman" w:cs="Times New Roman"/>
          <w:sz w:val="28"/>
          <w:szCs w:val="28"/>
          <w:lang w:val="uk-UA"/>
        </w:rPr>
        <w:t xml:space="preserve"> </w:t>
      </w:r>
      <w:r w:rsidR="006055F6">
        <w:rPr>
          <w:rFonts w:ascii="Times New Roman" w:hAnsi="Times New Roman" w:cs="Times New Roman"/>
          <w:sz w:val="28"/>
          <w:szCs w:val="28"/>
          <w:lang w:val="uk-UA"/>
        </w:rPr>
        <w:t>суттєву</w:t>
      </w:r>
      <w:r w:rsidR="008F3C19" w:rsidRPr="008F3C19">
        <w:rPr>
          <w:rFonts w:ascii="Times New Roman" w:hAnsi="Times New Roman" w:cs="Times New Roman"/>
          <w:sz w:val="28"/>
          <w:szCs w:val="28"/>
          <w:lang w:val="uk-UA"/>
        </w:rPr>
        <w:t xml:space="preserve"> роль відігравали місцеві великі зем</w:t>
      </w:r>
      <w:r w:rsidR="006055F6">
        <w:rPr>
          <w:rFonts w:ascii="Times New Roman" w:hAnsi="Times New Roman" w:cs="Times New Roman"/>
          <w:sz w:val="28"/>
          <w:szCs w:val="28"/>
          <w:lang w:val="uk-UA"/>
        </w:rPr>
        <w:t>л</w:t>
      </w:r>
      <w:r w:rsidR="008F3C19" w:rsidRPr="008F3C19">
        <w:rPr>
          <w:rFonts w:ascii="Times New Roman" w:hAnsi="Times New Roman" w:cs="Times New Roman"/>
          <w:sz w:val="28"/>
          <w:szCs w:val="28"/>
          <w:lang w:val="uk-UA"/>
        </w:rPr>
        <w:t>е</w:t>
      </w:r>
      <w:r w:rsidR="006055F6">
        <w:rPr>
          <w:rFonts w:ascii="Times New Roman" w:hAnsi="Times New Roman" w:cs="Times New Roman"/>
          <w:sz w:val="28"/>
          <w:szCs w:val="28"/>
          <w:lang w:val="uk-UA"/>
        </w:rPr>
        <w:t>в</w:t>
      </w:r>
      <w:r w:rsidR="008F3C19" w:rsidRPr="008F3C19">
        <w:rPr>
          <w:rFonts w:ascii="Times New Roman" w:hAnsi="Times New Roman" w:cs="Times New Roman"/>
          <w:sz w:val="28"/>
          <w:szCs w:val="28"/>
          <w:lang w:val="uk-UA"/>
        </w:rPr>
        <w:t>л</w:t>
      </w:r>
      <w:r w:rsidR="006055F6">
        <w:rPr>
          <w:rFonts w:ascii="Times New Roman" w:hAnsi="Times New Roman" w:cs="Times New Roman"/>
          <w:sz w:val="28"/>
          <w:szCs w:val="28"/>
          <w:lang w:val="uk-UA"/>
        </w:rPr>
        <w:t>асники</w:t>
      </w:r>
      <w:r w:rsidR="008F3C19" w:rsidRPr="008F3C19">
        <w:rPr>
          <w:rFonts w:ascii="Times New Roman" w:hAnsi="Times New Roman" w:cs="Times New Roman"/>
          <w:sz w:val="28"/>
          <w:szCs w:val="28"/>
          <w:lang w:val="uk-UA"/>
        </w:rPr>
        <w:t>, промислов</w:t>
      </w:r>
      <w:r w:rsidR="006055F6">
        <w:rPr>
          <w:rFonts w:ascii="Times New Roman" w:hAnsi="Times New Roman" w:cs="Times New Roman"/>
          <w:sz w:val="28"/>
          <w:szCs w:val="28"/>
          <w:lang w:val="uk-UA"/>
        </w:rPr>
        <w:t>ці,</w:t>
      </w:r>
      <w:r w:rsidR="008F3C19" w:rsidRPr="008F3C19">
        <w:rPr>
          <w:rFonts w:ascii="Times New Roman" w:hAnsi="Times New Roman" w:cs="Times New Roman"/>
          <w:sz w:val="28"/>
          <w:szCs w:val="28"/>
          <w:lang w:val="uk-UA"/>
        </w:rPr>
        <w:t xml:space="preserve"> </w:t>
      </w:r>
      <w:r w:rsidR="006055F6">
        <w:rPr>
          <w:rFonts w:ascii="Times New Roman" w:hAnsi="Times New Roman" w:cs="Times New Roman"/>
          <w:sz w:val="28"/>
          <w:szCs w:val="28"/>
          <w:lang w:val="uk-UA"/>
        </w:rPr>
        <w:t>підприємці</w:t>
      </w:r>
      <w:r w:rsidR="008F3C19" w:rsidRPr="008F3C19">
        <w:rPr>
          <w:rFonts w:ascii="Times New Roman" w:hAnsi="Times New Roman" w:cs="Times New Roman"/>
          <w:sz w:val="28"/>
          <w:szCs w:val="28"/>
          <w:lang w:val="uk-UA"/>
        </w:rPr>
        <w:t xml:space="preserve">. У поміщицьких латифундіях </w:t>
      </w:r>
      <w:r w:rsidR="006055F6">
        <w:rPr>
          <w:rFonts w:ascii="Times New Roman" w:hAnsi="Times New Roman" w:cs="Times New Roman"/>
          <w:sz w:val="28"/>
          <w:szCs w:val="28"/>
          <w:lang w:val="uk-UA"/>
        </w:rPr>
        <w:t>організовувалися</w:t>
      </w:r>
      <w:r w:rsidR="008F3C19" w:rsidRPr="008F3C19">
        <w:rPr>
          <w:rFonts w:ascii="Times New Roman" w:hAnsi="Times New Roman" w:cs="Times New Roman"/>
          <w:sz w:val="28"/>
          <w:szCs w:val="28"/>
          <w:lang w:val="uk-UA"/>
        </w:rPr>
        <w:t xml:space="preserve"> капіталістичні промислові підприємства, що </w:t>
      </w:r>
      <w:r w:rsidR="006055F6">
        <w:rPr>
          <w:rFonts w:ascii="Times New Roman" w:hAnsi="Times New Roman" w:cs="Times New Roman"/>
          <w:sz w:val="28"/>
          <w:szCs w:val="28"/>
          <w:lang w:val="uk-UA"/>
        </w:rPr>
        <w:t>орієнтувалися</w:t>
      </w:r>
      <w:r w:rsidR="008F3C19" w:rsidRPr="008F3C19">
        <w:rPr>
          <w:rFonts w:ascii="Times New Roman" w:hAnsi="Times New Roman" w:cs="Times New Roman"/>
          <w:sz w:val="28"/>
          <w:szCs w:val="28"/>
          <w:lang w:val="uk-UA"/>
        </w:rPr>
        <w:t xml:space="preserve"> на ринок. </w:t>
      </w:r>
    </w:p>
    <w:p w:rsidR="00664E00" w:rsidRDefault="008F3C19" w:rsidP="00664E00">
      <w:pPr>
        <w:spacing w:after="0" w:line="240" w:lineRule="auto"/>
        <w:ind w:firstLine="680"/>
        <w:jc w:val="both"/>
        <w:rPr>
          <w:rFonts w:ascii="Times New Roman" w:hAnsi="Times New Roman" w:cs="Times New Roman"/>
          <w:sz w:val="28"/>
          <w:szCs w:val="28"/>
          <w:lang w:val="uk-UA"/>
        </w:rPr>
      </w:pPr>
      <w:r w:rsidRPr="008F3C19">
        <w:rPr>
          <w:rFonts w:ascii="Times New Roman" w:hAnsi="Times New Roman" w:cs="Times New Roman"/>
          <w:sz w:val="28"/>
          <w:szCs w:val="28"/>
          <w:lang w:val="uk-UA"/>
        </w:rPr>
        <w:t xml:space="preserve">Загалом підприємці </w:t>
      </w:r>
      <w:r w:rsidR="006A151F">
        <w:rPr>
          <w:rFonts w:ascii="Times New Roman" w:hAnsi="Times New Roman" w:cs="Times New Roman"/>
          <w:sz w:val="28"/>
          <w:szCs w:val="28"/>
          <w:lang w:val="uk-UA"/>
        </w:rPr>
        <w:t>стали</w:t>
      </w:r>
      <w:r w:rsidRPr="008F3C19">
        <w:rPr>
          <w:rFonts w:ascii="Times New Roman" w:hAnsi="Times New Roman" w:cs="Times New Roman"/>
          <w:sz w:val="28"/>
          <w:szCs w:val="28"/>
          <w:lang w:val="uk-UA"/>
        </w:rPr>
        <w:t xml:space="preserve"> соціально-економічною силою, яка спрямовувала </w:t>
      </w:r>
      <w:r w:rsidR="006A151F">
        <w:rPr>
          <w:rFonts w:ascii="Times New Roman" w:hAnsi="Times New Roman" w:cs="Times New Roman"/>
          <w:sz w:val="28"/>
          <w:szCs w:val="28"/>
          <w:lang w:val="uk-UA"/>
        </w:rPr>
        <w:t>промисловий</w:t>
      </w:r>
      <w:r w:rsidRPr="008F3C19">
        <w:rPr>
          <w:rFonts w:ascii="Times New Roman" w:hAnsi="Times New Roman" w:cs="Times New Roman"/>
          <w:sz w:val="28"/>
          <w:szCs w:val="28"/>
          <w:lang w:val="uk-UA"/>
        </w:rPr>
        <w:t xml:space="preserve"> розвиток Наддніпрянської України </w:t>
      </w:r>
      <w:r w:rsidR="006A151F">
        <w:rPr>
          <w:rFonts w:ascii="Times New Roman" w:hAnsi="Times New Roman" w:cs="Times New Roman"/>
          <w:sz w:val="28"/>
          <w:szCs w:val="28"/>
          <w:lang w:val="uk-UA"/>
        </w:rPr>
        <w:t>до</w:t>
      </w:r>
      <w:r w:rsidRPr="008F3C19">
        <w:rPr>
          <w:rFonts w:ascii="Times New Roman" w:hAnsi="Times New Roman" w:cs="Times New Roman"/>
          <w:sz w:val="28"/>
          <w:szCs w:val="28"/>
          <w:lang w:val="uk-UA"/>
        </w:rPr>
        <w:t xml:space="preserve"> інтенсифікації, перетворю</w:t>
      </w:r>
      <w:r w:rsidR="00850876">
        <w:rPr>
          <w:rFonts w:ascii="Times New Roman" w:hAnsi="Times New Roman" w:cs="Times New Roman"/>
          <w:sz w:val="28"/>
          <w:szCs w:val="28"/>
          <w:lang w:val="uk-UA"/>
        </w:rPr>
        <w:t>вали</w:t>
      </w:r>
      <w:r w:rsidRPr="008F3C19">
        <w:rPr>
          <w:rFonts w:ascii="Times New Roman" w:hAnsi="Times New Roman" w:cs="Times New Roman"/>
          <w:sz w:val="28"/>
          <w:szCs w:val="28"/>
          <w:lang w:val="uk-UA"/>
        </w:rPr>
        <w:t xml:space="preserve"> свої виробництва</w:t>
      </w:r>
      <w:r w:rsidR="00850876">
        <w:rPr>
          <w:rFonts w:ascii="Times New Roman" w:hAnsi="Times New Roman" w:cs="Times New Roman"/>
          <w:sz w:val="28"/>
          <w:szCs w:val="28"/>
          <w:lang w:val="uk-UA"/>
        </w:rPr>
        <w:t xml:space="preserve"> на капіталістичні підприємства.</w:t>
      </w:r>
      <w:r w:rsidRPr="008F3C19">
        <w:rPr>
          <w:rFonts w:ascii="Times New Roman" w:hAnsi="Times New Roman" w:cs="Times New Roman"/>
          <w:sz w:val="28"/>
          <w:szCs w:val="28"/>
          <w:lang w:val="uk-UA"/>
        </w:rPr>
        <w:t xml:space="preserve"> </w:t>
      </w:r>
      <w:r w:rsidR="00850876">
        <w:rPr>
          <w:rFonts w:ascii="Times New Roman" w:hAnsi="Times New Roman" w:cs="Times New Roman"/>
          <w:sz w:val="28"/>
          <w:szCs w:val="28"/>
          <w:lang w:val="uk-UA"/>
        </w:rPr>
        <w:t>Вони визначали</w:t>
      </w:r>
      <w:r w:rsidRPr="008F3C19">
        <w:rPr>
          <w:rFonts w:ascii="Times New Roman" w:hAnsi="Times New Roman" w:cs="Times New Roman"/>
          <w:sz w:val="28"/>
          <w:szCs w:val="28"/>
          <w:lang w:val="uk-UA"/>
        </w:rPr>
        <w:t xml:space="preserve"> прогрес промисловості, відігравала </w:t>
      </w:r>
      <w:r w:rsidR="00850876">
        <w:rPr>
          <w:rFonts w:ascii="Times New Roman" w:hAnsi="Times New Roman" w:cs="Times New Roman"/>
          <w:sz w:val="28"/>
          <w:szCs w:val="28"/>
          <w:lang w:val="uk-UA"/>
        </w:rPr>
        <w:t>провідну</w:t>
      </w:r>
      <w:r w:rsidRPr="008F3C19">
        <w:rPr>
          <w:rFonts w:ascii="Times New Roman" w:hAnsi="Times New Roman" w:cs="Times New Roman"/>
          <w:sz w:val="28"/>
          <w:szCs w:val="28"/>
          <w:lang w:val="uk-UA"/>
        </w:rPr>
        <w:t xml:space="preserve"> роль у розвитку мереж</w:t>
      </w:r>
      <w:r w:rsidR="00850876">
        <w:rPr>
          <w:rFonts w:ascii="Times New Roman" w:hAnsi="Times New Roman" w:cs="Times New Roman"/>
          <w:sz w:val="28"/>
          <w:szCs w:val="28"/>
          <w:lang w:val="uk-UA"/>
        </w:rPr>
        <w:t>евої</w:t>
      </w:r>
      <w:r w:rsidRPr="008F3C19">
        <w:rPr>
          <w:rFonts w:ascii="Times New Roman" w:hAnsi="Times New Roman" w:cs="Times New Roman"/>
          <w:sz w:val="28"/>
          <w:szCs w:val="28"/>
          <w:lang w:val="uk-UA"/>
        </w:rPr>
        <w:t xml:space="preserve"> внутрішньої торгівлі. Продукція їх підприємств </w:t>
      </w:r>
      <w:r w:rsidR="00850876">
        <w:rPr>
          <w:rFonts w:ascii="Times New Roman" w:hAnsi="Times New Roman" w:cs="Times New Roman"/>
          <w:sz w:val="28"/>
          <w:szCs w:val="28"/>
          <w:lang w:val="uk-UA"/>
        </w:rPr>
        <w:t>експортувалася по усій</w:t>
      </w:r>
      <w:r w:rsidRPr="008F3C19">
        <w:rPr>
          <w:rFonts w:ascii="Times New Roman" w:hAnsi="Times New Roman" w:cs="Times New Roman"/>
          <w:sz w:val="28"/>
          <w:szCs w:val="28"/>
          <w:lang w:val="uk-UA"/>
        </w:rPr>
        <w:t xml:space="preserve"> Російській імперії та</w:t>
      </w:r>
      <w:r w:rsidR="00850876">
        <w:rPr>
          <w:rFonts w:ascii="Times New Roman" w:hAnsi="Times New Roman" w:cs="Times New Roman"/>
          <w:sz w:val="28"/>
          <w:szCs w:val="28"/>
          <w:lang w:val="uk-UA"/>
        </w:rPr>
        <w:t xml:space="preserve"> в</w:t>
      </w:r>
      <w:r w:rsidRPr="008F3C19">
        <w:rPr>
          <w:rFonts w:ascii="Times New Roman" w:hAnsi="Times New Roman" w:cs="Times New Roman"/>
          <w:sz w:val="28"/>
          <w:szCs w:val="28"/>
          <w:lang w:val="uk-UA"/>
        </w:rPr>
        <w:t xml:space="preserve"> Європ</w:t>
      </w:r>
      <w:r w:rsidR="00850876">
        <w:rPr>
          <w:rFonts w:ascii="Times New Roman" w:hAnsi="Times New Roman" w:cs="Times New Roman"/>
          <w:sz w:val="28"/>
          <w:szCs w:val="28"/>
          <w:lang w:val="uk-UA"/>
        </w:rPr>
        <w:t>у</w:t>
      </w:r>
      <w:r w:rsidRPr="008F3C19">
        <w:rPr>
          <w:rFonts w:ascii="Times New Roman" w:hAnsi="Times New Roman" w:cs="Times New Roman"/>
          <w:sz w:val="28"/>
          <w:szCs w:val="28"/>
          <w:lang w:val="uk-UA"/>
        </w:rPr>
        <w:t>.</w:t>
      </w:r>
      <w:r w:rsidR="00DE57E4">
        <w:rPr>
          <w:rFonts w:ascii="Times New Roman" w:hAnsi="Times New Roman" w:cs="Times New Roman"/>
          <w:sz w:val="28"/>
          <w:szCs w:val="28"/>
          <w:lang w:val="uk-UA"/>
        </w:rPr>
        <w:t xml:space="preserve"> </w:t>
      </w:r>
      <w:r w:rsidR="00664E00">
        <w:rPr>
          <w:rFonts w:ascii="Times New Roman" w:hAnsi="Times New Roman" w:cs="Times New Roman"/>
          <w:sz w:val="28"/>
          <w:szCs w:val="28"/>
          <w:lang w:val="uk-UA"/>
        </w:rPr>
        <w:t>П</w:t>
      </w:r>
      <w:r w:rsidR="00664E00" w:rsidRPr="008F3C19">
        <w:rPr>
          <w:rFonts w:ascii="Times New Roman" w:hAnsi="Times New Roman" w:cs="Times New Roman"/>
          <w:sz w:val="28"/>
          <w:szCs w:val="28"/>
        </w:rPr>
        <w:t>ереваг</w:t>
      </w:r>
      <w:r w:rsidR="00664E00">
        <w:rPr>
          <w:rFonts w:ascii="Times New Roman" w:hAnsi="Times New Roman" w:cs="Times New Roman"/>
          <w:sz w:val="28"/>
          <w:szCs w:val="28"/>
          <w:lang w:val="uk-UA"/>
        </w:rPr>
        <w:t>ою</w:t>
      </w:r>
      <w:r w:rsidR="00664E00" w:rsidRPr="008F3C19">
        <w:rPr>
          <w:rFonts w:ascii="Times New Roman" w:hAnsi="Times New Roman" w:cs="Times New Roman"/>
          <w:sz w:val="28"/>
          <w:szCs w:val="28"/>
        </w:rPr>
        <w:t xml:space="preserve"> поміщицьких господарств при заснуванні </w:t>
      </w:r>
      <w:r w:rsidR="00664E00">
        <w:rPr>
          <w:rFonts w:ascii="Times New Roman" w:hAnsi="Times New Roman" w:cs="Times New Roman"/>
          <w:sz w:val="28"/>
          <w:szCs w:val="28"/>
          <w:lang w:val="uk-UA"/>
        </w:rPr>
        <w:t xml:space="preserve">заводів і </w:t>
      </w:r>
      <w:r w:rsidR="00664E00" w:rsidRPr="008F3C19">
        <w:rPr>
          <w:rFonts w:ascii="Times New Roman" w:hAnsi="Times New Roman" w:cs="Times New Roman"/>
          <w:sz w:val="28"/>
          <w:szCs w:val="28"/>
        </w:rPr>
        <w:t xml:space="preserve">фабрик </w:t>
      </w:r>
      <w:r w:rsidR="00664E00">
        <w:rPr>
          <w:rFonts w:ascii="Times New Roman" w:hAnsi="Times New Roman" w:cs="Times New Roman"/>
          <w:sz w:val="28"/>
          <w:szCs w:val="28"/>
          <w:lang w:val="uk-UA"/>
        </w:rPr>
        <w:t xml:space="preserve">був доступ до дармової </w:t>
      </w:r>
      <w:r w:rsidR="00664E00" w:rsidRPr="008F3C19">
        <w:rPr>
          <w:rFonts w:ascii="Times New Roman" w:hAnsi="Times New Roman" w:cs="Times New Roman"/>
          <w:sz w:val="28"/>
          <w:szCs w:val="28"/>
        </w:rPr>
        <w:t>робоч</w:t>
      </w:r>
      <w:r w:rsidR="00664E00">
        <w:rPr>
          <w:rFonts w:ascii="Times New Roman" w:hAnsi="Times New Roman" w:cs="Times New Roman"/>
          <w:sz w:val="28"/>
          <w:szCs w:val="28"/>
          <w:lang w:val="uk-UA"/>
        </w:rPr>
        <w:t>ої</w:t>
      </w:r>
      <w:r w:rsidR="00664E00" w:rsidRPr="008F3C19">
        <w:rPr>
          <w:rFonts w:ascii="Times New Roman" w:hAnsi="Times New Roman" w:cs="Times New Roman"/>
          <w:sz w:val="28"/>
          <w:szCs w:val="28"/>
        </w:rPr>
        <w:t xml:space="preserve"> сил</w:t>
      </w:r>
      <w:r w:rsidR="00664E00">
        <w:rPr>
          <w:rFonts w:ascii="Times New Roman" w:hAnsi="Times New Roman" w:cs="Times New Roman"/>
          <w:sz w:val="28"/>
          <w:szCs w:val="28"/>
          <w:lang w:val="uk-UA"/>
        </w:rPr>
        <w:t>и, що</w:t>
      </w:r>
      <w:r w:rsidR="00664E00">
        <w:rPr>
          <w:rFonts w:ascii="Times New Roman" w:hAnsi="Times New Roman" w:cs="Times New Roman"/>
          <w:sz w:val="28"/>
          <w:szCs w:val="28"/>
        </w:rPr>
        <w:t xml:space="preserve"> </w:t>
      </w:r>
      <w:r w:rsidR="00664E00" w:rsidRPr="008F3C19">
        <w:rPr>
          <w:rFonts w:ascii="Times New Roman" w:hAnsi="Times New Roman" w:cs="Times New Roman"/>
          <w:sz w:val="28"/>
          <w:szCs w:val="28"/>
        </w:rPr>
        <w:t xml:space="preserve">становило не лише умову, а й причину заснування </w:t>
      </w:r>
      <w:r w:rsidR="00664E00">
        <w:rPr>
          <w:rFonts w:ascii="Times New Roman" w:hAnsi="Times New Roman" w:cs="Times New Roman"/>
          <w:sz w:val="28"/>
          <w:szCs w:val="28"/>
          <w:lang w:val="uk-UA"/>
        </w:rPr>
        <w:t xml:space="preserve">промислових </w:t>
      </w:r>
      <w:r w:rsidR="00664E00" w:rsidRPr="008F3C19">
        <w:rPr>
          <w:rFonts w:ascii="Times New Roman" w:hAnsi="Times New Roman" w:cs="Times New Roman"/>
          <w:sz w:val="28"/>
          <w:szCs w:val="28"/>
        </w:rPr>
        <w:t xml:space="preserve">поміщицьких підприємств. </w:t>
      </w:r>
      <w:r w:rsidR="00664E00">
        <w:rPr>
          <w:rFonts w:ascii="Times New Roman" w:hAnsi="Times New Roman" w:cs="Times New Roman"/>
          <w:sz w:val="28"/>
          <w:szCs w:val="28"/>
          <w:lang w:val="uk-UA"/>
        </w:rPr>
        <w:t>Згодом, з</w:t>
      </w:r>
      <w:r w:rsidR="00664E00">
        <w:rPr>
          <w:rFonts w:ascii="Times New Roman" w:hAnsi="Times New Roman" w:cs="Times New Roman"/>
          <w:sz w:val="28"/>
          <w:szCs w:val="28"/>
        </w:rPr>
        <w:t xml:space="preserve">вернення дворян </w:t>
      </w:r>
      <w:r w:rsidR="00664E00">
        <w:rPr>
          <w:rFonts w:ascii="Times New Roman" w:hAnsi="Times New Roman" w:cs="Times New Roman"/>
          <w:sz w:val="28"/>
          <w:szCs w:val="28"/>
          <w:lang w:val="uk-UA"/>
        </w:rPr>
        <w:t>у</w:t>
      </w:r>
      <w:r w:rsidR="00664E00" w:rsidRPr="008F3C19">
        <w:rPr>
          <w:rFonts w:ascii="Times New Roman" w:hAnsi="Times New Roman" w:cs="Times New Roman"/>
          <w:sz w:val="28"/>
          <w:szCs w:val="28"/>
        </w:rPr>
        <w:t xml:space="preserve"> другій половині ХІХ ст. до промислового </w:t>
      </w:r>
      <w:proofErr w:type="gramStart"/>
      <w:r w:rsidR="00664E00" w:rsidRPr="008F3C19">
        <w:rPr>
          <w:rFonts w:ascii="Times New Roman" w:hAnsi="Times New Roman" w:cs="Times New Roman"/>
          <w:sz w:val="28"/>
          <w:szCs w:val="28"/>
        </w:rPr>
        <w:t>п</w:t>
      </w:r>
      <w:proofErr w:type="gramEnd"/>
      <w:r w:rsidR="00664E00" w:rsidRPr="008F3C19">
        <w:rPr>
          <w:rFonts w:ascii="Times New Roman" w:hAnsi="Times New Roman" w:cs="Times New Roman"/>
          <w:sz w:val="28"/>
          <w:szCs w:val="28"/>
        </w:rPr>
        <w:t>ідприємництва, прискорило роз</w:t>
      </w:r>
      <w:r w:rsidR="00664E00">
        <w:rPr>
          <w:rFonts w:ascii="Times New Roman" w:hAnsi="Times New Roman" w:cs="Times New Roman"/>
          <w:sz w:val="28"/>
          <w:szCs w:val="28"/>
        </w:rPr>
        <w:t>шарування цього стану на</w:t>
      </w:r>
      <w:r w:rsidR="00664E00" w:rsidRPr="008F3C19">
        <w:rPr>
          <w:rFonts w:ascii="Times New Roman" w:hAnsi="Times New Roman" w:cs="Times New Roman"/>
          <w:sz w:val="28"/>
          <w:szCs w:val="28"/>
        </w:rPr>
        <w:t xml:space="preserve"> соціальні групи </w:t>
      </w:r>
      <w:r w:rsidR="00664E00">
        <w:rPr>
          <w:rFonts w:ascii="Times New Roman" w:hAnsi="Times New Roman" w:cs="Times New Roman"/>
          <w:sz w:val="28"/>
          <w:szCs w:val="28"/>
          <w:lang w:val="uk-UA"/>
        </w:rPr>
        <w:t>у нових ринкових умовах</w:t>
      </w:r>
      <w:r w:rsidR="00664E00" w:rsidRPr="008F3C19">
        <w:rPr>
          <w:rFonts w:ascii="Times New Roman" w:hAnsi="Times New Roman" w:cs="Times New Roman"/>
          <w:sz w:val="28"/>
          <w:szCs w:val="28"/>
        </w:rPr>
        <w:t>.</w:t>
      </w:r>
    </w:p>
    <w:p w:rsidR="008F3C19" w:rsidRDefault="00FE155A" w:rsidP="00DE57E4">
      <w:pPr>
        <w:pStyle w:val="1"/>
        <w:shd w:val="clear" w:color="auto" w:fill="auto"/>
        <w:spacing w:line="240" w:lineRule="auto"/>
        <w:ind w:firstLine="680"/>
        <w:rPr>
          <w:rFonts w:ascii="Times New Roman" w:hAnsi="Times New Roman" w:cs="Times New Roman"/>
          <w:sz w:val="28"/>
          <w:szCs w:val="28"/>
          <w:lang w:val="uk-UA"/>
        </w:rPr>
      </w:pPr>
      <w:r w:rsidRPr="008F3C19">
        <w:rPr>
          <w:rFonts w:ascii="Times New Roman" w:hAnsi="Times New Roman" w:cs="Times New Roman"/>
          <w:sz w:val="28"/>
          <w:szCs w:val="28"/>
          <w:lang w:val="uk-UA"/>
        </w:rPr>
        <w:t xml:space="preserve">Інженерно-технічна інтелігенція, яка </w:t>
      </w:r>
      <w:r>
        <w:rPr>
          <w:rFonts w:ascii="Times New Roman" w:hAnsi="Times New Roman" w:cs="Times New Roman"/>
          <w:sz w:val="28"/>
          <w:szCs w:val="28"/>
          <w:lang w:val="uk-UA"/>
        </w:rPr>
        <w:t xml:space="preserve">залучалася до </w:t>
      </w:r>
      <w:r w:rsidRPr="008F3C19">
        <w:rPr>
          <w:rFonts w:ascii="Times New Roman" w:hAnsi="Times New Roman" w:cs="Times New Roman"/>
          <w:sz w:val="28"/>
          <w:szCs w:val="28"/>
          <w:lang w:val="uk-UA"/>
        </w:rPr>
        <w:t xml:space="preserve">легкої промисловості формувалася із представників усіх класів і прошарків суспільства. </w:t>
      </w:r>
      <w:r>
        <w:rPr>
          <w:rFonts w:ascii="Times New Roman" w:hAnsi="Times New Roman" w:cs="Times New Roman"/>
          <w:sz w:val="28"/>
          <w:szCs w:val="28"/>
          <w:lang w:val="uk-UA"/>
        </w:rPr>
        <w:t>Н</w:t>
      </w:r>
      <w:r w:rsidRPr="008F3C19">
        <w:rPr>
          <w:rFonts w:ascii="Times New Roman" w:hAnsi="Times New Roman" w:cs="Times New Roman"/>
          <w:sz w:val="28"/>
          <w:szCs w:val="28"/>
          <w:lang w:val="uk-UA"/>
        </w:rPr>
        <w:t xml:space="preserve">а початкових етапах необхідністю </w:t>
      </w:r>
      <w:r>
        <w:rPr>
          <w:rFonts w:ascii="Times New Roman" w:hAnsi="Times New Roman" w:cs="Times New Roman"/>
          <w:sz w:val="28"/>
          <w:szCs w:val="28"/>
          <w:lang w:val="uk-UA"/>
        </w:rPr>
        <w:t>бу</w:t>
      </w:r>
      <w:r w:rsidRPr="008F3C19">
        <w:rPr>
          <w:rFonts w:ascii="Times New Roman" w:hAnsi="Times New Roman" w:cs="Times New Roman"/>
          <w:sz w:val="28"/>
          <w:szCs w:val="28"/>
          <w:lang w:val="uk-UA"/>
        </w:rPr>
        <w:t>л</w:t>
      </w:r>
      <w:r>
        <w:rPr>
          <w:rFonts w:ascii="Times New Roman" w:hAnsi="Times New Roman" w:cs="Times New Roman"/>
          <w:sz w:val="28"/>
          <w:szCs w:val="28"/>
          <w:lang w:val="uk-UA"/>
        </w:rPr>
        <w:t>о залучення іноземних фахівців. Вони були</w:t>
      </w:r>
      <w:r w:rsidRPr="008F3C19">
        <w:rPr>
          <w:rFonts w:ascii="Times New Roman" w:hAnsi="Times New Roman" w:cs="Times New Roman"/>
          <w:sz w:val="28"/>
          <w:szCs w:val="28"/>
          <w:lang w:val="uk-UA"/>
        </w:rPr>
        <w:t xml:space="preserve"> помітним явищем в економічному </w:t>
      </w:r>
      <w:r>
        <w:rPr>
          <w:rFonts w:ascii="Times New Roman" w:hAnsi="Times New Roman" w:cs="Times New Roman"/>
          <w:sz w:val="28"/>
          <w:szCs w:val="28"/>
          <w:lang w:val="uk-UA"/>
        </w:rPr>
        <w:t>розвитку, привносили у</w:t>
      </w:r>
      <w:r w:rsidRPr="008F3C19">
        <w:rPr>
          <w:rFonts w:ascii="Times New Roman" w:hAnsi="Times New Roman" w:cs="Times New Roman"/>
          <w:sz w:val="28"/>
          <w:szCs w:val="28"/>
          <w:lang w:val="uk-UA"/>
        </w:rPr>
        <w:t xml:space="preserve"> господарювання </w:t>
      </w:r>
      <w:r>
        <w:rPr>
          <w:rFonts w:ascii="Times New Roman" w:hAnsi="Times New Roman" w:cs="Times New Roman"/>
          <w:sz w:val="28"/>
          <w:szCs w:val="28"/>
          <w:lang w:val="uk-UA"/>
        </w:rPr>
        <w:t>передові</w:t>
      </w:r>
      <w:r w:rsidRPr="008F3C19">
        <w:rPr>
          <w:rFonts w:ascii="Times New Roman" w:hAnsi="Times New Roman" w:cs="Times New Roman"/>
          <w:sz w:val="28"/>
          <w:szCs w:val="28"/>
          <w:lang w:val="uk-UA"/>
        </w:rPr>
        <w:t xml:space="preserve"> методи, </w:t>
      </w:r>
      <w:r>
        <w:rPr>
          <w:rFonts w:ascii="Times New Roman" w:hAnsi="Times New Roman" w:cs="Times New Roman"/>
          <w:sz w:val="28"/>
          <w:szCs w:val="28"/>
          <w:lang w:val="uk-UA"/>
        </w:rPr>
        <w:t>отримува</w:t>
      </w:r>
      <w:r w:rsidRPr="008F3C19">
        <w:rPr>
          <w:rFonts w:ascii="Times New Roman" w:hAnsi="Times New Roman" w:cs="Times New Roman"/>
          <w:sz w:val="28"/>
          <w:szCs w:val="28"/>
          <w:lang w:val="uk-UA"/>
        </w:rPr>
        <w:t xml:space="preserve">ли сприятливі умови для своєї діяльності. </w:t>
      </w:r>
      <w:r w:rsidR="00EC7A0D">
        <w:rPr>
          <w:rFonts w:ascii="Times New Roman" w:eastAsia="Times New Roman" w:hAnsi="Times New Roman" w:cs="Times New Roman"/>
          <w:sz w:val="28"/>
          <w:szCs w:val="28"/>
          <w:lang w:val="uk-UA"/>
        </w:rPr>
        <w:t>С</w:t>
      </w:r>
      <w:r w:rsidR="00DE57E4">
        <w:rPr>
          <w:rFonts w:ascii="Times New Roman" w:eastAsia="Times New Roman" w:hAnsi="Times New Roman" w:cs="Times New Roman"/>
          <w:sz w:val="28"/>
          <w:szCs w:val="28"/>
          <w:lang w:val="uk-UA"/>
        </w:rPr>
        <w:t>итуація</w:t>
      </w:r>
      <w:r w:rsidR="00EC7A0D">
        <w:rPr>
          <w:rFonts w:ascii="Times New Roman" w:eastAsia="Times New Roman" w:hAnsi="Times New Roman" w:cs="Times New Roman"/>
          <w:sz w:val="28"/>
          <w:szCs w:val="28"/>
          <w:lang w:val="uk-UA"/>
        </w:rPr>
        <w:t xml:space="preserve"> з</w:t>
      </w:r>
      <w:r w:rsidR="008F3C19" w:rsidRPr="008F3C19">
        <w:rPr>
          <w:rFonts w:ascii="Times New Roman" w:eastAsia="Times New Roman" w:hAnsi="Times New Roman" w:cs="Times New Roman"/>
          <w:sz w:val="28"/>
          <w:szCs w:val="28"/>
          <w:lang w:val="uk-UA"/>
        </w:rPr>
        <w:t xml:space="preserve"> підготовки інженерн</w:t>
      </w:r>
      <w:r w:rsidR="00EC7A0D">
        <w:rPr>
          <w:rFonts w:ascii="Times New Roman" w:eastAsia="Times New Roman" w:hAnsi="Times New Roman" w:cs="Times New Roman"/>
          <w:sz w:val="28"/>
          <w:szCs w:val="28"/>
          <w:lang w:val="uk-UA"/>
        </w:rPr>
        <w:t>их</w:t>
      </w:r>
      <w:r w:rsidR="008F3C19" w:rsidRPr="008F3C19">
        <w:rPr>
          <w:rFonts w:ascii="Times New Roman" w:eastAsia="Times New Roman" w:hAnsi="Times New Roman" w:cs="Times New Roman"/>
          <w:sz w:val="28"/>
          <w:szCs w:val="28"/>
          <w:lang w:val="uk-UA"/>
        </w:rPr>
        <w:t xml:space="preserve"> кадрів </w:t>
      </w:r>
      <w:r w:rsidR="00EC7A0D">
        <w:rPr>
          <w:rFonts w:ascii="Times New Roman" w:eastAsia="Times New Roman" w:hAnsi="Times New Roman" w:cs="Times New Roman"/>
          <w:sz w:val="28"/>
          <w:szCs w:val="28"/>
          <w:lang w:val="uk-UA"/>
        </w:rPr>
        <w:t>визначалася</w:t>
      </w:r>
      <w:r w:rsidR="008F3C19" w:rsidRPr="008F3C19">
        <w:rPr>
          <w:rFonts w:ascii="Times New Roman" w:eastAsia="Times New Roman" w:hAnsi="Times New Roman" w:cs="Times New Roman"/>
          <w:sz w:val="28"/>
          <w:szCs w:val="28"/>
          <w:lang w:val="uk-UA"/>
        </w:rPr>
        <w:t xml:space="preserve"> суперечностями між</w:t>
      </w:r>
      <w:r>
        <w:rPr>
          <w:rFonts w:ascii="Times New Roman" w:eastAsia="Times New Roman" w:hAnsi="Times New Roman" w:cs="Times New Roman"/>
          <w:sz w:val="28"/>
          <w:szCs w:val="28"/>
          <w:lang w:val="uk-UA"/>
        </w:rPr>
        <w:t xml:space="preserve"> </w:t>
      </w:r>
      <w:r w:rsidR="008F3C19" w:rsidRPr="008F3C19">
        <w:rPr>
          <w:rFonts w:ascii="Times New Roman" w:eastAsia="Times New Roman" w:hAnsi="Times New Roman" w:cs="Times New Roman"/>
          <w:sz w:val="28"/>
          <w:szCs w:val="28"/>
          <w:lang w:val="uk-UA"/>
        </w:rPr>
        <w:t xml:space="preserve">наявним розподілом праці та </w:t>
      </w:r>
      <w:r w:rsidR="00D918FB">
        <w:rPr>
          <w:rFonts w:ascii="Times New Roman" w:eastAsia="Times New Roman" w:hAnsi="Times New Roman" w:cs="Times New Roman"/>
          <w:sz w:val="28"/>
          <w:szCs w:val="28"/>
          <w:lang w:val="uk-UA"/>
        </w:rPr>
        <w:t>потребою застосування</w:t>
      </w:r>
      <w:r w:rsidR="0041659B">
        <w:rPr>
          <w:rFonts w:ascii="Times New Roman" w:eastAsia="Times New Roman" w:hAnsi="Times New Roman" w:cs="Times New Roman"/>
          <w:sz w:val="28"/>
          <w:szCs w:val="28"/>
          <w:lang w:val="uk-UA"/>
        </w:rPr>
        <w:t xml:space="preserve"> знань </w:t>
      </w:r>
      <w:r w:rsidR="008F3C19" w:rsidRPr="008F3C19">
        <w:rPr>
          <w:rFonts w:ascii="Times New Roman" w:eastAsia="Times New Roman" w:hAnsi="Times New Roman" w:cs="Times New Roman"/>
          <w:sz w:val="28"/>
          <w:szCs w:val="28"/>
          <w:lang w:val="uk-UA"/>
        </w:rPr>
        <w:t xml:space="preserve">з різних галузей промисловості, рівнем </w:t>
      </w:r>
      <w:r w:rsidR="00501C5A">
        <w:rPr>
          <w:rFonts w:ascii="Times New Roman" w:eastAsia="Times New Roman" w:hAnsi="Times New Roman" w:cs="Times New Roman"/>
          <w:sz w:val="28"/>
          <w:szCs w:val="28"/>
          <w:lang w:val="uk-UA"/>
        </w:rPr>
        <w:t>промислового розвитку</w:t>
      </w:r>
      <w:r w:rsidR="008F3C19" w:rsidRPr="008F3C19">
        <w:rPr>
          <w:rFonts w:ascii="Times New Roman" w:eastAsia="Times New Roman" w:hAnsi="Times New Roman" w:cs="Times New Roman"/>
          <w:sz w:val="28"/>
          <w:szCs w:val="28"/>
          <w:lang w:val="uk-UA"/>
        </w:rPr>
        <w:t xml:space="preserve"> в </w:t>
      </w:r>
      <w:r w:rsidR="00DE57E4">
        <w:rPr>
          <w:rFonts w:ascii="Times New Roman" w:eastAsia="Times New Roman" w:hAnsi="Times New Roman" w:cs="Times New Roman"/>
          <w:sz w:val="28"/>
          <w:szCs w:val="28"/>
          <w:lang w:val="uk-UA"/>
        </w:rPr>
        <w:t>країні</w:t>
      </w:r>
      <w:r w:rsidR="008F3C19" w:rsidRPr="008F3C19">
        <w:rPr>
          <w:rFonts w:ascii="Times New Roman" w:eastAsia="Times New Roman" w:hAnsi="Times New Roman" w:cs="Times New Roman"/>
          <w:sz w:val="28"/>
          <w:szCs w:val="28"/>
          <w:lang w:val="uk-UA"/>
        </w:rPr>
        <w:t xml:space="preserve"> та </w:t>
      </w:r>
      <w:r w:rsidR="00501C5A">
        <w:rPr>
          <w:rFonts w:ascii="Times New Roman" w:eastAsia="Times New Roman" w:hAnsi="Times New Roman" w:cs="Times New Roman"/>
          <w:sz w:val="28"/>
          <w:szCs w:val="28"/>
          <w:lang w:val="uk-UA"/>
        </w:rPr>
        <w:t xml:space="preserve">освітнім рівнем </w:t>
      </w:r>
      <w:r w:rsidR="008F3C19" w:rsidRPr="008F3C19">
        <w:rPr>
          <w:rFonts w:ascii="Times New Roman" w:eastAsia="Times New Roman" w:hAnsi="Times New Roman" w:cs="Times New Roman"/>
          <w:sz w:val="28"/>
          <w:szCs w:val="28"/>
          <w:lang w:val="uk-UA"/>
        </w:rPr>
        <w:t>спеціалістів</w:t>
      </w:r>
      <w:r w:rsidR="00EC7A0D">
        <w:rPr>
          <w:rFonts w:ascii="Times New Roman" w:eastAsia="Times New Roman" w:hAnsi="Times New Roman" w:cs="Times New Roman"/>
          <w:sz w:val="28"/>
          <w:szCs w:val="28"/>
          <w:lang w:val="uk-UA"/>
        </w:rPr>
        <w:t>.</w:t>
      </w:r>
      <w:r w:rsidR="008F3C19" w:rsidRPr="008F3C19">
        <w:rPr>
          <w:rFonts w:ascii="Times New Roman" w:eastAsia="Times New Roman" w:hAnsi="Times New Roman" w:cs="Times New Roman"/>
          <w:sz w:val="28"/>
          <w:szCs w:val="28"/>
          <w:lang w:val="uk-UA"/>
        </w:rPr>
        <w:t xml:space="preserve"> </w:t>
      </w:r>
      <w:r w:rsidR="00EC7A0D">
        <w:rPr>
          <w:rFonts w:ascii="Times New Roman" w:eastAsia="Times New Roman" w:hAnsi="Times New Roman" w:cs="Times New Roman"/>
          <w:sz w:val="28"/>
          <w:szCs w:val="28"/>
          <w:lang w:val="uk-UA"/>
        </w:rPr>
        <w:t>Це</w:t>
      </w:r>
      <w:r w:rsidR="008F3C19" w:rsidRPr="008F3C19">
        <w:rPr>
          <w:rFonts w:ascii="Times New Roman" w:eastAsia="Times New Roman" w:hAnsi="Times New Roman" w:cs="Times New Roman"/>
          <w:sz w:val="28"/>
          <w:szCs w:val="28"/>
          <w:lang w:val="uk-UA"/>
        </w:rPr>
        <w:t xml:space="preserve"> негативно </w:t>
      </w:r>
      <w:r w:rsidR="00EC7A0D">
        <w:rPr>
          <w:rFonts w:ascii="Times New Roman" w:eastAsia="Times New Roman" w:hAnsi="Times New Roman" w:cs="Times New Roman"/>
          <w:sz w:val="28"/>
          <w:szCs w:val="28"/>
          <w:lang w:val="uk-UA"/>
        </w:rPr>
        <w:t>впливало на забезпечення</w:t>
      </w:r>
      <w:r w:rsidR="008F3C19" w:rsidRPr="008F3C19">
        <w:rPr>
          <w:rFonts w:ascii="Times New Roman" w:eastAsia="Times New Roman" w:hAnsi="Times New Roman" w:cs="Times New Roman"/>
          <w:sz w:val="28"/>
          <w:szCs w:val="28"/>
          <w:lang w:val="uk-UA"/>
        </w:rPr>
        <w:t xml:space="preserve"> промислових підприємств кваліфікованими </w:t>
      </w:r>
      <w:r w:rsidR="00EC7A0D">
        <w:rPr>
          <w:rFonts w:ascii="Times New Roman" w:eastAsia="Times New Roman" w:hAnsi="Times New Roman" w:cs="Times New Roman"/>
          <w:sz w:val="28"/>
          <w:szCs w:val="28"/>
          <w:lang w:val="uk-UA"/>
        </w:rPr>
        <w:t>кадрами</w:t>
      </w:r>
      <w:r w:rsidR="008F3C19" w:rsidRPr="008F3C19">
        <w:rPr>
          <w:rFonts w:ascii="Times New Roman" w:eastAsia="Times New Roman" w:hAnsi="Times New Roman" w:cs="Times New Roman"/>
          <w:sz w:val="28"/>
          <w:szCs w:val="28"/>
          <w:lang w:val="uk-UA"/>
        </w:rPr>
        <w:t>, спонука</w:t>
      </w:r>
      <w:r w:rsidR="00EC7A0D">
        <w:rPr>
          <w:rFonts w:ascii="Times New Roman" w:eastAsia="Times New Roman" w:hAnsi="Times New Roman" w:cs="Times New Roman"/>
          <w:sz w:val="28"/>
          <w:szCs w:val="28"/>
          <w:lang w:val="uk-UA"/>
        </w:rPr>
        <w:t>ло</w:t>
      </w:r>
      <w:r w:rsidR="008F3C19" w:rsidRPr="008F3C19">
        <w:rPr>
          <w:rFonts w:ascii="Times New Roman" w:eastAsia="Times New Roman" w:hAnsi="Times New Roman" w:cs="Times New Roman"/>
          <w:sz w:val="28"/>
          <w:szCs w:val="28"/>
          <w:lang w:val="uk-UA"/>
        </w:rPr>
        <w:t xml:space="preserve"> до пошуку </w:t>
      </w:r>
      <w:r w:rsidR="00EC7A0D">
        <w:rPr>
          <w:rFonts w:ascii="Times New Roman" w:eastAsia="Times New Roman" w:hAnsi="Times New Roman" w:cs="Times New Roman"/>
          <w:sz w:val="28"/>
          <w:szCs w:val="28"/>
          <w:lang w:val="uk-UA"/>
        </w:rPr>
        <w:t>оптимальних шляхів вирішення</w:t>
      </w:r>
      <w:r w:rsidR="008F3C19" w:rsidRPr="008F3C19">
        <w:rPr>
          <w:rFonts w:ascii="Times New Roman" w:eastAsia="Times New Roman" w:hAnsi="Times New Roman" w:cs="Times New Roman"/>
          <w:sz w:val="28"/>
          <w:szCs w:val="28"/>
          <w:lang w:val="uk-UA"/>
        </w:rPr>
        <w:t xml:space="preserve"> проблеми підготовки інженер</w:t>
      </w:r>
      <w:r w:rsidR="00EC7A0D">
        <w:rPr>
          <w:rFonts w:ascii="Times New Roman" w:eastAsia="Times New Roman" w:hAnsi="Times New Roman" w:cs="Times New Roman"/>
          <w:sz w:val="28"/>
          <w:szCs w:val="28"/>
          <w:lang w:val="uk-UA"/>
        </w:rPr>
        <w:t>ів</w:t>
      </w:r>
      <w:r w:rsidR="008F3C19" w:rsidRPr="008F3C19">
        <w:rPr>
          <w:rFonts w:ascii="Times New Roman" w:hAnsi="Times New Roman" w:cs="Times New Roman"/>
          <w:sz w:val="28"/>
          <w:szCs w:val="28"/>
          <w:lang w:val="uk-UA"/>
        </w:rPr>
        <w:t xml:space="preserve"> вищої кваліфікації.</w:t>
      </w:r>
    </w:p>
    <w:p w:rsidR="00FA4809" w:rsidRDefault="00F41807" w:rsidP="008F3C19">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FE383F">
        <w:rPr>
          <w:rFonts w:ascii="Times New Roman" w:hAnsi="Times New Roman" w:cs="Times New Roman"/>
          <w:sz w:val="28"/>
          <w:szCs w:val="28"/>
        </w:rPr>
        <w:t xml:space="preserve">ожна </w:t>
      </w:r>
      <w:r w:rsidR="00FE383F">
        <w:rPr>
          <w:rFonts w:ascii="Times New Roman" w:hAnsi="Times New Roman" w:cs="Times New Roman"/>
          <w:sz w:val="28"/>
          <w:szCs w:val="28"/>
          <w:lang w:val="uk-UA"/>
        </w:rPr>
        <w:t>стверджувати</w:t>
      </w:r>
      <w:r w:rsidR="00FE383F">
        <w:rPr>
          <w:rFonts w:ascii="Times New Roman" w:hAnsi="Times New Roman" w:cs="Times New Roman"/>
          <w:sz w:val="28"/>
          <w:szCs w:val="28"/>
        </w:rPr>
        <w:t xml:space="preserve">, що </w:t>
      </w:r>
      <w:r w:rsidR="00FE383F">
        <w:rPr>
          <w:rFonts w:ascii="Times New Roman" w:hAnsi="Times New Roman" w:cs="Times New Roman"/>
          <w:sz w:val="28"/>
          <w:szCs w:val="28"/>
          <w:lang w:val="uk-UA"/>
        </w:rPr>
        <w:t>у</w:t>
      </w:r>
      <w:r w:rsidR="008F3C19" w:rsidRPr="00B95E3F">
        <w:rPr>
          <w:rFonts w:ascii="Times New Roman" w:hAnsi="Times New Roman" w:cs="Times New Roman"/>
          <w:sz w:val="28"/>
          <w:szCs w:val="28"/>
        </w:rPr>
        <w:t xml:space="preserve"> </w:t>
      </w:r>
      <w:r w:rsidR="0041659B">
        <w:rPr>
          <w:rFonts w:ascii="Times New Roman" w:hAnsi="Times New Roman" w:cs="Times New Roman"/>
          <w:sz w:val="28"/>
          <w:szCs w:val="28"/>
          <w:lang w:val="uk-UA"/>
        </w:rPr>
        <w:t xml:space="preserve">правовому та </w:t>
      </w:r>
      <w:r w:rsidR="008F3C19" w:rsidRPr="00B95E3F">
        <w:rPr>
          <w:rFonts w:ascii="Times New Roman" w:hAnsi="Times New Roman" w:cs="Times New Roman"/>
          <w:sz w:val="28"/>
          <w:szCs w:val="28"/>
        </w:rPr>
        <w:t>соц</w:t>
      </w:r>
      <w:r w:rsidR="0041659B">
        <w:rPr>
          <w:rFonts w:ascii="Times New Roman" w:hAnsi="Times New Roman" w:cs="Times New Roman"/>
          <w:sz w:val="28"/>
          <w:szCs w:val="28"/>
        </w:rPr>
        <w:t>іально-економічному</w:t>
      </w:r>
      <w:r w:rsidR="008F3C19" w:rsidRPr="00B95E3F">
        <w:rPr>
          <w:rFonts w:ascii="Times New Roman" w:hAnsi="Times New Roman" w:cs="Times New Roman"/>
          <w:sz w:val="28"/>
          <w:szCs w:val="28"/>
        </w:rPr>
        <w:t xml:space="preserve"> становищі</w:t>
      </w:r>
      <w:r w:rsidR="00691580">
        <w:rPr>
          <w:rFonts w:ascii="Times New Roman" w:hAnsi="Times New Roman" w:cs="Times New Roman"/>
          <w:sz w:val="28"/>
          <w:szCs w:val="28"/>
        </w:rPr>
        <w:t xml:space="preserve"> фабрично-заводських робітників</w:t>
      </w:r>
      <w:r w:rsidR="0041659B">
        <w:rPr>
          <w:rFonts w:ascii="Times New Roman" w:hAnsi="Times New Roman" w:cs="Times New Roman"/>
          <w:sz w:val="28"/>
          <w:szCs w:val="28"/>
        </w:rPr>
        <w:t xml:space="preserve"> відбувалися</w:t>
      </w:r>
      <w:r w:rsidR="008F3C19" w:rsidRPr="00B95E3F">
        <w:rPr>
          <w:rFonts w:ascii="Times New Roman" w:hAnsi="Times New Roman" w:cs="Times New Roman"/>
          <w:sz w:val="28"/>
          <w:szCs w:val="28"/>
        </w:rPr>
        <w:t xml:space="preserve"> позитивні зміни.</w:t>
      </w:r>
      <w:r w:rsidR="0041659B">
        <w:rPr>
          <w:rFonts w:ascii="Times New Roman" w:hAnsi="Times New Roman" w:cs="Times New Roman"/>
          <w:sz w:val="28"/>
          <w:szCs w:val="28"/>
          <w:lang w:val="uk-UA"/>
        </w:rPr>
        <w:t xml:space="preserve"> </w:t>
      </w:r>
      <w:r w:rsidR="008F3C19" w:rsidRPr="00B95E3F">
        <w:rPr>
          <w:rFonts w:ascii="Times New Roman" w:hAnsi="Times New Roman" w:cs="Times New Roman"/>
          <w:sz w:val="28"/>
          <w:szCs w:val="28"/>
          <w:lang w:val="uk-UA"/>
        </w:rPr>
        <w:t xml:space="preserve">Законодавче скорочення </w:t>
      </w:r>
      <w:r w:rsidR="004050D6">
        <w:rPr>
          <w:rFonts w:ascii="Times New Roman" w:hAnsi="Times New Roman" w:cs="Times New Roman"/>
          <w:sz w:val="28"/>
          <w:szCs w:val="28"/>
          <w:lang w:val="uk-UA"/>
        </w:rPr>
        <w:t xml:space="preserve">тривалості робочого дня </w:t>
      </w:r>
      <w:r w:rsidR="008F3C19" w:rsidRPr="00B95E3F">
        <w:rPr>
          <w:rFonts w:ascii="Times New Roman" w:hAnsi="Times New Roman" w:cs="Times New Roman"/>
          <w:sz w:val="28"/>
          <w:szCs w:val="28"/>
          <w:lang w:val="uk-UA"/>
        </w:rPr>
        <w:t>дода</w:t>
      </w:r>
      <w:r w:rsidR="004050D6">
        <w:rPr>
          <w:rFonts w:ascii="Times New Roman" w:hAnsi="Times New Roman" w:cs="Times New Roman"/>
          <w:sz w:val="28"/>
          <w:szCs w:val="28"/>
          <w:lang w:val="uk-UA"/>
        </w:rPr>
        <w:t>ло робітникам</w:t>
      </w:r>
      <w:r w:rsidR="008F3C19" w:rsidRPr="00B95E3F">
        <w:rPr>
          <w:rFonts w:ascii="Times New Roman" w:hAnsi="Times New Roman" w:cs="Times New Roman"/>
          <w:sz w:val="28"/>
          <w:szCs w:val="28"/>
          <w:lang w:val="uk-UA"/>
        </w:rPr>
        <w:t xml:space="preserve"> віль</w:t>
      </w:r>
      <w:r w:rsidR="004050D6">
        <w:rPr>
          <w:rFonts w:ascii="Times New Roman" w:hAnsi="Times New Roman" w:cs="Times New Roman"/>
          <w:sz w:val="28"/>
          <w:szCs w:val="28"/>
          <w:lang w:val="uk-UA"/>
        </w:rPr>
        <w:t>ного часу, який вони</w:t>
      </w:r>
      <w:r w:rsidR="008F3C19" w:rsidRPr="00B95E3F">
        <w:rPr>
          <w:rFonts w:ascii="Times New Roman" w:hAnsi="Times New Roman" w:cs="Times New Roman"/>
          <w:sz w:val="28"/>
          <w:szCs w:val="28"/>
          <w:lang w:val="uk-UA"/>
        </w:rPr>
        <w:t xml:space="preserve"> витрачали на освіт</w:t>
      </w:r>
      <w:r w:rsidR="004050D6">
        <w:rPr>
          <w:rFonts w:ascii="Times New Roman" w:hAnsi="Times New Roman" w:cs="Times New Roman"/>
          <w:sz w:val="28"/>
          <w:szCs w:val="28"/>
          <w:lang w:val="uk-UA"/>
        </w:rPr>
        <w:t>у і самоосвіту, підвищення</w:t>
      </w:r>
      <w:r w:rsidR="008F3C19" w:rsidRPr="00B95E3F">
        <w:rPr>
          <w:rFonts w:ascii="Times New Roman" w:hAnsi="Times New Roman" w:cs="Times New Roman"/>
          <w:sz w:val="28"/>
          <w:szCs w:val="28"/>
          <w:lang w:val="uk-UA"/>
        </w:rPr>
        <w:t xml:space="preserve"> культурного рівня. Негативними факторами</w:t>
      </w:r>
      <w:r w:rsidR="004050D6">
        <w:rPr>
          <w:rFonts w:ascii="Times New Roman" w:hAnsi="Times New Roman" w:cs="Times New Roman"/>
          <w:sz w:val="28"/>
          <w:szCs w:val="28"/>
          <w:lang w:val="uk-UA"/>
        </w:rPr>
        <w:t xml:space="preserve"> для</w:t>
      </w:r>
      <w:r w:rsidR="008F3C19" w:rsidRPr="00B95E3F">
        <w:rPr>
          <w:rFonts w:ascii="Times New Roman" w:hAnsi="Times New Roman" w:cs="Times New Roman"/>
          <w:sz w:val="28"/>
          <w:szCs w:val="28"/>
          <w:lang w:val="uk-UA"/>
        </w:rPr>
        <w:t xml:space="preserve"> робітників </w:t>
      </w:r>
      <w:r w:rsidR="004050D6">
        <w:rPr>
          <w:rFonts w:ascii="Times New Roman" w:hAnsi="Times New Roman" w:cs="Times New Roman"/>
          <w:sz w:val="28"/>
          <w:szCs w:val="28"/>
          <w:lang w:val="uk-UA"/>
        </w:rPr>
        <w:t xml:space="preserve">залишалися </w:t>
      </w:r>
      <w:r w:rsidR="004050D6" w:rsidRPr="00B95E3F">
        <w:rPr>
          <w:rFonts w:ascii="Times New Roman" w:hAnsi="Times New Roman" w:cs="Times New Roman"/>
          <w:sz w:val="28"/>
          <w:szCs w:val="28"/>
          <w:lang w:val="uk-UA"/>
        </w:rPr>
        <w:t>визиск власників</w:t>
      </w:r>
      <w:r w:rsidR="004050D6">
        <w:rPr>
          <w:rFonts w:ascii="Times New Roman" w:hAnsi="Times New Roman" w:cs="Times New Roman"/>
          <w:sz w:val="28"/>
          <w:szCs w:val="28"/>
          <w:lang w:val="uk-UA"/>
        </w:rPr>
        <w:t>, погані умови праці</w:t>
      </w:r>
      <w:r w:rsidR="008F3C19" w:rsidRPr="00B95E3F">
        <w:rPr>
          <w:rFonts w:ascii="Times New Roman" w:hAnsi="Times New Roman" w:cs="Times New Roman"/>
          <w:sz w:val="28"/>
          <w:szCs w:val="28"/>
          <w:lang w:val="uk-UA"/>
        </w:rPr>
        <w:t>, нерозвинен</w:t>
      </w:r>
      <w:r w:rsidR="004050D6">
        <w:rPr>
          <w:rFonts w:ascii="Times New Roman" w:hAnsi="Times New Roman" w:cs="Times New Roman"/>
          <w:sz w:val="28"/>
          <w:szCs w:val="28"/>
          <w:lang w:val="uk-UA"/>
        </w:rPr>
        <w:t>е</w:t>
      </w:r>
      <w:r w:rsidR="008F3C19" w:rsidRPr="00B95E3F">
        <w:rPr>
          <w:rFonts w:ascii="Times New Roman" w:hAnsi="Times New Roman" w:cs="Times New Roman"/>
          <w:sz w:val="28"/>
          <w:szCs w:val="28"/>
          <w:lang w:val="uk-UA"/>
        </w:rPr>
        <w:t xml:space="preserve"> законодавств</w:t>
      </w:r>
      <w:r w:rsidR="004050D6">
        <w:rPr>
          <w:rFonts w:ascii="Times New Roman" w:hAnsi="Times New Roman" w:cs="Times New Roman"/>
          <w:sz w:val="28"/>
          <w:szCs w:val="28"/>
          <w:lang w:val="uk-UA"/>
        </w:rPr>
        <w:t>о</w:t>
      </w:r>
      <w:r w:rsidR="008F3C19" w:rsidRPr="00B95E3F">
        <w:rPr>
          <w:rFonts w:ascii="Times New Roman" w:hAnsi="Times New Roman" w:cs="Times New Roman"/>
          <w:sz w:val="28"/>
          <w:szCs w:val="28"/>
          <w:lang w:val="uk-UA"/>
        </w:rPr>
        <w:t xml:space="preserve"> </w:t>
      </w:r>
      <w:r w:rsidR="004050D6">
        <w:rPr>
          <w:rFonts w:ascii="Times New Roman" w:hAnsi="Times New Roman" w:cs="Times New Roman"/>
          <w:sz w:val="28"/>
          <w:szCs w:val="28"/>
          <w:lang w:val="uk-UA"/>
        </w:rPr>
        <w:t>з</w:t>
      </w:r>
      <w:r w:rsidR="008F3C19" w:rsidRPr="00B95E3F">
        <w:rPr>
          <w:rFonts w:ascii="Times New Roman" w:hAnsi="Times New Roman" w:cs="Times New Roman"/>
          <w:sz w:val="28"/>
          <w:szCs w:val="28"/>
          <w:lang w:val="uk-UA"/>
        </w:rPr>
        <w:t xml:space="preserve"> охорон</w:t>
      </w:r>
      <w:r w:rsidR="004050D6">
        <w:rPr>
          <w:rFonts w:ascii="Times New Roman" w:hAnsi="Times New Roman" w:cs="Times New Roman"/>
          <w:sz w:val="28"/>
          <w:szCs w:val="28"/>
          <w:lang w:val="uk-UA"/>
        </w:rPr>
        <w:t>и</w:t>
      </w:r>
      <w:r w:rsidR="008F3C19" w:rsidRPr="00B95E3F">
        <w:rPr>
          <w:rFonts w:ascii="Times New Roman" w:hAnsi="Times New Roman" w:cs="Times New Roman"/>
          <w:sz w:val="28"/>
          <w:szCs w:val="28"/>
          <w:lang w:val="uk-UA"/>
        </w:rPr>
        <w:t xml:space="preserve"> праці та </w:t>
      </w:r>
      <w:r w:rsidR="004050D6">
        <w:rPr>
          <w:rFonts w:ascii="Times New Roman" w:hAnsi="Times New Roman" w:cs="Times New Roman"/>
          <w:sz w:val="28"/>
          <w:szCs w:val="28"/>
          <w:lang w:val="uk-UA"/>
        </w:rPr>
        <w:t>недостатня</w:t>
      </w:r>
      <w:r w:rsidR="008F3C19" w:rsidRPr="00B95E3F">
        <w:rPr>
          <w:rFonts w:ascii="Times New Roman" w:hAnsi="Times New Roman" w:cs="Times New Roman"/>
          <w:sz w:val="28"/>
          <w:szCs w:val="28"/>
          <w:lang w:val="uk-UA"/>
        </w:rPr>
        <w:t xml:space="preserve"> кваліфікован</w:t>
      </w:r>
      <w:r w:rsidR="004050D6">
        <w:rPr>
          <w:rFonts w:ascii="Times New Roman" w:hAnsi="Times New Roman" w:cs="Times New Roman"/>
          <w:sz w:val="28"/>
          <w:szCs w:val="28"/>
          <w:lang w:val="uk-UA"/>
        </w:rPr>
        <w:t>а</w:t>
      </w:r>
      <w:r w:rsidR="008F3C19" w:rsidRPr="00B95E3F">
        <w:rPr>
          <w:rFonts w:ascii="Times New Roman" w:hAnsi="Times New Roman" w:cs="Times New Roman"/>
          <w:sz w:val="28"/>
          <w:szCs w:val="28"/>
          <w:lang w:val="uk-UA"/>
        </w:rPr>
        <w:t xml:space="preserve"> медичн</w:t>
      </w:r>
      <w:r w:rsidR="004050D6">
        <w:rPr>
          <w:rFonts w:ascii="Times New Roman" w:hAnsi="Times New Roman" w:cs="Times New Roman"/>
          <w:sz w:val="28"/>
          <w:szCs w:val="28"/>
          <w:lang w:val="uk-UA"/>
        </w:rPr>
        <w:t>а</w:t>
      </w:r>
      <w:r w:rsidR="008F3C19" w:rsidRPr="00B95E3F">
        <w:rPr>
          <w:rFonts w:ascii="Times New Roman" w:hAnsi="Times New Roman" w:cs="Times New Roman"/>
          <w:sz w:val="28"/>
          <w:szCs w:val="28"/>
          <w:lang w:val="uk-UA"/>
        </w:rPr>
        <w:t xml:space="preserve"> допомог</w:t>
      </w:r>
      <w:r w:rsidR="004050D6">
        <w:rPr>
          <w:rFonts w:ascii="Times New Roman" w:hAnsi="Times New Roman" w:cs="Times New Roman"/>
          <w:sz w:val="28"/>
          <w:szCs w:val="28"/>
          <w:lang w:val="uk-UA"/>
        </w:rPr>
        <w:t>а на підприємствах</w:t>
      </w:r>
      <w:r w:rsidR="008F3C19" w:rsidRPr="00B95E3F">
        <w:rPr>
          <w:rFonts w:ascii="Times New Roman" w:hAnsi="Times New Roman" w:cs="Times New Roman"/>
          <w:sz w:val="28"/>
          <w:szCs w:val="28"/>
          <w:lang w:val="uk-UA"/>
        </w:rPr>
        <w:t xml:space="preserve">. </w:t>
      </w:r>
    </w:p>
    <w:p w:rsidR="00DE57E4" w:rsidRPr="00E544BD" w:rsidRDefault="00DE57E4" w:rsidP="008F3C19">
      <w:pPr>
        <w:spacing w:after="0" w:line="240" w:lineRule="auto"/>
        <w:ind w:firstLine="680"/>
        <w:jc w:val="both"/>
        <w:rPr>
          <w:rFonts w:ascii="Times New Roman" w:eastAsia="Times New Roman" w:hAnsi="Times New Roman" w:cs="Times New Roman"/>
          <w:bCs/>
          <w:sz w:val="28"/>
          <w:szCs w:val="28"/>
          <w:bdr w:val="none" w:sz="0" w:space="0" w:color="auto" w:frame="1"/>
          <w:lang w:val="uk-UA"/>
        </w:rPr>
      </w:pPr>
    </w:p>
    <w:p w:rsidR="001C75B1" w:rsidRDefault="001C75B1" w:rsidP="008F3C19">
      <w:pPr>
        <w:spacing w:after="0" w:line="240" w:lineRule="auto"/>
        <w:ind w:firstLine="680"/>
        <w:rPr>
          <w:rFonts w:ascii="Times New Roman" w:hAnsi="Times New Roman" w:cs="Times New Roman"/>
          <w:b/>
          <w:i/>
          <w:sz w:val="24"/>
          <w:szCs w:val="24"/>
          <w:lang w:val="uk-UA"/>
        </w:rPr>
      </w:pPr>
      <w:r w:rsidRPr="0024020D">
        <w:rPr>
          <w:rFonts w:ascii="Times New Roman" w:hAnsi="Times New Roman" w:cs="Times New Roman"/>
          <w:b/>
          <w:i/>
          <w:sz w:val="24"/>
          <w:szCs w:val="24"/>
          <w:lang w:val="uk-UA"/>
        </w:rPr>
        <w:t>Література</w:t>
      </w:r>
      <w:r w:rsidR="000A7F55" w:rsidRPr="0024020D">
        <w:rPr>
          <w:rFonts w:ascii="Times New Roman" w:hAnsi="Times New Roman" w:cs="Times New Roman"/>
          <w:b/>
          <w:i/>
          <w:sz w:val="24"/>
          <w:szCs w:val="24"/>
          <w:lang w:val="uk-UA"/>
        </w:rPr>
        <w:t>:</w:t>
      </w:r>
    </w:p>
    <w:p w:rsidR="00A63161" w:rsidRDefault="00A63161" w:rsidP="00A63161">
      <w:pPr>
        <w:spacing w:after="0" w:line="240" w:lineRule="auto"/>
        <w:ind w:firstLine="680"/>
        <w:jc w:val="both"/>
        <w:rPr>
          <w:rFonts w:ascii="Times New Roman" w:hAnsi="Times New Roman" w:cs="Times New Roman"/>
          <w:sz w:val="24"/>
          <w:szCs w:val="24"/>
          <w:lang w:val="uk-UA"/>
        </w:rPr>
      </w:pPr>
      <w:r w:rsidRPr="00A63161">
        <w:rPr>
          <w:rFonts w:ascii="Times New Roman" w:hAnsi="Times New Roman" w:cs="Times New Roman"/>
          <w:sz w:val="24"/>
          <w:szCs w:val="24"/>
          <w:lang w:val="uk-UA"/>
        </w:rPr>
        <w:t xml:space="preserve">1. </w:t>
      </w:r>
      <w:r w:rsidRPr="00A63161">
        <w:rPr>
          <w:rFonts w:ascii="Times New Roman" w:hAnsi="Times New Roman" w:cs="Times New Roman"/>
          <w:sz w:val="24"/>
          <w:szCs w:val="24"/>
        </w:rPr>
        <w:t>Кругляк Б. А. Торговельна буржуазія в Україні (60 роки ХІ</w:t>
      </w:r>
      <w:proofErr w:type="gramStart"/>
      <w:r w:rsidRPr="00A63161">
        <w:rPr>
          <w:rFonts w:ascii="Times New Roman" w:hAnsi="Times New Roman" w:cs="Times New Roman"/>
          <w:sz w:val="24"/>
          <w:szCs w:val="24"/>
        </w:rPr>
        <w:t>Х</w:t>
      </w:r>
      <w:proofErr w:type="gramEnd"/>
      <w:r w:rsidRPr="00A63161">
        <w:rPr>
          <w:rFonts w:ascii="Times New Roman" w:hAnsi="Times New Roman" w:cs="Times New Roman"/>
          <w:sz w:val="24"/>
          <w:szCs w:val="24"/>
        </w:rPr>
        <w:t xml:space="preserve"> ст. – 1914 р.)</w:t>
      </w:r>
      <w:r w:rsidRPr="00A63161">
        <w:rPr>
          <w:rFonts w:ascii="Times New Roman" w:hAnsi="Times New Roman" w:cs="Times New Roman"/>
          <w:sz w:val="24"/>
          <w:szCs w:val="24"/>
          <w:lang w:val="uk-UA"/>
        </w:rPr>
        <w:t>.</w:t>
      </w:r>
      <w:r w:rsidRPr="00A63161">
        <w:rPr>
          <w:rFonts w:ascii="Times New Roman" w:hAnsi="Times New Roman" w:cs="Times New Roman"/>
          <w:sz w:val="24"/>
          <w:szCs w:val="24"/>
        </w:rPr>
        <w:t xml:space="preserve"> </w:t>
      </w:r>
      <w:r w:rsidRPr="00A63161">
        <w:rPr>
          <w:rFonts w:ascii="Times New Roman" w:hAnsi="Times New Roman" w:cs="Times New Roman"/>
          <w:i/>
          <w:sz w:val="24"/>
          <w:szCs w:val="24"/>
        </w:rPr>
        <w:t>Український історичний журнал</w:t>
      </w:r>
      <w:r w:rsidRPr="00A63161">
        <w:rPr>
          <w:rFonts w:ascii="Times New Roman" w:hAnsi="Times New Roman" w:cs="Times New Roman"/>
          <w:sz w:val="24"/>
          <w:szCs w:val="24"/>
        </w:rPr>
        <w:t>. 1994. № 6. С. 72–81</w:t>
      </w:r>
      <w:r w:rsidR="00366CEF">
        <w:rPr>
          <w:rFonts w:ascii="Times New Roman" w:hAnsi="Times New Roman" w:cs="Times New Roman"/>
          <w:sz w:val="24"/>
          <w:szCs w:val="24"/>
          <w:lang w:val="uk-UA"/>
        </w:rPr>
        <w:t>.</w:t>
      </w:r>
    </w:p>
    <w:p w:rsidR="00AE4046" w:rsidRPr="00AE4046" w:rsidRDefault="00AE4046" w:rsidP="00A63161">
      <w:pPr>
        <w:spacing w:after="0" w:line="240" w:lineRule="auto"/>
        <w:ind w:firstLine="680"/>
        <w:jc w:val="both"/>
        <w:rPr>
          <w:rFonts w:ascii="Times New Roman" w:hAnsi="Times New Roman" w:cs="Times New Roman"/>
          <w:sz w:val="24"/>
          <w:szCs w:val="24"/>
          <w:lang w:val="uk-UA"/>
        </w:rPr>
      </w:pPr>
      <w:r w:rsidRPr="00AE4046">
        <w:rPr>
          <w:rFonts w:ascii="Times New Roman" w:hAnsi="Times New Roman" w:cs="Times New Roman"/>
          <w:sz w:val="24"/>
          <w:szCs w:val="24"/>
          <w:lang w:val="uk-UA"/>
        </w:rPr>
        <w:lastRenderedPageBreak/>
        <w:t xml:space="preserve">2. </w:t>
      </w:r>
      <w:r w:rsidRPr="00AE4046">
        <w:rPr>
          <w:rFonts w:ascii="Times New Roman" w:hAnsi="Times New Roman" w:cs="Times New Roman"/>
          <w:sz w:val="24"/>
          <w:szCs w:val="24"/>
        </w:rPr>
        <w:t>Лазанська Т. Соціальне походження промислової буржуазії Укр</w:t>
      </w:r>
      <w:r>
        <w:rPr>
          <w:rFonts w:ascii="Times New Roman" w:hAnsi="Times New Roman" w:cs="Times New Roman"/>
          <w:sz w:val="24"/>
          <w:szCs w:val="24"/>
        </w:rPr>
        <w:t>аїни в ХІ</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ст.</w:t>
      </w:r>
      <w:r w:rsidRPr="00AE4046">
        <w:rPr>
          <w:rFonts w:ascii="Times New Roman" w:hAnsi="Times New Roman" w:cs="Times New Roman"/>
          <w:sz w:val="24"/>
          <w:szCs w:val="24"/>
        </w:rPr>
        <w:t xml:space="preserve"> </w:t>
      </w:r>
      <w:r w:rsidRPr="00AE4046">
        <w:rPr>
          <w:rFonts w:ascii="Times New Roman" w:hAnsi="Times New Roman" w:cs="Times New Roman"/>
          <w:i/>
          <w:sz w:val="24"/>
          <w:szCs w:val="24"/>
        </w:rPr>
        <w:t>Український історичний журнал</w:t>
      </w:r>
      <w:r>
        <w:rPr>
          <w:rFonts w:ascii="Times New Roman" w:hAnsi="Times New Roman" w:cs="Times New Roman"/>
          <w:sz w:val="24"/>
          <w:szCs w:val="24"/>
        </w:rPr>
        <w:t>. 1996. № 2. С. 65–73.</w:t>
      </w:r>
    </w:p>
    <w:p w:rsidR="00EB715F" w:rsidRPr="005124D5" w:rsidRDefault="00AE4046" w:rsidP="005578CA">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66CEF">
        <w:rPr>
          <w:rFonts w:ascii="Times New Roman" w:hAnsi="Times New Roman" w:cs="Times New Roman"/>
          <w:sz w:val="24"/>
          <w:szCs w:val="24"/>
          <w:lang w:val="uk-UA"/>
        </w:rPr>
        <w:t xml:space="preserve">. </w:t>
      </w:r>
      <w:r w:rsidR="00EB715F">
        <w:rPr>
          <w:rFonts w:ascii="Times New Roman" w:hAnsi="Times New Roman" w:cs="Times New Roman"/>
          <w:sz w:val="24"/>
          <w:szCs w:val="24"/>
          <w:lang w:val="uk-UA"/>
        </w:rPr>
        <w:t xml:space="preserve">Донік О. </w:t>
      </w:r>
      <w:r w:rsidR="00EB715F" w:rsidRPr="0024020D">
        <w:rPr>
          <w:rFonts w:ascii="Times New Roman" w:hAnsi="Times New Roman" w:cs="Times New Roman"/>
          <w:sz w:val="24"/>
          <w:szCs w:val="24"/>
          <w:lang w:val="uk-UA"/>
        </w:rPr>
        <w:t>М. Промислове підприємництво дворянства України в ХІХ</w:t>
      </w:r>
      <w:r w:rsidR="00A23943">
        <w:rPr>
          <w:rFonts w:ascii="Times New Roman" w:hAnsi="Times New Roman" w:cs="Times New Roman"/>
          <w:sz w:val="24"/>
          <w:szCs w:val="24"/>
          <w:lang w:val="uk-UA"/>
        </w:rPr>
        <w:t xml:space="preserve"> </w:t>
      </w:r>
      <w:r w:rsidR="00EB715F" w:rsidRPr="0024020D">
        <w:rPr>
          <w:rFonts w:ascii="Times New Roman" w:hAnsi="Times New Roman" w:cs="Times New Roman"/>
          <w:sz w:val="24"/>
          <w:szCs w:val="24"/>
          <w:lang w:val="uk-UA"/>
        </w:rPr>
        <w:t xml:space="preserve">ст.: урядова політика, особливості розвитку, галузеві напрями. </w:t>
      </w:r>
      <w:r w:rsidR="00EB715F" w:rsidRPr="0024020D">
        <w:rPr>
          <w:rFonts w:ascii="Times New Roman" w:hAnsi="Times New Roman" w:cs="Times New Roman"/>
          <w:i/>
          <w:sz w:val="24"/>
          <w:szCs w:val="24"/>
          <w:lang w:val="uk-UA"/>
        </w:rPr>
        <w:t>Український історичний журнал</w:t>
      </w:r>
      <w:r w:rsidR="00EB715F" w:rsidRPr="0024020D">
        <w:rPr>
          <w:rFonts w:ascii="Times New Roman" w:hAnsi="Times New Roman" w:cs="Times New Roman"/>
          <w:sz w:val="24"/>
          <w:szCs w:val="24"/>
          <w:lang w:val="uk-UA"/>
        </w:rPr>
        <w:t xml:space="preserve">. 2007. </w:t>
      </w:r>
      <w:r w:rsidR="00EB715F" w:rsidRPr="005124D5">
        <w:rPr>
          <w:rFonts w:ascii="Times New Roman" w:hAnsi="Times New Roman" w:cs="Times New Roman"/>
          <w:sz w:val="24"/>
          <w:szCs w:val="24"/>
          <w:lang w:val="uk-UA"/>
        </w:rPr>
        <w:t>№ 5. С. 18–41.</w:t>
      </w:r>
    </w:p>
    <w:p w:rsidR="007E60D5" w:rsidRPr="005578CA" w:rsidRDefault="00AE4046" w:rsidP="00A63161">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5578CA" w:rsidRPr="005578CA">
        <w:rPr>
          <w:rFonts w:ascii="Times New Roman" w:hAnsi="Times New Roman" w:cs="Times New Roman"/>
          <w:sz w:val="24"/>
          <w:szCs w:val="24"/>
          <w:lang w:val="uk-UA"/>
        </w:rPr>
        <w:t xml:space="preserve">. Донік О. М. Купецьке промислове підприємництво в Україні в (ХІХ – початок ХХ ст.). </w:t>
      </w:r>
      <w:r w:rsidR="005578CA" w:rsidRPr="005578CA">
        <w:rPr>
          <w:rFonts w:ascii="Times New Roman" w:hAnsi="Times New Roman" w:cs="Times New Roman"/>
          <w:i/>
          <w:sz w:val="24"/>
          <w:szCs w:val="24"/>
          <w:lang w:val="uk-UA"/>
        </w:rPr>
        <w:t>Проблеми історії України ХІХ – початку ХХ ст</w:t>
      </w:r>
      <w:r w:rsidR="005578CA" w:rsidRPr="005578CA">
        <w:rPr>
          <w:rFonts w:ascii="Times New Roman" w:hAnsi="Times New Roman" w:cs="Times New Roman"/>
          <w:sz w:val="24"/>
          <w:szCs w:val="24"/>
          <w:lang w:val="uk-UA"/>
        </w:rPr>
        <w:t xml:space="preserve">. 2006. Вип. 11. С. 97–106. </w:t>
      </w:r>
    </w:p>
    <w:p w:rsidR="007E60D5" w:rsidRDefault="007E60D5" w:rsidP="00A63161">
      <w:pPr>
        <w:spacing w:after="0" w:line="240" w:lineRule="auto"/>
        <w:ind w:firstLine="680"/>
        <w:jc w:val="both"/>
        <w:rPr>
          <w:rFonts w:ascii="Times New Roman" w:hAnsi="Times New Roman" w:cs="Times New Roman"/>
          <w:sz w:val="24"/>
          <w:szCs w:val="24"/>
          <w:lang w:val="uk-UA"/>
        </w:rPr>
      </w:pPr>
      <w:r w:rsidRPr="007E60D5">
        <w:rPr>
          <w:rFonts w:ascii="Times New Roman" w:hAnsi="Times New Roman" w:cs="Times New Roman"/>
          <w:sz w:val="24"/>
          <w:szCs w:val="24"/>
          <w:lang w:val="uk-UA"/>
        </w:rPr>
        <w:t xml:space="preserve">5. Машкін О. М. Іноземці у промисловості України в останній чверті ХІХ ст. </w:t>
      </w:r>
      <w:r w:rsidRPr="007E60D5">
        <w:rPr>
          <w:rFonts w:ascii="Times New Roman" w:hAnsi="Times New Roman" w:cs="Times New Roman"/>
          <w:i/>
          <w:sz w:val="24"/>
          <w:szCs w:val="24"/>
          <w:lang w:val="uk-UA"/>
        </w:rPr>
        <w:t>Історія народного господарства та економічної думки України: Міжвід. зб. наук. праць</w:t>
      </w:r>
      <w:r w:rsidRPr="007E60D5">
        <w:rPr>
          <w:rFonts w:ascii="Times New Roman" w:hAnsi="Times New Roman" w:cs="Times New Roman"/>
          <w:sz w:val="24"/>
          <w:szCs w:val="24"/>
          <w:lang w:val="uk-UA"/>
        </w:rPr>
        <w:t>. 1997. Вип. 29. С. 90–99</w:t>
      </w:r>
      <w:r w:rsidR="008D668C">
        <w:rPr>
          <w:rFonts w:ascii="Times New Roman" w:hAnsi="Times New Roman" w:cs="Times New Roman"/>
          <w:sz w:val="24"/>
          <w:szCs w:val="24"/>
          <w:lang w:val="uk-UA"/>
        </w:rPr>
        <w:t>.</w:t>
      </w:r>
    </w:p>
    <w:p w:rsidR="008D668C" w:rsidRPr="0055487F" w:rsidRDefault="0055487F" w:rsidP="00A63161">
      <w:pPr>
        <w:spacing w:after="0" w:line="240" w:lineRule="auto"/>
        <w:ind w:firstLine="680"/>
        <w:jc w:val="both"/>
        <w:rPr>
          <w:rFonts w:ascii="Times New Roman" w:hAnsi="Times New Roman" w:cs="Times New Roman"/>
          <w:sz w:val="24"/>
          <w:szCs w:val="24"/>
          <w:lang w:val="uk-UA"/>
        </w:rPr>
      </w:pPr>
      <w:r w:rsidRPr="0055487F">
        <w:rPr>
          <w:rFonts w:ascii="Times New Roman" w:hAnsi="Times New Roman" w:cs="Times New Roman"/>
          <w:sz w:val="24"/>
          <w:szCs w:val="24"/>
        </w:rPr>
        <w:t>6</w:t>
      </w:r>
      <w:r w:rsidRPr="0055487F">
        <w:rPr>
          <w:rFonts w:ascii="Times New Roman" w:hAnsi="Times New Roman" w:cs="Times New Roman"/>
          <w:sz w:val="24"/>
          <w:szCs w:val="24"/>
          <w:lang w:val="uk-UA"/>
        </w:rPr>
        <w:t xml:space="preserve">. </w:t>
      </w:r>
      <w:r w:rsidRPr="0055487F">
        <w:rPr>
          <w:rFonts w:ascii="Times New Roman" w:hAnsi="Times New Roman" w:cs="Times New Roman"/>
          <w:sz w:val="24"/>
          <w:szCs w:val="24"/>
        </w:rPr>
        <w:t>Ніколаєва Т.</w:t>
      </w:r>
      <w:r w:rsidRPr="0055487F">
        <w:rPr>
          <w:rFonts w:ascii="Times New Roman" w:hAnsi="Times New Roman" w:cs="Times New Roman"/>
          <w:sz w:val="24"/>
          <w:szCs w:val="24"/>
          <w:lang w:val="uk-UA"/>
        </w:rPr>
        <w:t xml:space="preserve"> </w:t>
      </w:r>
      <w:r w:rsidRPr="0055487F">
        <w:rPr>
          <w:rFonts w:ascii="Times New Roman" w:hAnsi="Times New Roman" w:cs="Times New Roman"/>
          <w:sz w:val="24"/>
          <w:szCs w:val="24"/>
        </w:rPr>
        <w:t xml:space="preserve">М. Роль </w:t>
      </w:r>
      <w:proofErr w:type="gramStart"/>
      <w:r w:rsidRPr="0055487F">
        <w:rPr>
          <w:rFonts w:ascii="Times New Roman" w:hAnsi="Times New Roman" w:cs="Times New Roman"/>
          <w:sz w:val="24"/>
          <w:szCs w:val="24"/>
        </w:rPr>
        <w:t>п</w:t>
      </w:r>
      <w:proofErr w:type="gramEnd"/>
      <w:r w:rsidRPr="0055487F">
        <w:rPr>
          <w:rFonts w:ascii="Times New Roman" w:hAnsi="Times New Roman" w:cs="Times New Roman"/>
          <w:sz w:val="24"/>
          <w:szCs w:val="24"/>
        </w:rPr>
        <w:t>ідприємців України в розвитку професійної освіти (остання третина XIX – початок XX ст.)</w:t>
      </w:r>
      <w:r w:rsidRPr="0055487F">
        <w:rPr>
          <w:rFonts w:ascii="Times New Roman" w:hAnsi="Times New Roman" w:cs="Times New Roman"/>
          <w:sz w:val="24"/>
          <w:szCs w:val="24"/>
          <w:lang w:val="uk-UA"/>
        </w:rPr>
        <w:t>.</w:t>
      </w:r>
      <w:r w:rsidRPr="0055487F">
        <w:rPr>
          <w:rFonts w:ascii="Times New Roman" w:hAnsi="Times New Roman" w:cs="Times New Roman"/>
          <w:sz w:val="24"/>
          <w:szCs w:val="24"/>
        </w:rPr>
        <w:t xml:space="preserve"> </w:t>
      </w:r>
      <w:r w:rsidRPr="0055487F">
        <w:rPr>
          <w:rFonts w:ascii="Times New Roman" w:hAnsi="Times New Roman" w:cs="Times New Roman"/>
          <w:i/>
          <w:sz w:val="24"/>
          <w:szCs w:val="24"/>
        </w:rPr>
        <w:t>Український історичний журнал</w:t>
      </w:r>
      <w:r w:rsidRPr="0055487F">
        <w:rPr>
          <w:rFonts w:ascii="Times New Roman" w:hAnsi="Times New Roman" w:cs="Times New Roman"/>
          <w:sz w:val="24"/>
          <w:szCs w:val="24"/>
        </w:rPr>
        <w:t>. 2005. № 1. С. 82</w:t>
      </w:r>
      <w:r w:rsidR="00427AA6">
        <w:rPr>
          <w:rFonts w:ascii="Times New Roman" w:hAnsi="Times New Roman" w:cs="Times New Roman"/>
          <w:sz w:val="24"/>
          <w:szCs w:val="24"/>
        </w:rPr>
        <w:t>–</w:t>
      </w:r>
      <w:r w:rsidRPr="0055487F">
        <w:rPr>
          <w:rFonts w:ascii="Times New Roman" w:hAnsi="Times New Roman" w:cs="Times New Roman"/>
          <w:sz w:val="24"/>
          <w:szCs w:val="24"/>
        </w:rPr>
        <w:t>96.</w:t>
      </w:r>
    </w:p>
    <w:p w:rsidR="0055487F" w:rsidRPr="0055487F" w:rsidRDefault="0055487F" w:rsidP="00A63161">
      <w:pPr>
        <w:spacing w:after="0" w:line="240" w:lineRule="auto"/>
        <w:ind w:firstLine="680"/>
        <w:jc w:val="both"/>
        <w:rPr>
          <w:rFonts w:ascii="Times New Roman" w:hAnsi="Times New Roman" w:cs="Times New Roman"/>
          <w:sz w:val="24"/>
          <w:szCs w:val="24"/>
          <w:lang w:val="uk-UA"/>
        </w:rPr>
      </w:pPr>
      <w:r w:rsidRPr="0055487F">
        <w:rPr>
          <w:rFonts w:ascii="Times New Roman" w:hAnsi="Times New Roman" w:cs="Times New Roman"/>
          <w:sz w:val="24"/>
          <w:szCs w:val="24"/>
          <w:lang w:val="uk-UA"/>
        </w:rPr>
        <w:t>7. Ховрич С.</w:t>
      </w:r>
      <w:r w:rsidR="00377200">
        <w:rPr>
          <w:rFonts w:ascii="Times New Roman" w:hAnsi="Times New Roman" w:cs="Times New Roman"/>
          <w:sz w:val="24"/>
          <w:szCs w:val="24"/>
          <w:lang w:val="uk-UA"/>
        </w:rPr>
        <w:t xml:space="preserve"> </w:t>
      </w:r>
      <w:r w:rsidRPr="0055487F">
        <w:rPr>
          <w:rFonts w:ascii="Times New Roman" w:hAnsi="Times New Roman" w:cs="Times New Roman"/>
          <w:sz w:val="24"/>
          <w:szCs w:val="24"/>
          <w:lang w:val="uk-UA"/>
        </w:rPr>
        <w:t xml:space="preserve">М. З історії розвитку вищої технічної освіти в Україні наприкінці ХІХ – на початку ХХ ст. </w:t>
      </w:r>
      <w:r w:rsidRPr="0055487F">
        <w:rPr>
          <w:rFonts w:ascii="Times New Roman" w:hAnsi="Times New Roman" w:cs="Times New Roman"/>
          <w:sz w:val="24"/>
          <w:szCs w:val="24"/>
        </w:rPr>
        <w:t>(на матеріалах Київського полі</w:t>
      </w:r>
      <w:proofErr w:type="gramStart"/>
      <w:r w:rsidRPr="0055487F">
        <w:rPr>
          <w:rFonts w:ascii="Times New Roman" w:hAnsi="Times New Roman" w:cs="Times New Roman"/>
          <w:sz w:val="24"/>
          <w:szCs w:val="24"/>
        </w:rPr>
        <w:t>техн</w:t>
      </w:r>
      <w:proofErr w:type="gramEnd"/>
      <w:r w:rsidRPr="0055487F">
        <w:rPr>
          <w:rFonts w:ascii="Times New Roman" w:hAnsi="Times New Roman" w:cs="Times New Roman"/>
          <w:sz w:val="24"/>
          <w:szCs w:val="24"/>
        </w:rPr>
        <w:t>ічного інституту)</w:t>
      </w:r>
      <w:r w:rsidRPr="0055487F">
        <w:rPr>
          <w:rFonts w:ascii="Times New Roman" w:hAnsi="Times New Roman" w:cs="Times New Roman"/>
          <w:sz w:val="24"/>
          <w:szCs w:val="24"/>
          <w:lang w:val="uk-UA"/>
        </w:rPr>
        <w:t>.</w:t>
      </w:r>
      <w:r w:rsidRPr="0055487F">
        <w:rPr>
          <w:rFonts w:ascii="Times New Roman" w:hAnsi="Times New Roman" w:cs="Times New Roman"/>
          <w:sz w:val="24"/>
          <w:szCs w:val="24"/>
        </w:rPr>
        <w:t xml:space="preserve"> </w:t>
      </w:r>
      <w:r w:rsidRPr="0055487F">
        <w:rPr>
          <w:rFonts w:ascii="Times New Roman" w:hAnsi="Times New Roman" w:cs="Times New Roman"/>
          <w:i/>
          <w:sz w:val="24"/>
          <w:szCs w:val="24"/>
        </w:rPr>
        <w:t>Український історичний журнал</w:t>
      </w:r>
      <w:r w:rsidRPr="0055487F">
        <w:rPr>
          <w:rFonts w:ascii="Times New Roman" w:hAnsi="Times New Roman" w:cs="Times New Roman"/>
          <w:sz w:val="24"/>
          <w:szCs w:val="24"/>
        </w:rPr>
        <w:t>. 2007. № 5. C. 55–65.</w:t>
      </w:r>
    </w:p>
    <w:p w:rsidR="007C0EF1" w:rsidRDefault="007C0EF1" w:rsidP="007C0EF1">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411C50">
        <w:rPr>
          <w:rFonts w:ascii="Times New Roman" w:hAnsi="Times New Roman" w:cs="Times New Roman"/>
          <w:sz w:val="24"/>
          <w:szCs w:val="24"/>
          <w:lang w:val="uk-UA"/>
        </w:rPr>
        <w:t xml:space="preserve">. Пажитнов К. А. </w:t>
      </w:r>
      <w:r w:rsidRPr="00AE097F">
        <w:rPr>
          <w:rFonts w:ascii="Times New Roman" w:hAnsi="Times New Roman" w:cs="Times New Roman"/>
          <w:sz w:val="24"/>
          <w:szCs w:val="24"/>
          <w:lang w:val="uk-UA"/>
        </w:rPr>
        <w:t>Очерки истории рабочего класса на Украине</w:t>
      </w:r>
      <w:r>
        <w:rPr>
          <w:rFonts w:ascii="Times New Roman" w:hAnsi="Times New Roman" w:cs="Times New Roman"/>
          <w:sz w:val="24"/>
          <w:szCs w:val="24"/>
          <w:lang w:val="uk-UA"/>
        </w:rPr>
        <w:t xml:space="preserve">. </w:t>
      </w:r>
      <w:r w:rsidRPr="00411C50">
        <w:rPr>
          <w:rFonts w:ascii="Times New Roman" w:hAnsi="Times New Roman" w:cs="Times New Roman"/>
          <w:sz w:val="24"/>
          <w:szCs w:val="24"/>
          <w:lang w:val="uk-UA"/>
        </w:rPr>
        <w:t>М</w:t>
      </w:r>
      <w:r w:rsidR="00AE097F">
        <w:rPr>
          <w:rFonts w:ascii="Times New Roman" w:hAnsi="Times New Roman" w:cs="Times New Roman"/>
          <w:sz w:val="24"/>
          <w:szCs w:val="24"/>
          <w:lang w:val="uk-UA"/>
        </w:rPr>
        <w:t>осква: Изд-во А</w:t>
      </w:r>
      <w:r>
        <w:rPr>
          <w:rFonts w:ascii="Times New Roman" w:hAnsi="Times New Roman" w:cs="Times New Roman"/>
          <w:sz w:val="24"/>
          <w:szCs w:val="24"/>
          <w:lang w:val="uk-UA"/>
        </w:rPr>
        <w:t>Н СССР, 1955–1958.</w:t>
      </w:r>
      <w:r w:rsidRPr="00411C50">
        <w:rPr>
          <w:rFonts w:ascii="Times New Roman" w:hAnsi="Times New Roman" w:cs="Times New Roman"/>
          <w:sz w:val="24"/>
          <w:szCs w:val="24"/>
          <w:lang w:val="uk-UA"/>
        </w:rPr>
        <w:t xml:space="preserve"> 364 с. </w:t>
      </w:r>
    </w:p>
    <w:p w:rsidR="00411C50" w:rsidRPr="002604A4" w:rsidRDefault="007C0EF1" w:rsidP="002604A4">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411C50" w:rsidRPr="00411C50">
        <w:rPr>
          <w:rFonts w:ascii="Times New Roman" w:hAnsi="Times New Roman" w:cs="Times New Roman"/>
          <w:sz w:val="24"/>
          <w:szCs w:val="24"/>
          <w:lang w:val="uk-UA"/>
        </w:rPr>
        <w:t xml:space="preserve">. </w:t>
      </w:r>
      <w:r w:rsidR="00411C50" w:rsidRPr="00411C50">
        <w:rPr>
          <w:rFonts w:ascii="Times New Roman" w:hAnsi="Times New Roman" w:cs="Times New Roman"/>
          <w:sz w:val="24"/>
          <w:szCs w:val="24"/>
        </w:rPr>
        <w:t xml:space="preserve">Туган-Барановский М. И. </w:t>
      </w:r>
      <w:r w:rsidR="00411C50" w:rsidRPr="00AE097F">
        <w:rPr>
          <w:rFonts w:ascii="Times New Roman" w:hAnsi="Times New Roman" w:cs="Times New Roman"/>
          <w:sz w:val="24"/>
          <w:szCs w:val="24"/>
        </w:rPr>
        <w:t>Русская фабрика в прошлом и настоящем</w:t>
      </w:r>
      <w:r w:rsidR="00411C50">
        <w:rPr>
          <w:rFonts w:ascii="Times New Roman" w:hAnsi="Times New Roman" w:cs="Times New Roman"/>
          <w:sz w:val="24"/>
          <w:szCs w:val="24"/>
        </w:rPr>
        <w:t>.</w:t>
      </w:r>
      <w:r w:rsidR="00411C50" w:rsidRPr="00411C50">
        <w:rPr>
          <w:rFonts w:ascii="Times New Roman" w:hAnsi="Times New Roman" w:cs="Times New Roman"/>
          <w:sz w:val="24"/>
          <w:szCs w:val="24"/>
        </w:rPr>
        <w:t xml:space="preserve"> Т. 1. М</w:t>
      </w:r>
      <w:r w:rsidR="00411C50">
        <w:rPr>
          <w:rFonts w:ascii="Times New Roman" w:hAnsi="Times New Roman" w:cs="Times New Roman"/>
          <w:sz w:val="24"/>
          <w:szCs w:val="24"/>
          <w:lang w:val="uk-UA"/>
        </w:rPr>
        <w:t>осква</w:t>
      </w:r>
      <w:r w:rsidR="00411C50">
        <w:rPr>
          <w:rFonts w:ascii="Times New Roman" w:hAnsi="Times New Roman" w:cs="Times New Roman"/>
          <w:sz w:val="24"/>
          <w:szCs w:val="24"/>
        </w:rPr>
        <w:t xml:space="preserve">: </w:t>
      </w:r>
      <w:r w:rsidR="00411C50" w:rsidRPr="002604A4">
        <w:rPr>
          <w:rFonts w:ascii="Times New Roman" w:hAnsi="Times New Roman" w:cs="Times New Roman"/>
          <w:sz w:val="24"/>
          <w:szCs w:val="24"/>
        </w:rPr>
        <w:t xml:space="preserve">Соцэкгиз, 1938. 460 с. </w:t>
      </w:r>
    </w:p>
    <w:p w:rsidR="00A362EB" w:rsidRPr="002604A4" w:rsidRDefault="00A362EB" w:rsidP="002604A4">
      <w:pPr>
        <w:spacing w:after="0" w:line="240" w:lineRule="auto"/>
        <w:ind w:firstLine="680"/>
        <w:jc w:val="both"/>
        <w:rPr>
          <w:rFonts w:ascii="Times New Roman" w:hAnsi="Times New Roman" w:cs="Times New Roman"/>
          <w:sz w:val="24"/>
          <w:szCs w:val="24"/>
          <w:lang w:val="uk-UA"/>
        </w:rPr>
      </w:pPr>
      <w:r w:rsidRPr="002604A4">
        <w:rPr>
          <w:rFonts w:ascii="Times New Roman" w:hAnsi="Times New Roman" w:cs="Times New Roman"/>
          <w:sz w:val="24"/>
          <w:szCs w:val="24"/>
          <w:lang w:val="uk-UA"/>
        </w:rPr>
        <w:t>1</w:t>
      </w:r>
      <w:r w:rsidR="00F25CDE">
        <w:rPr>
          <w:rFonts w:ascii="Times New Roman" w:hAnsi="Times New Roman" w:cs="Times New Roman"/>
          <w:sz w:val="24"/>
          <w:szCs w:val="24"/>
          <w:lang w:val="uk-UA"/>
        </w:rPr>
        <w:t>0</w:t>
      </w:r>
      <w:r w:rsidRPr="002604A4">
        <w:rPr>
          <w:rFonts w:ascii="Times New Roman" w:hAnsi="Times New Roman" w:cs="Times New Roman"/>
          <w:sz w:val="24"/>
          <w:szCs w:val="24"/>
          <w:lang w:val="uk-UA"/>
        </w:rPr>
        <w:t>. Пиріг О.</w:t>
      </w:r>
      <w:r w:rsidR="00DB07A9">
        <w:rPr>
          <w:rFonts w:ascii="Times New Roman" w:hAnsi="Times New Roman" w:cs="Times New Roman"/>
          <w:sz w:val="24"/>
          <w:szCs w:val="24"/>
          <w:lang w:val="uk-UA"/>
        </w:rPr>
        <w:t xml:space="preserve"> </w:t>
      </w:r>
      <w:r w:rsidRPr="002604A4">
        <w:rPr>
          <w:rFonts w:ascii="Times New Roman" w:hAnsi="Times New Roman" w:cs="Times New Roman"/>
          <w:sz w:val="24"/>
          <w:szCs w:val="24"/>
          <w:lang w:val="uk-UA"/>
        </w:rPr>
        <w:t xml:space="preserve">А. </w:t>
      </w:r>
      <w:r w:rsidRPr="00AE097F">
        <w:rPr>
          <w:rFonts w:ascii="Times New Roman" w:hAnsi="Times New Roman" w:cs="Times New Roman"/>
          <w:sz w:val="24"/>
          <w:szCs w:val="24"/>
          <w:lang w:val="uk-UA"/>
        </w:rPr>
        <w:t>Історія підприємництва України</w:t>
      </w:r>
      <w:r w:rsidRPr="002604A4">
        <w:rPr>
          <w:rFonts w:ascii="Times New Roman" w:hAnsi="Times New Roman" w:cs="Times New Roman"/>
          <w:sz w:val="24"/>
          <w:szCs w:val="24"/>
          <w:lang w:val="uk-UA"/>
        </w:rPr>
        <w:t>: Навч. посіб. К</w:t>
      </w:r>
      <w:r w:rsidR="00DB07A9">
        <w:rPr>
          <w:rFonts w:ascii="Times New Roman" w:hAnsi="Times New Roman" w:cs="Times New Roman"/>
          <w:sz w:val="24"/>
          <w:szCs w:val="24"/>
          <w:lang w:val="uk-UA"/>
        </w:rPr>
        <w:t>иїв</w:t>
      </w:r>
      <w:r w:rsidRPr="002604A4">
        <w:rPr>
          <w:rFonts w:ascii="Times New Roman" w:hAnsi="Times New Roman" w:cs="Times New Roman"/>
          <w:sz w:val="24"/>
          <w:szCs w:val="24"/>
          <w:lang w:val="uk-UA"/>
        </w:rPr>
        <w:t>, 2004. 163 с.</w:t>
      </w:r>
    </w:p>
    <w:p w:rsidR="00A362EB" w:rsidRPr="002604A4" w:rsidRDefault="00F25CDE" w:rsidP="002604A4">
      <w:pPr>
        <w:pStyle w:val="Default"/>
        <w:ind w:firstLine="680"/>
        <w:jc w:val="both"/>
        <w:rPr>
          <w:color w:val="auto"/>
          <w:lang w:val="uk-UA"/>
        </w:rPr>
      </w:pPr>
      <w:r>
        <w:rPr>
          <w:color w:val="auto"/>
          <w:lang w:val="uk-UA"/>
        </w:rPr>
        <w:t>11</w:t>
      </w:r>
      <w:r w:rsidR="00A362EB" w:rsidRPr="002604A4">
        <w:rPr>
          <w:color w:val="auto"/>
          <w:lang w:val="uk-UA"/>
        </w:rPr>
        <w:t>. Поліщук Ю. Етносоціальні трансформації на Правобережжжі України наприкінці Х</w:t>
      </w:r>
      <w:r w:rsidR="00A362EB" w:rsidRPr="002604A4">
        <w:rPr>
          <w:color w:val="auto"/>
        </w:rPr>
        <w:t>V</w:t>
      </w:r>
      <w:r w:rsidR="00CC0D2A">
        <w:rPr>
          <w:color w:val="auto"/>
          <w:lang w:val="uk-UA"/>
        </w:rPr>
        <w:t xml:space="preserve">ІІІ – на початку ХХ століття. </w:t>
      </w:r>
      <w:r w:rsidR="00A362EB" w:rsidRPr="00CC0D2A">
        <w:rPr>
          <w:i/>
          <w:color w:val="auto"/>
          <w:lang w:val="uk-UA"/>
        </w:rPr>
        <w:t>Наукові записки Інституту політичних і етносоціальних досліджень ім. І.</w:t>
      </w:r>
      <w:r w:rsidR="00CC0D2A">
        <w:rPr>
          <w:i/>
          <w:color w:val="auto"/>
          <w:lang w:val="uk-UA"/>
        </w:rPr>
        <w:t xml:space="preserve"> </w:t>
      </w:r>
      <w:r w:rsidR="00A362EB" w:rsidRPr="00CC0D2A">
        <w:rPr>
          <w:i/>
          <w:color w:val="auto"/>
          <w:lang w:val="uk-UA"/>
        </w:rPr>
        <w:t>Ф. Кураса НАН України</w:t>
      </w:r>
      <w:r w:rsidR="00A362EB" w:rsidRPr="002604A4">
        <w:rPr>
          <w:color w:val="auto"/>
          <w:lang w:val="uk-UA"/>
        </w:rPr>
        <w:t xml:space="preserve">. 2014. Випуск 6 (74). С. 116–134. </w:t>
      </w:r>
    </w:p>
    <w:p w:rsidR="00A362EB" w:rsidRPr="002604A4" w:rsidRDefault="00F25CDE" w:rsidP="002604A4">
      <w:pPr>
        <w:pStyle w:val="Default"/>
        <w:ind w:firstLine="680"/>
        <w:jc w:val="both"/>
        <w:rPr>
          <w:color w:val="auto"/>
          <w:lang w:val="uk-UA"/>
        </w:rPr>
      </w:pPr>
      <w:r>
        <w:rPr>
          <w:color w:val="auto"/>
          <w:lang w:val="uk-UA"/>
        </w:rPr>
        <w:t>12</w:t>
      </w:r>
      <w:r w:rsidR="00A362EB" w:rsidRPr="002604A4">
        <w:rPr>
          <w:color w:val="auto"/>
          <w:lang w:val="uk-UA"/>
        </w:rPr>
        <w:t>. Москалюк М.</w:t>
      </w:r>
      <w:r w:rsidR="00752D6D">
        <w:rPr>
          <w:color w:val="auto"/>
          <w:lang w:val="uk-UA"/>
        </w:rPr>
        <w:t xml:space="preserve"> </w:t>
      </w:r>
      <w:r w:rsidR="00A362EB" w:rsidRPr="002604A4">
        <w:rPr>
          <w:color w:val="auto"/>
          <w:lang w:val="uk-UA"/>
        </w:rPr>
        <w:t>М. Становлення і роль підприємців у цукровій промисловості українських губерній Російської імперії у другій п</w:t>
      </w:r>
      <w:r w:rsidR="00752D6D">
        <w:rPr>
          <w:color w:val="auto"/>
          <w:lang w:val="uk-UA"/>
        </w:rPr>
        <w:t>оловині ХІХ – на початку ХХ ст.</w:t>
      </w:r>
      <w:r w:rsidR="00A362EB" w:rsidRPr="002604A4">
        <w:rPr>
          <w:color w:val="auto"/>
          <w:lang w:val="uk-UA"/>
        </w:rPr>
        <w:t xml:space="preserve"> </w:t>
      </w:r>
      <w:r w:rsidR="00A362EB" w:rsidRPr="00752D6D">
        <w:rPr>
          <w:i/>
          <w:color w:val="auto"/>
          <w:lang w:val="uk-UA"/>
        </w:rPr>
        <w:t>Наукові праці історичного факультету Запорізького національного університету</w:t>
      </w:r>
      <w:r w:rsidR="00A362EB" w:rsidRPr="002604A4">
        <w:rPr>
          <w:color w:val="auto"/>
          <w:lang w:val="uk-UA"/>
        </w:rPr>
        <w:t xml:space="preserve">. 2014. Вип. ХХХІХ. С. 31–36. </w:t>
      </w:r>
    </w:p>
    <w:p w:rsidR="00A362EB" w:rsidRPr="002604A4" w:rsidRDefault="00F25CDE" w:rsidP="002604A4">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lang w:val="uk-UA"/>
        </w:rPr>
        <w:t>13</w:t>
      </w:r>
      <w:r w:rsidR="00A362EB" w:rsidRPr="002604A4">
        <w:rPr>
          <w:rFonts w:ascii="Times New Roman" w:hAnsi="Times New Roman" w:cs="Times New Roman"/>
          <w:sz w:val="24"/>
          <w:szCs w:val="24"/>
          <w:lang w:val="uk-UA"/>
        </w:rPr>
        <w:t>.</w:t>
      </w:r>
      <w:r w:rsidR="00752D6D">
        <w:rPr>
          <w:rFonts w:ascii="Times New Roman" w:hAnsi="Times New Roman" w:cs="Times New Roman"/>
          <w:sz w:val="24"/>
          <w:szCs w:val="24"/>
          <w:lang w:val="uk-UA"/>
        </w:rPr>
        <w:t xml:space="preserve"> </w:t>
      </w:r>
      <w:r w:rsidR="00A362EB" w:rsidRPr="002604A4">
        <w:rPr>
          <w:rFonts w:ascii="Times New Roman" w:hAnsi="Times New Roman" w:cs="Times New Roman"/>
          <w:sz w:val="24"/>
          <w:szCs w:val="24"/>
        </w:rPr>
        <w:t xml:space="preserve">Евгеньев Ф. </w:t>
      </w:r>
      <w:r w:rsidR="00A362EB" w:rsidRPr="00AE097F">
        <w:rPr>
          <w:rFonts w:ascii="Times New Roman" w:hAnsi="Times New Roman" w:cs="Times New Roman"/>
          <w:sz w:val="24"/>
          <w:szCs w:val="24"/>
        </w:rPr>
        <w:t>Сто лет клинцевской шерстяной промышленности</w:t>
      </w:r>
      <w:r w:rsidR="00A362EB" w:rsidRPr="002604A4">
        <w:rPr>
          <w:rFonts w:ascii="Times New Roman" w:hAnsi="Times New Roman" w:cs="Times New Roman"/>
          <w:sz w:val="24"/>
          <w:szCs w:val="24"/>
        </w:rPr>
        <w:t>.</w:t>
      </w:r>
      <w:r w:rsidR="00752D6D">
        <w:rPr>
          <w:rFonts w:ascii="Times New Roman" w:hAnsi="Times New Roman" w:cs="Times New Roman"/>
          <w:sz w:val="24"/>
          <w:szCs w:val="24"/>
          <w:shd w:val="clear" w:color="auto" w:fill="FFFFFF"/>
        </w:rPr>
        <w:t xml:space="preserve"> Клинцы</w:t>
      </w:r>
      <w:r w:rsidR="004030A9">
        <w:rPr>
          <w:rFonts w:ascii="Times New Roman" w:hAnsi="Times New Roman" w:cs="Times New Roman"/>
          <w:sz w:val="24"/>
          <w:szCs w:val="24"/>
        </w:rPr>
        <w:t>, 1926. 165</w:t>
      </w:r>
      <w:r w:rsidR="004030A9">
        <w:rPr>
          <w:rFonts w:ascii="Times New Roman" w:hAnsi="Times New Roman" w:cs="Times New Roman"/>
          <w:sz w:val="24"/>
          <w:szCs w:val="24"/>
          <w:lang w:val="uk-UA"/>
        </w:rPr>
        <w:t> </w:t>
      </w:r>
      <w:r w:rsidR="00A362EB" w:rsidRPr="002604A4">
        <w:rPr>
          <w:rFonts w:ascii="Times New Roman" w:hAnsi="Times New Roman" w:cs="Times New Roman"/>
          <w:sz w:val="24"/>
          <w:szCs w:val="24"/>
        </w:rPr>
        <w:t>с.</w:t>
      </w:r>
    </w:p>
    <w:p w:rsidR="00A362EB" w:rsidRPr="00906B20" w:rsidRDefault="00F25CDE" w:rsidP="00906B20">
      <w:pPr>
        <w:autoSpaceDE w:val="0"/>
        <w:autoSpaceDN w:val="0"/>
        <w:adjustRightInd w:val="0"/>
        <w:spacing w:after="0" w:line="240" w:lineRule="auto"/>
        <w:ind w:firstLine="680"/>
        <w:jc w:val="both"/>
        <w:rPr>
          <w:rFonts w:ascii="Times New Roman" w:hAnsi="Times New Roman" w:cs="Times New Roman"/>
          <w:sz w:val="24"/>
          <w:szCs w:val="24"/>
          <w:lang w:val="uk-UA"/>
        </w:rPr>
      </w:pPr>
      <w:r>
        <w:rPr>
          <w:rFonts w:ascii="Times New Roman" w:hAnsi="Times New Roman" w:cs="Times New Roman"/>
          <w:bCs/>
          <w:sz w:val="24"/>
          <w:szCs w:val="24"/>
          <w:lang w:val="uk-UA"/>
        </w:rPr>
        <w:t>14</w:t>
      </w:r>
      <w:r w:rsidR="00A362EB" w:rsidRPr="002604A4">
        <w:rPr>
          <w:rFonts w:ascii="Times New Roman" w:hAnsi="Times New Roman" w:cs="Times New Roman"/>
          <w:bCs/>
          <w:sz w:val="24"/>
          <w:szCs w:val="24"/>
          <w:lang w:val="uk-UA"/>
        </w:rPr>
        <w:t xml:space="preserve">. Білецький П. М. Іноземне підприємництво в Подільській губернії (1861–1917 рр.): </w:t>
      </w:r>
      <w:r w:rsidR="00A362EB" w:rsidRPr="002604A4">
        <w:rPr>
          <w:rFonts w:ascii="Times New Roman" w:hAnsi="Times New Roman" w:cs="Times New Roman"/>
          <w:sz w:val="24"/>
          <w:szCs w:val="24"/>
          <w:lang w:val="uk-UA"/>
        </w:rPr>
        <w:t xml:space="preserve">дис. </w:t>
      </w:r>
      <w:r w:rsidR="00A362EB" w:rsidRPr="00906B20">
        <w:rPr>
          <w:rFonts w:ascii="Times New Roman" w:hAnsi="Times New Roman" w:cs="Times New Roman"/>
          <w:sz w:val="24"/>
          <w:szCs w:val="24"/>
          <w:lang w:val="uk-UA"/>
        </w:rPr>
        <w:t>… канд. істор. наук: 07.00.01.</w:t>
      </w:r>
      <w:r w:rsidR="00A362EB" w:rsidRPr="00906B20">
        <w:rPr>
          <w:rFonts w:ascii="Times New Roman" w:eastAsia="TimesNewRomanPSMT" w:hAnsi="Times New Roman" w:cs="Times New Roman"/>
          <w:sz w:val="24"/>
          <w:szCs w:val="24"/>
          <w:lang w:val="uk-UA"/>
        </w:rPr>
        <w:t xml:space="preserve"> Кам’янець</w:t>
      </w:r>
      <w:r w:rsidR="00A362EB" w:rsidRPr="00906B20">
        <w:rPr>
          <w:rFonts w:ascii="Times New Roman" w:hAnsi="Times New Roman" w:cs="Times New Roman"/>
          <w:sz w:val="24"/>
          <w:szCs w:val="24"/>
          <w:lang w:val="uk-UA"/>
        </w:rPr>
        <w:t>-</w:t>
      </w:r>
      <w:r w:rsidR="00A362EB" w:rsidRPr="00906B20">
        <w:rPr>
          <w:rFonts w:ascii="Times New Roman" w:eastAsia="TimesNewRomanPSMT" w:hAnsi="Times New Roman" w:cs="Times New Roman"/>
          <w:sz w:val="24"/>
          <w:szCs w:val="24"/>
          <w:lang w:val="uk-UA"/>
        </w:rPr>
        <w:t xml:space="preserve">Подільський, </w:t>
      </w:r>
      <w:r w:rsidR="00A362EB" w:rsidRPr="00906B20">
        <w:rPr>
          <w:rFonts w:ascii="Times New Roman" w:hAnsi="Times New Roman" w:cs="Times New Roman"/>
          <w:sz w:val="24"/>
          <w:szCs w:val="24"/>
          <w:lang w:val="uk-UA"/>
        </w:rPr>
        <w:t>2016. 336 с.</w:t>
      </w:r>
    </w:p>
    <w:p w:rsidR="002C5866" w:rsidRPr="00906B20" w:rsidRDefault="002C5866" w:rsidP="00906B20">
      <w:pPr>
        <w:autoSpaceDE w:val="0"/>
        <w:autoSpaceDN w:val="0"/>
        <w:adjustRightInd w:val="0"/>
        <w:spacing w:after="0" w:line="240" w:lineRule="auto"/>
        <w:ind w:firstLine="680"/>
        <w:jc w:val="both"/>
        <w:rPr>
          <w:rFonts w:ascii="Times New Roman" w:hAnsi="Times New Roman" w:cs="Times New Roman"/>
          <w:sz w:val="24"/>
          <w:szCs w:val="24"/>
          <w:lang w:val="uk-UA"/>
        </w:rPr>
      </w:pPr>
      <w:r w:rsidRPr="00906B20">
        <w:rPr>
          <w:rFonts w:ascii="Times New Roman" w:hAnsi="Times New Roman" w:cs="Times New Roman"/>
          <w:bCs/>
          <w:sz w:val="24"/>
          <w:szCs w:val="24"/>
          <w:lang w:val="uk-UA"/>
        </w:rPr>
        <w:t xml:space="preserve">15. Юхно О. І. Витоки вищої політехнічної освіти в Україні. </w:t>
      </w:r>
      <w:r w:rsidRPr="00906B20">
        <w:rPr>
          <w:rFonts w:ascii="Times New Roman" w:hAnsi="Times New Roman" w:cs="Times New Roman"/>
          <w:i/>
          <w:sz w:val="24"/>
          <w:szCs w:val="24"/>
          <w:lang w:val="uk-UA"/>
        </w:rPr>
        <w:t>Педагогічні науки: теорія, історія, інноваційні технології</w:t>
      </w:r>
      <w:r w:rsidRPr="00906B20">
        <w:rPr>
          <w:rFonts w:ascii="Times New Roman" w:hAnsi="Times New Roman" w:cs="Times New Roman"/>
          <w:sz w:val="24"/>
          <w:szCs w:val="24"/>
          <w:lang w:val="uk-UA"/>
        </w:rPr>
        <w:t>. 2011. № 8 (18). С. 38–46.</w:t>
      </w:r>
    </w:p>
    <w:p w:rsidR="00A9689D" w:rsidRPr="00906B20" w:rsidRDefault="00A9689D" w:rsidP="00906B20">
      <w:pPr>
        <w:spacing w:after="0" w:line="240" w:lineRule="auto"/>
        <w:ind w:firstLine="680"/>
        <w:jc w:val="both"/>
        <w:rPr>
          <w:rFonts w:ascii="Times New Roman" w:hAnsi="Times New Roman" w:cs="Times New Roman"/>
          <w:sz w:val="24"/>
          <w:szCs w:val="24"/>
          <w:lang w:val="uk-UA"/>
        </w:rPr>
      </w:pPr>
      <w:r w:rsidRPr="00906B20">
        <w:rPr>
          <w:rFonts w:ascii="Times New Roman" w:hAnsi="Times New Roman" w:cs="Times New Roman"/>
          <w:sz w:val="24"/>
          <w:szCs w:val="24"/>
          <w:lang w:val="uk-UA"/>
        </w:rPr>
        <w:t>16. Москалюк М. М. Забезпечення обробної промисловості українських губерній Російської імперії інженерно-технічними фахівцями у друг</w:t>
      </w:r>
      <w:r w:rsidR="00EC1A8E">
        <w:rPr>
          <w:rFonts w:ascii="Times New Roman" w:hAnsi="Times New Roman" w:cs="Times New Roman"/>
          <w:sz w:val="24"/>
          <w:szCs w:val="24"/>
          <w:lang w:val="uk-UA"/>
        </w:rPr>
        <w:t>ій половині ХІХ – на початку ХХ </w:t>
      </w:r>
      <w:r w:rsidRPr="00906B20">
        <w:rPr>
          <w:rFonts w:ascii="Times New Roman" w:hAnsi="Times New Roman" w:cs="Times New Roman"/>
          <w:sz w:val="24"/>
          <w:szCs w:val="24"/>
          <w:lang w:val="uk-UA"/>
        </w:rPr>
        <w:t xml:space="preserve">ст. </w:t>
      </w:r>
      <w:r w:rsidRPr="00906B20">
        <w:rPr>
          <w:rFonts w:ascii="Times New Roman" w:hAnsi="Times New Roman" w:cs="Times New Roman"/>
          <w:i/>
          <w:sz w:val="24"/>
          <w:szCs w:val="24"/>
          <w:lang w:val="uk-UA"/>
        </w:rPr>
        <w:t>Наукові записки Тернопільського національного пе</w:t>
      </w:r>
      <w:r w:rsidR="00EC1A8E">
        <w:rPr>
          <w:rFonts w:ascii="Times New Roman" w:hAnsi="Times New Roman" w:cs="Times New Roman"/>
          <w:i/>
          <w:sz w:val="24"/>
          <w:szCs w:val="24"/>
          <w:lang w:val="uk-UA"/>
        </w:rPr>
        <w:t>дагогічного університету ім. В. </w:t>
      </w:r>
      <w:r w:rsidRPr="00906B20">
        <w:rPr>
          <w:rFonts w:ascii="Times New Roman" w:hAnsi="Times New Roman" w:cs="Times New Roman"/>
          <w:i/>
          <w:sz w:val="24"/>
          <w:szCs w:val="24"/>
          <w:lang w:val="uk-UA"/>
        </w:rPr>
        <w:t>Гнатюка. Серія: Історія</w:t>
      </w:r>
      <w:r w:rsidRPr="00906B20">
        <w:rPr>
          <w:rFonts w:ascii="Times New Roman" w:hAnsi="Times New Roman" w:cs="Times New Roman"/>
          <w:sz w:val="24"/>
          <w:szCs w:val="24"/>
          <w:lang w:val="uk-UA"/>
        </w:rPr>
        <w:t>. 2012. Вип. 1. С. 54–60.</w:t>
      </w:r>
    </w:p>
    <w:p w:rsidR="00317F9E" w:rsidRPr="00906B20" w:rsidRDefault="00317F9E" w:rsidP="00906B20">
      <w:pPr>
        <w:spacing w:after="0" w:line="240" w:lineRule="auto"/>
        <w:ind w:firstLine="680"/>
        <w:jc w:val="both"/>
        <w:rPr>
          <w:rFonts w:ascii="Times New Roman" w:hAnsi="Times New Roman" w:cs="Times New Roman"/>
          <w:sz w:val="24"/>
          <w:szCs w:val="24"/>
        </w:rPr>
      </w:pPr>
      <w:r w:rsidRPr="00906B20">
        <w:rPr>
          <w:rFonts w:ascii="Times New Roman" w:hAnsi="Times New Roman" w:cs="Times New Roman"/>
          <w:sz w:val="24"/>
          <w:szCs w:val="24"/>
          <w:lang w:val="uk-UA"/>
        </w:rPr>
        <w:t xml:space="preserve">17. </w:t>
      </w:r>
      <w:r w:rsidRPr="00906B20">
        <w:rPr>
          <w:rFonts w:ascii="Times New Roman" w:hAnsi="Times New Roman" w:cs="Times New Roman"/>
          <w:sz w:val="24"/>
          <w:szCs w:val="24"/>
        </w:rPr>
        <w:t>Нестеренко О.</w:t>
      </w:r>
      <w:r w:rsidRPr="00906B20">
        <w:rPr>
          <w:rFonts w:ascii="Times New Roman" w:hAnsi="Times New Roman" w:cs="Times New Roman"/>
          <w:sz w:val="24"/>
          <w:szCs w:val="24"/>
          <w:lang w:val="uk-UA"/>
        </w:rPr>
        <w:t xml:space="preserve"> </w:t>
      </w:r>
      <w:r w:rsidRPr="00906B20">
        <w:rPr>
          <w:rFonts w:ascii="Times New Roman" w:hAnsi="Times New Roman" w:cs="Times New Roman"/>
          <w:sz w:val="24"/>
          <w:szCs w:val="24"/>
        </w:rPr>
        <w:t xml:space="preserve">О. </w:t>
      </w:r>
      <w:r w:rsidRPr="00F20A43">
        <w:rPr>
          <w:rFonts w:ascii="Times New Roman" w:hAnsi="Times New Roman" w:cs="Times New Roman"/>
          <w:sz w:val="24"/>
          <w:szCs w:val="24"/>
        </w:rPr>
        <w:t>Розвиток промисловості на Україні</w:t>
      </w:r>
      <w:r w:rsidR="00F70E4E">
        <w:rPr>
          <w:rFonts w:ascii="Times New Roman" w:hAnsi="Times New Roman" w:cs="Times New Roman"/>
          <w:sz w:val="24"/>
          <w:szCs w:val="24"/>
        </w:rPr>
        <w:t>: в 2 ч</w:t>
      </w:r>
      <w:r w:rsidRPr="00906B20">
        <w:rPr>
          <w:rFonts w:ascii="Times New Roman" w:hAnsi="Times New Roman" w:cs="Times New Roman"/>
          <w:sz w:val="24"/>
          <w:szCs w:val="24"/>
        </w:rPr>
        <w:t xml:space="preserve">. Ч. 2: Фабрично-заводське виробництво. </w:t>
      </w:r>
      <w:r w:rsidR="00F70E4E" w:rsidRPr="00906B20">
        <w:rPr>
          <w:rFonts w:ascii="Times New Roman" w:hAnsi="Times New Roman" w:cs="Times New Roman"/>
          <w:sz w:val="24"/>
          <w:szCs w:val="24"/>
        </w:rPr>
        <w:t>К</w:t>
      </w:r>
      <w:r w:rsidR="00F70E4E" w:rsidRPr="00906B20">
        <w:rPr>
          <w:rFonts w:ascii="Times New Roman" w:hAnsi="Times New Roman" w:cs="Times New Roman"/>
          <w:sz w:val="24"/>
          <w:szCs w:val="24"/>
          <w:lang w:val="uk-UA"/>
        </w:rPr>
        <w:t>иїв</w:t>
      </w:r>
      <w:r w:rsidR="00F70E4E" w:rsidRPr="00906B20">
        <w:rPr>
          <w:rFonts w:ascii="Times New Roman" w:hAnsi="Times New Roman" w:cs="Times New Roman"/>
          <w:sz w:val="24"/>
          <w:szCs w:val="24"/>
        </w:rPr>
        <w:t xml:space="preserve">: </w:t>
      </w:r>
      <w:proofErr w:type="gramStart"/>
      <w:r w:rsidR="00F70E4E" w:rsidRPr="00906B20">
        <w:rPr>
          <w:rFonts w:ascii="Times New Roman" w:hAnsi="Times New Roman" w:cs="Times New Roman"/>
          <w:sz w:val="24"/>
          <w:szCs w:val="24"/>
        </w:rPr>
        <w:t>Вид-во</w:t>
      </w:r>
      <w:proofErr w:type="gramEnd"/>
      <w:r w:rsidR="00F70E4E" w:rsidRPr="00906B20">
        <w:rPr>
          <w:rFonts w:ascii="Times New Roman" w:hAnsi="Times New Roman" w:cs="Times New Roman"/>
          <w:sz w:val="24"/>
          <w:szCs w:val="24"/>
        </w:rPr>
        <w:t xml:space="preserve"> АН УРСР</w:t>
      </w:r>
      <w:r w:rsidR="002D2ECE">
        <w:rPr>
          <w:rFonts w:ascii="Times New Roman" w:hAnsi="Times New Roman" w:cs="Times New Roman"/>
          <w:sz w:val="24"/>
          <w:szCs w:val="24"/>
          <w:lang w:val="uk-UA"/>
        </w:rPr>
        <w:t>,</w:t>
      </w:r>
      <w:r w:rsidR="00F70E4E" w:rsidRPr="00906B20">
        <w:rPr>
          <w:rFonts w:ascii="Times New Roman" w:hAnsi="Times New Roman" w:cs="Times New Roman"/>
          <w:sz w:val="24"/>
          <w:szCs w:val="24"/>
        </w:rPr>
        <w:t xml:space="preserve"> </w:t>
      </w:r>
      <w:r w:rsidRPr="00906B20">
        <w:rPr>
          <w:rFonts w:ascii="Times New Roman" w:hAnsi="Times New Roman" w:cs="Times New Roman"/>
          <w:sz w:val="24"/>
          <w:szCs w:val="24"/>
        </w:rPr>
        <w:t>1962. 580 с.</w:t>
      </w:r>
    </w:p>
    <w:p w:rsidR="008B7A68" w:rsidRPr="00906B20" w:rsidRDefault="008B7A68" w:rsidP="00906B20">
      <w:pPr>
        <w:spacing w:after="0" w:line="240" w:lineRule="auto"/>
        <w:ind w:firstLine="680"/>
        <w:jc w:val="both"/>
        <w:rPr>
          <w:rFonts w:ascii="Times New Roman" w:hAnsi="Times New Roman" w:cs="Times New Roman"/>
          <w:bCs/>
          <w:sz w:val="24"/>
          <w:szCs w:val="24"/>
          <w:lang w:val="uk-UA"/>
        </w:rPr>
      </w:pPr>
      <w:r w:rsidRPr="00906B20">
        <w:rPr>
          <w:rFonts w:ascii="Times New Roman" w:hAnsi="Times New Roman" w:cs="Times New Roman"/>
          <w:bCs/>
          <w:sz w:val="24"/>
          <w:szCs w:val="24"/>
          <w:lang w:val="uk-UA"/>
        </w:rPr>
        <w:t xml:space="preserve">18. Левицький В. О. </w:t>
      </w:r>
      <w:r w:rsidRPr="00906B20">
        <w:rPr>
          <w:rFonts w:ascii="Times New Roman" w:hAnsi="Times New Roman" w:cs="Times New Roman"/>
          <w:sz w:val="24"/>
          <w:szCs w:val="24"/>
          <w:lang w:val="uk-UA"/>
        </w:rPr>
        <w:t xml:space="preserve">Забезпечення інженерно-технічними фахівцями легкої промисловості українських губерній Російської імперії у другій половині ХІХ – на початку ХХ століття. </w:t>
      </w:r>
      <w:r w:rsidRPr="00906B20">
        <w:rPr>
          <w:rFonts w:ascii="Times New Roman" w:hAnsi="Times New Roman" w:cs="Times New Roman"/>
          <w:i/>
          <w:sz w:val="24"/>
          <w:szCs w:val="24"/>
          <w:lang w:val="uk-UA"/>
        </w:rPr>
        <w:t xml:space="preserve">Вісник </w:t>
      </w:r>
      <w:r w:rsidRPr="00906B20">
        <w:rPr>
          <w:rFonts w:ascii="Times New Roman" w:hAnsi="Times New Roman" w:cs="Times New Roman"/>
          <w:bCs/>
          <w:i/>
          <w:sz w:val="24"/>
          <w:szCs w:val="24"/>
          <w:lang w:val="uk-UA"/>
        </w:rPr>
        <w:t xml:space="preserve">Кам’янець-Подільського </w:t>
      </w:r>
      <w:r w:rsidRPr="00906B20">
        <w:rPr>
          <w:rFonts w:ascii="Times New Roman" w:eastAsia="TimesNewRomanPSMT" w:hAnsi="Times New Roman" w:cs="Times New Roman"/>
          <w:i/>
          <w:sz w:val="24"/>
          <w:szCs w:val="24"/>
          <w:lang w:val="uk-UA"/>
        </w:rPr>
        <w:t>національного університету імені Івана Огієнка. Історичні науки</w:t>
      </w:r>
      <w:r w:rsidRPr="00906B20">
        <w:rPr>
          <w:rFonts w:ascii="Times New Roman" w:eastAsia="TimesNewRomanPSMT" w:hAnsi="Times New Roman" w:cs="Times New Roman"/>
          <w:sz w:val="24"/>
          <w:szCs w:val="24"/>
          <w:lang w:val="uk-UA"/>
        </w:rPr>
        <w:t>. 2017. Вип. 10. С. 135–146.</w:t>
      </w:r>
    </w:p>
    <w:p w:rsidR="00152DB7" w:rsidRPr="00906B20" w:rsidRDefault="00152DB7" w:rsidP="00906B20">
      <w:pPr>
        <w:spacing w:after="0" w:line="240" w:lineRule="auto"/>
        <w:ind w:firstLine="680"/>
        <w:jc w:val="both"/>
        <w:rPr>
          <w:rFonts w:ascii="Times New Roman" w:hAnsi="Times New Roman" w:cs="Times New Roman"/>
          <w:sz w:val="24"/>
          <w:szCs w:val="24"/>
          <w:lang w:val="uk-UA"/>
        </w:rPr>
      </w:pPr>
      <w:r w:rsidRPr="00906B20">
        <w:rPr>
          <w:rFonts w:ascii="Times New Roman" w:hAnsi="Times New Roman" w:cs="Times New Roman"/>
          <w:sz w:val="24"/>
          <w:szCs w:val="24"/>
          <w:lang w:val="uk-UA"/>
        </w:rPr>
        <w:t xml:space="preserve">19. О проэкте производства рентабельных сортов кожи в кожевенном производстве в 1902 г. </w:t>
      </w:r>
      <w:r w:rsidRPr="00BE410B">
        <w:rPr>
          <w:rFonts w:ascii="Times New Roman" w:hAnsi="Times New Roman" w:cs="Times New Roman"/>
          <w:i/>
          <w:sz w:val="24"/>
          <w:szCs w:val="24"/>
          <w:lang w:val="uk-UA"/>
        </w:rPr>
        <w:t>Держархів Одеської обл. Ф. 42</w:t>
      </w:r>
      <w:r w:rsidR="00906B20" w:rsidRPr="00BE410B">
        <w:rPr>
          <w:rFonts w:ascii="Times New Roman" w:hAnsi="Times New Roman" w:cs="Times New Roman"/>
          <w:i/>
          <w:sz w:val="24"/>
          <w:szCs w:val="24"/>
          <w:lang w:val="uk-UA"/>
        </w:rPr>
        <w:t xml:space="preserve"> </w:t>
      </w:r>
      <w:r w:rsidRPr="00BE410B">
        <w:rPr>
          <w:rFonts w:ascii="Times New Roman" w:hAnsi="Times New Roman" w:cs="Times New Roman"/>
          <w:i/>
          <w:sz w:val="24"/>
          <w:szCs w:val="24"/>
          <w:lang w:val="uk-UA"/>
        </w:rPr>
        <w:t>(«Канцелярия попечителя Одесского учебного округа»)</w:t>
      </w:r>
      <w:r w:rsidRPr="00906B20">
        <w:rPr>
          <w:rFonts w:ascii="Times New Roman" w:hAnsi="Times New Roman" w:cs="Times New Roman"/>
          <w:sz w:val="24"/>
          <w:szCs w:val="24"/>
          <w:lang w:val="uk-UA"/>
        </w:rPr>
        <w:t>. Оп. 35. Спр. 2212. 37 арк.</w:t>
      </w:r>
    </w:p>
    <w:p w:rsidR="00906B20" w:rsidRPr="00F544AB" w:rsidRDefault="00906B20" w:rsidP="00F544AB">
      <w:pPr>
        <w:spacing w:after="0" w:line="240" w:lineRule="auto"/>
        <w:ind w:firstLine="680"/>
        <w:jc w:val="both"/>
        <w:rPr>
          <w:rFonts w:ascii="Times New Roman" w:hAnsi="Times New Roman" w:cs="Times New Roman"/>
          <w:sz w:val="24"/>
          <w:szCs w:val="24"/>
          <w:lang w:val="uk-UA"/>
        </w:rPr>
      </w:pPr>
      <w:r w:rsidRPr="00906B20">
        <w:rPr>
          <w:rFonts w:ascii="Times New Roman" w:hAnsi="Times New Roman" w:cs="Times New Roman"/>
          <w:sz w:val="24"/>
          <w:szCs w:val="24"/>
          <w:lang w:val="uk-UA"/>
        </w:rPr>
        <w:t xml:space="preserve">20. Нестеренко О. О. </w:t>
      </w:r>
      <w:r w:rsidRPr="00F20A43">
        <w:rPr>
          <w:rFonts w:ascii="Times New Roman" w:hAnsi="Times New Roman" w:cs="Times New Roman"/>
          <w:sz w:val="24"/>
          <w:szCs w:val="24"/>
          <w:lang w:val="uk-UA"/>
        </w:rPr>
        <w:t>Розвиток капіталістичної промисловості і формування пролетаріату на Україні в кінці ХІХ і на початку ХХ ст.</w:t>
      </w:r>
      <w:r w:rsidRPr="00906B20">
        <w:rPr>
          <w:rFonts w:ascii="Times New Roman" w:hAnsi="Times New Roman" w:cs="Times New Roman"/>
          <w:sz w:val="24"/>
          <w:szCs w:val="24"/>
          <w:lang w:val="uk-UA"/>
        </w:rPr>
        <w:t xml:space="preserve"> Київ: Держполітвидав УРСР, 1952. </w:t>
      </w:r>
      <w:r w:rsidRPr="00F544AB">
        <w:rPr>
          <w:rFonts w:ascii="Times New Roman" w:hAnsi="Times New Roman" w:cs="Times New Roman"/>
          <w:sz w:val="24"/>
          <w:szCs w:val="24"/>
          <w:lang w:val="uk-UA"/>
        </w:rPr>
        <w:t>180 с.</w:t>
      </w:r>
    </w:p>
    <w:p w:rsidR="00731286" w:rsidRPr="00F544AB" w:rsidRDefault="00731286" w:rsidP="00F544AB">
      <w:pPr>
        <w:spacing w:after="0" w:line="240" w:lineRule="auto"/>
        <w:ind w:firstLine="680"/>
        <w:jc w:val="both"/>
        <w:rPr>
          <w:rFonts w:ascii="Times New Roman" w:hAnsi="Times New Roman" w:cs="Times New Roman"/>
          <w:sz w:val="24"/>
          <w:szCs w:val="24"/>
          <w:lang w:val="uk-UA"/>
        </w:rPr>
      </w:pPr>
      <w:r w:rsidRPr="00F544AB">
        <w:rPr>
          <w:rFonts w:ascii="Times New Roman" w:hAnsi="Times New Roman" w:cs="Times New Roman"/>
          <w:sz w:val="24"/>
          <w:szCs w:val="24"/>
          <w:lang w:val="uk-UA"/>
        </w:rPr>
        <w:t>21. Циркуляры Департамента торговли и мануфактур от 5.07.1896 г. и 21.04.1901 г. о порядке заключения договора о найме на ткацких фабриках</w:t>
      </w:r>
      <w:r w:rsidR="005E69BC" w:rsidRPr="00F544AB">
        <w:rPr>
          <w:rFonts w:ascii="Times New Roman" w:hAnsi="Times New Roman" w:cs="Times New Roman"/>
          <w:sz w:val="24"/>
          <w:szCs w:val="24"/>
          <w:lang w:val="uk-UA"/>
        </w:rPr>
        <w:t>.</w:t>
      </w:r>
      <w:r w:rsidRPr="00F544AB">
        <w:rPr>
          <w:rFonts w:ascii="Times New Roman" w:hAnsi="Times New Roman" w:cs="Times New Roman"/>
          <w:sz w:val="24"/>
          <w:szCs w:val="24"/>
          <w:lang w:val="uk-UA"/>
        </w:rPr>
        <w:t xml:space="preserve"> </w:t>
      </w:r>
      <w:r w:rsidRPr="00BE410B">
        <w:rPr>
          <w:rFonts w:ascii="Times New Roman" w:hAnsi="Times New Roman" w:cs="Times New Roman"/>
          <w:i/>
          <w:sz w:val="24"/>
          <w:szCs w:val="24"/>
          <w:lang w:val="uk-UA"/>
        </w:rPr>
        <w:t>ЦДІАК України.</w:t>
      </w:r>
      <w:r w:rsidR="005E69BC" w:rsidRPr="00BE410B">
        <w:rPr>
          <w:rFonts w:ascii="Times New Roman" w:hAnsi="Times New Roman" w:cs="Times New Roman"/>
          <w:i/>
          <w:sz w:val="24"/>
          <w:szCs w:val="24"/>
          <w:lang w:val="uk-UA"/>
        </w:rPr>
        <w:t xml:space="preserve"> </w:t>
      </w:r>
      <w:r w:rsidRPr="00BE410B">
        <w:rPr>
          <w:rFonts w:ascii="Times New Roman" w:hAnsi="Times New Roman" w:cs="Times New Roman"/>
          <w:i/>
          <w:sz w:val="24"/>
          <w:szCs w:val="24"/>
          <w:lang w:val="uk-UA"/>
        </w:rPr>
        <w:t xml:space="preserve">Ф. 574 </w:t>
      </w:r>
      <w:r w:rsidRPr="00BE410B">
        <w:rPr>
          <w:rFonts w:ascii="Times New Roman" w:hAnsi="Times New Roman" w:cs="Times New Roman"/>
          <w:i/>
          <w:sz w:val="24"/>
          <w:szCs w:val="24"/>
          <w:lang w:val="uk-UA"/>
        </w:rPr>
        <w:lastRenderedPageBreak/>
        <w:t>(«Старшый фабричный инспектор Киевской губернии Министерства</w:t>
      </w:r>
      <w:r w:rsidR="00F544AB" w:rsidRPr="00BE410B">
        <w:rPr>
          <w:rFonts w:ascii="Times New Roman" w:hAnsi="Times New Roman" w:cs="Times New Roman"/>
          <w:i/>
          <w:sz w:val="24"/>
          <w:szCs w:val="24"/>
          <w:lang w:val="uk-UA"/>
        </w:rPr>
        <w:t xml:space="preserve"> </w:t>
      </w:r>
      <w:r w:rsidRPr="00BE410B">
        <w:rPr>
          <w:rFonts w:ascii="Times New Roman" w:hAnsi="Times New Roman" w:cs="Times New Roman"/>
          <w:i/>
          <w:sz w:val="24"/>
          <w:szCs w:val="24"/>
          <w:lang w:val="uk-UA"/>
        </w:rPr>
        <w:t>торговли и промышленности. 1894–1918»)</w:t>
      </w:r>
      <w:r w:rsidRPr="00F544AB">
        <w:rPr>
          <w:rFonts w:ascii="Times New Roman" w:hAnsi="Times New Roman" w:cs="Times New Roman"/>
          <w:sz w:val="24"/>
          <w:szCs w:val="24"/>
          <w:lang w:val="uk-UA"/>
        </w:rPr>
        <w:t>.</w:t>
      </w:r>
      <w:r w:rsidR="005E69BC" w:rsidRPr="00F544AB">
        <w:rPr>
          <w:rFonts w:ascii="Times New Roman" w:hAnsi="Times New Roman" w:cs="Times New Roman"/>
          <w:sz w:val="24"/>
          <w:szCs w:val="24"/>
          <w:lang w:val="uk-UA"/>
        </w:rPr>
        <w:t xml:space="preserve"> </w:t>
      </w:r>
      <w:r w:rsidRPr="00F544AB">
        <w:rPr>
          <w:rFonts w:ascii="Times New Roman" w:hAnsi="Times New Roman" w:cs="Times New Roman"/>
          <w:sz w:val="24"/>
          <w:szCs w:val="24"/>
          <w:lang w:val="uk-UA"/>
        </w:rPr>
        <w:t>Оп. 1.Спр. 1. 276 арк.</w:t>
      </w:r>
    </w:p>
    <w:p w:rsidR="00BF059E" w:rsidRPr="00F544AB" w:rsidRDefault="00A02FC2" w:rsidP="00F544AB">
      <w:pPr>
        <w:spacing w:after="0" w:line="240" w:lineRule="auto"/>
        <w:ind w:firstLine="680"/>
        <w:jc w:val="both"/>
        <w:rPr>
          <w:rFonts w:ascii="Times New Roman" w:hAnsi="Times New Roman" w:cs="Times New Roman"/>
          <w:i/>
          <w:sz w:val="24"/>
          <w:szCs w:val="24"/>
        </w:rPr>
      </w:pPr>
      <w:r w:rsidRPr="00F544AB">
        <w:rPr>
          <w:rStyle w:val="a4"/>
          <w:rFonts w:ascii="Times New Roman" w:hAnsi="Times New Roman" w:cs="Times New Roman"/>
          <w:i w:val="0"/>
          <w:sz w:val="24"/>
          <w:szCs w:val="24"/>
          <w:lang w:val="uk-UA"/>
        </w:rPr>
        <w:t>22</w:t>
      </w:r>
      <w:r w:rsidR="00BF059E" w:rsidRPr="00F544AB">
        <w:rPr>
          <w:rStyle w:val="a4"/>
          <w:rFonts w:ascii="Times New Roman" w:hAnsi="Times New Roman" w:cs="Times New Roman"/>
          <w:i w:val="0"/>
          <w:sz w:val="24"/>
          <w:szCs w:val="24"/>
          <w:lang w:val="uk-UA"/>
        </w:rPr>
        <w:t>.</w:t>
      </w:r>
      <w:r w:rsidR="00BF059E" w:rsidRPr="00F544AB">
        <w:rPr>
          <w:rStyle w:val="a4"/>
          <w:rFonts w:ascii="Times New Roman" w:hAnsi="Times New Roman" w:cs="Times New Roman"/>
          <w:i w:val="0"/>
          <w:sz w:val="24"/>
          <w:szCs w:val="24"/>
        </w:rPr>
        <w:t xml:space="preserve"> Опацкий А</w:t>
      </w:r>
      <w:r w:rsidR="00BF059E" w:rsidRPr="00F544AB">
        <w:rPr>
          <w:rFonts w:ascii="Times New Roman" w:hAnsi="Times New Roman" w:cs="Times New Roman"/>
          <w:i/>
          <w:sz w:val="24"/>
          <w:szCs w:val="24"/>
          <w:shd w:val="clear" w:color="auto" w:fill="FFFFFF"/>
        </w:rPr>
        <w:t>.</w:t>
      </w:r>
      <w:r w:rsidR="00676D30" w:rsidRPr="00F544AB">
        <w:rPr>
          <w:rFonts w:ascii="Times New Roman" w:hAnsi="Times New Roman" w:cs="Times New Roman"/>
          <w:i/>
          <w:sz w:val="24"/>
          <w:szCs w:val="24"/>
          <w:shd w:val="clear" w:color="auto" w:fill="FFFFFF"/>
          <w:lang w:val="uk-UA"/>
        </w:rPr>
        <w:t xml:space="preserve"> </w:t>
      </w:r>
      <w:r w:rsidR="00BF059E" w:rsidRPr="00F544AB">
        <w:rPr>
          <w:rStyle w:val="a4"/>
          <w:rFonts w:ascii="Times New Roman" w:hAnsi="Times New Roman" w:cs="Times New Roman"/>
          <w:i w:val="0"/>
          <w:sz w:val="24"/>
          <w:szCs w:val="24"/>
        </w:rPr>
        <w:t>Н</w:t>
      </w:r>
      <w:r w:rsidR="00BF059E" w:rsidRPr="00F544AB">
        <w:rPr>
          <w:rFonts w:ascii="Times New Roman" w:hAnsi="Times New Roman" w:cs="Times New Roman"/>
          <w:i/>
          <w:sz w:val="24"/>
          <w:szCs w:val="24"/>
          <w:shd w:val="clear" w:color="auto" w:fill="FFFFFF"/>
        </w:rPr>
        <w:t>.</w:t>
      </w:r>
      <w:r w:rsidRPr="00F544AB">
        <w:rPr>
          <w:rFonts w:ascii="Times New Roman" w:hAnsi="Times New Roman" w:cs="Times New Roman"/>
          <w:i/>
          <w:sz w:val="24"/>
          <w:szCs w:val="24"/>
          <w:shd w:val="clear" w:color="auto" w:fill="FFFFFF"/>
          <w:lang w:val="uk-UA"/>
        </w:rPr>
        <w:t xml:space="preserve"> </w:t>
      </w:r>
      <w:r w:rsidR="00BF059E" w:rsidRPr="00F20A43">
        <w:rPr>
          <w:rStyle w:val="a4"/>
          <w:rFonts w:ascii="Times New Roman" w:hAnsi="Times New Roman" w:cs="Times New Roman"/>
          <w:i w:val="0"/>
          <w:sz w:val="24"/>
          <w:szCs w:val="24"/>
        </w:rPr>
        <w:t>Фабрично</w:t>
      </w:r>
      <w:r w:rsidR="00BF059E" w:rsidRPr="00F20A43">
        <w:rPr>
          <w:rStyle w:val="apple-converted-space"/>
          <w:rFonts w:ascii="Times New Roman" w:hAnsi="Times New Roman" w:cs="Times New Roman"/>
          <w:i/>
          <w:sz w:val="24"/>
          <w:szCs w:val="24"/>
        </w:rPr>
        <w:t>-</w:t>
      </w:r>
      <w:r w:rsidR="00BF059E" w:rsidRPr="00F20A43">
        <w:rPr>
          <w:rStyle w:val="a4"/>
          <w:rFonts w:ascii="Times New Roman" w:hAnsi="Times New Roman" w:cs="Times New Roman"/>
          <w:i w:val="0"/>
          <w:sz w:val="24"/>
          <w:szCs w:val="24"/>
        </w:rPr>
        <w:t>заводская промышленность Харьковской губернии</w:t>
      </w:r>
      <w:r w:rsidRPr="00F20A43">
        <w:rPr>
          <w:rStyle w:val="a4"/>
          <w:rFonts w:ascii="Times New Roman" w:hAnsi="Times New Roman" w:cs="Times New Roman"/>
          <w:i w:val="0"/>
          <w:sz w:val="24"/>
          <w:szCs w:val="24"/>
          <w:lang w:val="uk-UA"/>
        </w:rPr>
        <w:t xml:space="preserve"> </w:t>
      </w:r>
      <w:r w:rsidR="00BF059E" w:rsidRPr="00F20A43">
        <w:rPr>
          <w:rStyle w:val="a4"/>
          <w:rFonts w:ascii="Times New Roman" w:hAnsi="Times New Roman" w:cs="Times New Roman"/>
          <w:i w:val="0"/>
          <w:sz w:val="24"/>
          <w:szCs w:val="24"/>
        </w:rPr>
        <w:t>и</w:t>
      </w:r>
      <w:r w:rsidRPr="00F20A43">
        <w:rPr>
          <w:rStyle w:val="a4"/>
          <w:rFonts w:ascii="Times New Roman" w:hAnsi="Times New Roman" w:cs="Times New Roman"/>
          <w:i w:val="0"/>
          <w:sz w:val="24"/>
          <w:szCs w:val="24"/>
          <w:lang w:val="uk-UA"/>
        </w:rPr>
        <w:t xml:space="preserve"> </w:t>
      </w:r>
      <w:r w:rsidR="00BF059E" w:rsidRPr="00F20A43">
        <w:rPr>
          <w:rStyle w:val="a4"/>
          <w:rFonts w:ascii="Times New Roman" w:hAnsi="Times New Roman" w:cs="Times New Roman"/>
          <w:i w:val="0"/>
          <w:sz w:val="24"/>
          <w:szCs w:val="24"/>
        </w:rPr>
        <w:t>положение</w:t>
      </w:r>
      <w:r w:rsidRPr="00F20A43">
        <w:rPr>
          <w:rStyle w:val="a4"/>
          <w:rFonts w:ascii="Times New Roman" w:hAnsi="Times New Roman" w:cs="Times New Roman"/>
          <w:i w:val="0"/>
          <w:sz w:val="24"/>
          <w:szCs w:val="24"/>
          <w:lang w:val="uk-UA"/>
        </w:rPr>
        <w:t xml:space="preserve"> </w:t>
      </w:r>
      <w:r w:rsidR="00BF059E" w:rsidRPr="00F20A43">
        <w:rPr>
          <w:rFonts w:ascii="Times New Roman" w:hAnsi="Times New Roman" w:cs="Times New Roman"/>
          <w:sz w:val="24"/>
          <w:szCs w:val="24"/>
          <w:shd w:val="clear" w:color="auto" w:fill="FFFFFF"/>
        </w:rPr>
        <w:t>рабочих</w:t>
      </w:r>
      <w:r w:rsidR="00BF059E" w:rsidRPr="00F20A43">
        <w:rPr>
          <w:rFonts w:ascii="Times New Roman" w:hAnsi="Times New Roman" w:cs="Times New Roman"/>
          <w:sz w:val="24"/>
          <w:szCs w:val="24"/>
          <w:shd w:val="clear" w:color="auto" w:fill="FFFFFF"/>
          <w:lang w:val="uk-UA"/>
        </w:rPr>
        <w:t>.</w:t>
      </w:r>
      <w:r w:rsidR="00BF059E" w:rsidRPr="00F544AB">
        <w:rPr>
          <w:rFonts w:ascii="Times New Roman" w:hAnsi="Times New Roman" w:cs="Times New Roman"/>
          <w:sz w:val="24"/>
          <w:szCs w:val="24"/>
          <w:shd w:val="clear" w:color="auto" w:fill="FFFFFF"/>
          <w:lang w:val="uk-UA"/>
        </w:rPr>
        <w:t xml:space="preserve"> </w:t>
      </w:r>
      <w:r w:rsidR="00BF059E" w:rsidRPr="00F544AB">
        <w:rPr>
          <w:rStyle w:val="a4"/>
          <w:rFonts w:ascii="Times New Roman" w:hAnsi="Times New Roman" w:cs="Times New Roman"/>
          <w:i w:val="0"/>
          <w:sz w:val="24"/>
          <w:szCs w:val="24"/>
        </w:rPr>
        <w:t>Харьков</w:t>
      </w:r>
      <w:r w:rsidR="00BF059E" w:rsidRPr="00F544AB">
        <w:rPr>
          <w:rFonts w:ascii="Times New Roman" w:hAnsi="Times New Roman" w:cs="Times New Roman"/>
          <w:sz w:val="24"/>
          <w:szCs w:val="24"/>
          <w:shd w:val="clear" w:color="auto" w:fill="FFFFFF"/>
        </w:rPr>
        <w:t>,</w:t>
      </w:r>
      <w:r w:rsidRPr="00F544AB">
        <w:rPr>
          <w:rFonts w:ascii="Times New Roman" w:hAnsi="Times New Roman" w:cs="Times New Roman"/>
          <w:sz w:val="24"/>
          <w:szCs w:val="24"/>
          <w:shd w:val="clear" w:color="auto" w:fill="FFFFFF"/>
          <w:lang w:val="uk-UA"/>
        </w:rPr>
        <w:t xml:space="preserve"> </w:t>
      </w:r>
      <w:r w:rsidR="00BF059E" w:rsidRPr="00F544AB">
        <w:rPr>
          <w:rStyle w:val="a4"/>
          <w:rFonts w:ascii="Times New Roman" w:hAnsi="Times New Roman" w:cs="Times New Roman"/>
          <w:i w:val="0"/>
          <w:sz w:val="24"/>
          <w:szCs w:val="24"/>
        </w:rPr>
        <w:t>1912. 141 с.</w:t>
      </w:r>
    </w:p>
    <w:p w:rsidR="00F544AB" w:rsidRPr="00F544AB" w:rsidRDefault="00F544AB" w:rsidP="00F544AB">
      <w:pPr>
        <w:pStyle w:val="Default"/>
        <w:ind w:firstLine="680"/>
        <w:jc w:val="both"/>
        <w:rPr>
          <w:color w:val="auto"/>
          <w:lang w:val="uk-UA"/>
        </w:rPr>
      </w:pPr>
      <w:r w:rsidRPr="00F544AB">
        <w:rPr>
          <w:bCs/>
          <w:iCs/>
          <w:color w:val="auto"/>
          <w:lang w:val="uk-UA"/>
        </w:rPr>
        <w:t xml:space="preserve">23. </w:t>
      </w:r>
      <w:r w:rsidRPr="00F544AB">
        <w:rPr>
          <w:bCs/>
          <w:iCs/>
          <w:color w:val="auto"/>
        </w:rPr>
        <w:t>Шкодинский С.</w:t>
      </w:r>
      <w:r w:rsidRPr="00F544AB">
        <w:rPr>
          <w:bCs/>
          <w:iCs/>
          <w:color w:val="auto"/>
          <w:lang w:val="uk-UA"/>
        </w:rPr>
        <w:t xml:space="preserve"> </w:t>
      </w:r>
      <w:r w:rsidRPr="00F544AB">
        <w:rPr>
          <w:bCs/>
          <w:iCs/>
          <w:color w:val="auto"/>
        </w:rPr>
        <w:t>В., Волков В.</w:t>
      </w:r>
      <w:r w:rsidRPr="00F544AB">
        <w:rPr>
          <w:bCs/>
          <w:iCs/>
          <w:color w:val="auto"/>
          <w:lang w:val="uk-UA"/>
        </w:rPr>
        <w:t xml:space="preserve"> </w:t>
      </w:r>
      <w:r w:rsidRPr="00F544AB">
        <w:rPr>
          <w:bCs/>
          <w:iCs/>
          <w:color w:val="auto"/>
        </w:rPr>
        <w:t>В.</w:t>
      </w:r>
      <w:r w:rsidRPr="00F544AB">
        <w:rPr>
          <w:bCs/>
          <w:iCs/>
          <w:color w:val="auto"/>
          <w:lang w:val="uk-UA"/>
        </w:rPr>
        <w:t xml:space="preserve"> </w:t>
      </w:r>
      <w:r w:rsidRPr="00F544AB">
        <w:rPr>
          <w:bCs/>
          <w:color w:val="auto"/>
        </w:rPr>
        <w:t>Д</w:t>
      </w:r>
      <w:r w:rsidRPr="00F544AB">
        <w:rPr>
          <w:bCs/>
          <w:color w:val="auto"/>
          <w:lang w:val="uk-UA"/>
        </w:rPr>
        <w:t>инамика заработной плат</w:t>
      </w:r>
      <w:r w:rsidRPr="00F544AB">
        <w:rPr>
          <w:bCs/>
          <w:color w:val="auto"/>
        </w:rPr>
        <w:t>ы в промышленности России во второй половине XIX – начале ХХ века</w:t>
      </w:r>
      <w:r w:rsidRPr="00F544AB">
        <w:rPr>
          <w:color w:val="auto"/>
          <w:lang w:val="uk-UA"/>
        </w:rPr>
        <w:t xml:space="preserve">. </w:t>
      </w:r>
      <w:r w:rsidRPr="00F544AB">
        <w:rPr>
          <w:i/>
          <w:color w:val="auto"/>
          <w:lang w:val="uk-UA"/>
        </w:rPr>
        <w:t>Вестник МГОУ. Серия: Экономика</w:t>
      </w:r>
      <w:r w:rsidRPr="00F544AB">
        <w:rPr>
          <w:color w:val="auto"/>
          <w:lang w:val="uk-UA"/>
        </w:rPr>
        <w:t>. 2015. № 4. С. 43–52.</w:t>
      </w:r>
    </w:p>
    <w:p w:rsidR="00A362EB" w:rsidRPr="00F544AB" w:rsidRDefault="00A362EB" w:rsidP="00F544AB">
      <w:pPr>
        <w:spacing w:after="0" w:line="240" w:lineRule="auto"/>
        <w:ind w:firstLine="680"/>
        <w:jc w:val="both"/>
        <w:rPr>
          <w:rFonts w:ascii="Times New Roman" w:hAnsi="Times New Roman" w:cs="Times New Roman"/>
          <w:sz w:val="24"/>
          <w:szCs w:val="24"/>
          <w:lang w:val="uk-UA"/>
        </w:rPr>
      </w:pPr>
    </w:p>
    <w:p w:rsidR="008D668C" w:rsidRDefault="008D668C" w:rsidP="008D668C">
      <w:pPr>
        <w:spacing w:after="0" w:line="240" w:lineRule="auto"/>
        <w:ind w:firstLine="680"/>
        <w:rPr>
          <w:rFonts w:ascii="Times New Roman" w:hAnsi="Times New Roman" w:cs="Times New Roman"/>
          <w:b/>
          <w:i/>
          <w:sz w:val="24"/>
          <w:szCs w:val="24"/>
          <w:lang w:val="uk-UA"/>
        </w:rPr>
      </w:pPr>
      <w:r w:rsidRPr="0024020D">
        <w:rPr>
          <w:rFonts w:ascii="Times New Roman" w:hAnsi="Times New Roman" w:cs="Times New Roman"/>
          <w:b/>
          <w:i/>
          <w:sz w:val="24"/>
          <w:szCs w:val="24"/>
          <w:lang w:val="en-US"/>
        </w:rPr>
        <w:t>References</w:t>
      </w:r>
      <w:r w:rsidRPr="0024020D">
        <w:rPr>
          <w:rFonts w:ascii="Times New Roman" w:hAnsi="Times New Roman" w:cs="Times New Roman"/>
          <w:b/>
          <w:i/>
          <w:sz w:val="24"/>
          <w:szCs w:val="24"/>
          <w:lang w:val="uk-UA"/>
        </w:rPr>
        <w:t>:</w:t>
      </w:r>
    </w:p>
    <w:p w:rsidR="00A2023C" w:rsidRPr="00A2023C" w:rsidRDefault="00A2023C" w:rsidP="00A2023C">
      <w:pPr>
        <w:spacing w:after="0" w:line="240" w:lineRule="auto"/>
        <w:ind w:firstLine="680"/>
        <w:jc w:val="both"/>
        <w:rPr>
          <w:rFonts w:ascii="Times New Roman" w:hAnsi="Times New Roman" w:cs="Times New Roman"/>
          <w:sz w:val="24"/>
          <w:szCs w:val="24"/>
          <w:lang w:val="uk-UA"/>
        </w:rPr>
      </w:pPr>
      <w:r w:rsidRPr="00A2023C">
        <w:rPr>
          <w:rFonts w:ascii="Times New Roman" w:hAnsi="Times New Roman" w:cs="Times New Roman"/>
          <w:sz w:val="24"/>
          <w:szCs w:val="24"/>
          <w:lang w:val="uk-UA"/>
        </w:rPr>
        <w:t>1. Kruhliak</w:t>
      </w:r>
      <w:r w:rsidR="00027541">
        <w:rPr>
          <w:rFonts w:ascii="Times New Roman" w:hAnsi="Times New Roman" w:cs="Times New Roman"/>
          <w:sz w:val="24"/>
          <w:szCs w:val="24"/>
          <w:lang w:val="uk-UA"/>
        </w:rPr>
        <w:t>,</w:t>
      </w:r>
      <w:r w:rsidRPr="00A2023C">
        <w:rPr>
          <w:rFonts w:ascii="Times New Roman" w:hAnsi="Times New Roman" w:cs="Times New Roman"/>
          <w:sz w:val="24"/>
          <w:szCs w:val="24"/>
          <w:lang w:val="uk-UA"/>
        </w:rPr>
        <w:t xml:space="preserve"> B. A. </w:t>
      </w:r>
      <w:r w:rsidR="00ED2BDB">
        <w:rPr>
          <w:rFonts w:ascii="Times New Roman" w:hAnsi="Times New Roman" w:cs="Times New Roman"/>
          <w:sz w:val="24"/>
          <w:szCs w:val="24"/>
          <w:lang w:val="uk-UA"/>
        </w:rPr>
        <w:t xml:space="preserve">(1994). </w:t>
      </w:r>
      <w:r w:rsidRPr="00A2023C">
        <w:rPr>
          <w:rFonts w:ascii="Times New Roman" w:hAnsi="Times New Roman" w:cs="Times New Roman"/>
          <w:sz w:val="24"/>
          <w:szCs w:val="24"/>
          <w:lang w:val="uk-UA"/>
        </w:rPr>
        <w:t xml:space="preserve">Torhovelna burzhuaziia v Ukraini (60 roky </w:t>
      </w:r>
      <w:r w:rsidR="00AF4AA4">
        <w:rPr>
          <w:rFonts w:ascii="Times New Roman" w:hAnsi="Times New Roman" w:cs="Times New Roman"/>
          <w:sz w:val="24"/>
          <w:szCs w:val="24"/>
          <w:lang w:val="uk-UA"/>
        </w:rPr>
        <w:t>ХІХ</w:t>
      </w:r>
      <w:r w:rsidRPr="00A2023C">
        <w:rPr>
          <w:rFonts w:ascii="Times New Roman" w:hAnsi="Times New Roman" w:cs="Times New Roman"/>
          <w:sz w:val="24"/>
          <w:szCs w:val="24"/>
          <w:lang w:val="uk-UA"/>
        </w:rPr>
        <w:t xml:space="preserve"> st. – 1914 r.)</w:t>
      </w:r>
      <w:r w:rsidR="00AF4AA4">
        <w:rPr>
          <w:rFonts w:ascii="Times New Roman" w:hAnsi="Times New Roman" w:cs="Times New Roman"/>
          <w:sz w:val="24"/>
          <w:szCs w:val="24"/>
          <w:lang w:val="uk-UA"/>
        </w:rPr>
        <w:t xml:space="preserve"> </w:t>
      </w:r>
      <w:r w:rsidR="00AF4AA4" w:rsidRPr="002C5866">
        <w:rPr>
          <w:rFonts w:ascii="Times New Roman" w:hAnsi="Times New Roman" w:cs="Times New Roman"/>
          <w:sz w:val="24"/>
          <w:szCs w:val="24"/>
          <w:lang w:val="uk-UA"/>
        </w:rPr>
        <w:t>[</w:t>
      </w:r>
      <w:r w:rsidR="00AF4AA4" w:rsidRPr="00AF4AA4">
        <w:rPr>
          <w:rFonts w:ascii="Times New Roman" w:hAnsi="Times New Roman" w:cs="Times New Roman"/>
          <w:sz w:val="24"/>
          <w:szCs w:val="24"/>
          <w:lang w:val="en-US"/>
        </w:rPr>
        <w:t>Merchant</w:t>
      </w:r>
      <w:r w:rsidR="00AF4AA4" w:rsidRPr="002C5866">
        <w:rPr>
          <w:rFonts w:ascii="Times New Roman" w:hAnsi="Times New Roman" w:cs="Times New Roman"/>
          <w:sz w:val="24"/>
          <w:szCs w:val="24"/>
          <w:lang w:val="uk-UA"/>
        </w:rPr>
        <w:t xml:space="preserve"> </w:t>
      </w:r>
      <w:r w:rsidR="00AF4AA4" w:rsidRPr="00AF4AA4">
        <w:rPr>
          <w:rFonts w:ascii="Times New Roman" w:hAnsi="Times New Roman" w:cs="Times New Roman"/>
          <w:sz w:val="24"/>
          <w:szCs w:val="24"/>
          <w:lang w:val="en-US"/>
        </w:rPr>
        <w:t>bourgeoisi</w:t>
      </w:r>
      <w:r w:rsidR="00AF4AA4">
        <w:rPr>
          <w:rFonts w:ascii="Times New Roman" w:hAnsi="Times New Roman" w:cs="Times New Roman"/>
          <w:sz w:val="24"/>
          <w:szCs w:val="24"/>
          <w:lang w:val="en-US"/>
        </w:rPr>
        <w:t>e</w:t>
      </w:r>
      <w:r w:rsidR="00AF4AA4" w:rsidRPr="002C5866">
        <w:rPr>
          <w:rFonts w:ascii="Times New Roman" w:hAnsi="Times New Roman" w:cs="Times New Roman"/>
          <w:sz w:val="24"/>
          <w:szCs w:val="24"/>
          <w:lang w:val="uk-UA"/>
        </w:rPr>
        <w:t xml:space="preserve"> </w:t>
      </w:r>
      <w:r w:rsidR="00AF4AA4">
        <w:rPr>
          <w:rFonts w:ascii="Times New Roman" w:hAnsi="Times New Roman" w:cs="Times New Roman"/>
          <w:sz w:val="24"/>
          <w:szCs w:val="24"/>
          <w:lang w:val="en-US"/>
        </w:rPr>
        <w:t>in</w:t>
      </w:r>
      <w:r w:rsidR="00AF4AA4" w:rsidRPr="002C5866">
        <w:rPr>
          <w:rFonts w:ascii="Times New Roman" w:hAnsi="Times New Roman" w:cs="Times New Roman"/>
          <w:sz w:val="24"/>
          <w:szCs w:val="24"/>
          <w:lang w:val="uk-UA"/>
        </w:rPr>
        <w:t xml:space="preserve"> </w:t>
      </w:r>
      <w:r w:rsidR="00AF4AA4">
        <w:rPr>
          <w:rFonts w:ascii="Times New Roman" w:hAnsi="Times New Roman" w:cs="Times New Roman"/>
          <w:sz w:val="24"/>
          <w:szCs w:val="24"/>
          <w:lang w:val="en-US"/>
        </w:rPr>
        <w:t>Ukraine</w:t>
      </w:r>
      <w:r w:rsidR="00AF4AA4" w:rsidRPr="002C5866">
        <w:rPr>
          <w:rFonts w:ascii="Times New Roman" w:hAnsi="Times New Roman" w:cs="Times New Roman"/>
          <w:sz w:val="24"/>
          <w:szCs w:val="24"/>
          <w:lang w:val="uk-UA"/>
        </w:rPr>
        <w:t xml:space="preserve"> (60 </w:t>
      </w:r>
      <w:r w:rsidR="00C531BB">
        <w:rPr>
          <w:rFonts w:ascii="Times New Roman" w:hAnsi="Times New Roman" w:cs="Times New Roman"/>
          <w:sz w:val="24"/>
          <w:szCs w:val="24"/>
          <w:lang w:val="en-US"/>
        </w:rPr>
        <w:t>years of the XIX</w:t>
      </w:r>
      <w:r w:rsidR="00AF4AA4" w:rsidRPr="00AF4AA4">
        <w:rPr>
          <w:rFonts w:ascii="Times New Roman" w:hAnsi="Times New Roman" w:cs="Times New Roman"/>
          <w:sz w:val="24"/>
          <w:szCs w:val="24"/>
          <w:lang w:val="en-US"/>
        </w:rPr>
        <w:t xml:space="preserve">th century </w:t>
      </w:r>
      <w:r w:rsidR="00AF4AA4">
        <w:rPr>
          <w:rFonts w:ascii="Times New Roman" w:hAnsi="Times New Roman" w:cs="Times New Roman"/>
          <w:sz w:val="24"/>
          <w:szCs w:val="24"/>
          <w:lang w:val="en-US"/>
        </w:rPr>
        <w:t>–</w:t>
      </w:r>
      <w:r w:rsidR="00AF4AA4" w:rsidRPr="00AF4AA4">
        <w:rPr>
          <w:rFonts w:ascii="Times New Roman" w:hAnsi="Times New Roman" w:cs="Times New Roman"/>
          <w:sz w:val="24"/>
          <w:szCs w:val="24"/>
          <w:lang w:val="en-US"/>
        </w:rPr>
        <w:t xml:space="preserve"> 1914)</w:t>
      </w:r>
      <w:r w:rsidR="00AF4AA4">
        <w:rPr>
          <w:rFonts w:ascii="Times New Roman" w:hAnsi="Times New Roman" w:cs="Times New Roman"/>
          <w:sz w:val="24"/>
          <w:szCs w:val="24"/>
          <w:lang w:val="en-US"/>
        </w:rPr>
        <w:t>]</w:t>
      </w:r>
      <w:r w:rsidRPr="00A2023C">
        <w:rPr>
          <w:rFonts w:ascii="Times New Roman" w:hAnsi="Times New Roman" w:cs="Times New Roman"/>
          <w:sz w:val="24"/>
          <w:szCs w:val="24"/>
          <w:lang w:val="uk-UA"/>
        </w:rPr>
        <w:t xml:space="preserve">. </w:t>
      </w:r>
      <w:r w:rsidRPr="00AF4AA4">
        <w:rPr>
          <w:rFonts w:ascii="Times New Roman" w:hAnsi="Times New Roman" w:cs="Times New Roman"/>
          <w:i/>
          <w:sz w:val="24"/>
          <w:szCs w:val="24"/>
          <w:lang w:val="uk-UA"/>
        </w:rPr>
        <w:t>Ukrainskyi istorychnyi zhurnal</w:t>
      </w:r>
      <w:r w:rsidR="00027541">
        <w:rPr>
          <w:rFonts w:ascii="Times New Roman" w:hAnsi="Times New Roman" w:cs="Times New Roman"/>
          <w:sz w:val="24"/>
          <w:szCs w:val="24"/>
          <w:lang w:val="uk-UA"/>
        </w:rPr>
        <w:t xml:space="preserve"> – </w:t>
      </w:r>
      <w:r w:rsidR="00027541" w:rsidRPr="00027541">
        <w:rPr>
          <w:rFonts w:ascii="Times New Roman" w:hAnsi="Times New Roman" w:cs="Times New Roman"/>
          <w:i/>
          <w:sz w:val="24"/>
          <w:szCs w:val="24"/>
          <w:lang w:val="uk-UA"/>
        </w:rPr>
        <w:t>Ukrainian historical magazine</w:t>
      </w:r>
      <w:r w:rsidR="00027541">
        <w:rPr>
          <w:rFonts w:ascii="Times New Roman" w:hAnsi="Times New Roman" w:cs="Times New Roman"/>
          <w:sz w:val="24"/>
          <w:szCs w:val="24"/>
          <w:lang w:val="uk-UA"/>
        </w:rPr>
        <w:t>,</w:t>
      </w:r>
      <w:r w:rsidR="00027541" w:rsidRPr="00027541">
        <w:rPr>
          <w:rFonts w:ascii="Times New Roman" w:hAnsi="Times New Roman" w:cs="Times New Roman"/>
          <w:sz w:val="24"/>
          <w:szCs w:val="24"/>
          <w:lang w:val="uk-UA"/>
        </w:rPr>
        <w:t xml:space="preserve"> </w:t>
      </w:r>
      <w:r w:rsidR="00ED2BDB" w:rsidRPr="002D7625">
        <w:rPr>
          <w:rFonts w:ascii="Times New Roman" w:hAnsi="Times New Roman" w:cs="Times New Roman"/>
          <w:i/>
          <w:sz w:val="24"/>
          <w:szCs w:val="24"/>
          <w:lang w:val="uk-UA"/>
        </w:rPr>
        <w:t>6</w:t>
      </w:r>
      <w:r w:rsidR="00027541">
        <w:rPr>
          <w:rFonts w:ascii="Times New Roman" w:hAnsi="Times New Roman" w:cs="Times New Roman"/>
          <w:sz w:val="24"/>
          <w:szCs w:val="24"/>
          <w:lang w:val="uk-UA"/>
        </w:rPr>
        <w:t xml:space="preserve">, </w:t>
      </w:r>
      <w:r w:rsidR="009834AF" w:rsidRPr="002D7625">
        <w:rPr>
          <w:rFonts w:ascii="Times New Roman" w:hAnsi="Times New Roman" w:cs="Times New Roman"/>
          <w:sz w:val="24"/>
          <w:szCs w:val="24"/>
          <w:lang w:val="en-US"/>
        </w:rPr>
        <w:t>72–81</w:t>
      </w:r>
      <w:r w:rsidR="00ED2BDB" w:rsidRPr="00ED2BDB">
        <w:rPr>
          <w:rFonts w:ascii="Times New Roman" w:hAnsi="Times New Roman" w:cs="Times New Roman"/>
          <w:sz w:val="24"/>
          <w:szCs w:val="24"/>
          <w:lang w:val="uk-UA"/>
        </w:rPr>
        <w:t xml:space="preserve"> </w:t>
      </w:r>
      <w:r w:rsidR="00ED2BDB" w:rsidRPr="0024020D">
        <w:rPr>
          <w:rFonts w:ascii="Times New Roman" w:hAnsi="Times New Roman" w:cs="Times New Roman"/>
          <w:sz w:val="24"/>
          <w:szCs w:val="24"/>
          <w:lang w:val="uk-UA"/>
        </w:rPr>
        <w:t>[</w:t>
      </w:r>
      <w:r w:rsidR="00ED2BDB" w:rsidRPr="0024020D">
        <w:rPr>
          <w:rFonts w:ascii="Times New Roman" w:hAnsi="Times New Roman" w:cs="Times New Roman"/>
          <w:sz w:val="24"/>
          <w:szCs w:val="24"/>
          <w:lang w:val="en-US"/>
        </w:rPr>
        <w:t>in</w:t>
      </w:r>
      <w:r w:rsidR="00ED2BDB">
        <w:rPr>
          <w:rFonts w:ascii="Times New Roman" w:hAnsi="Times New Roman" w:cs="Times New Roman"/>
          <w:sz w:val="24"/>
          <w:szCs w:val="24"/>
          <w:lang w:val="en-US"/>
        </w:rPr>
        <w:t xml:space="preserve"> </w:t>
      </w:r>
      <w:r w:rsidR="00ED2BDB" w:rsidRPr="0024020D">
        <w:rPr>
          <w:rFonts w:ascii="Times New Roman" w:hAnsi="Times New Roman" w:cs="Times New Roman"/>
          <w:sz w:val="24"/>
          <w:szCs w:val="24"/>
          <w:lang w:val="en-US"/>
        </w:rPr>
        <w:t>Ukrainian</w:t>
      </w:r>
      <w:r w:rsidR="00ED2BDB" w:rsidRPr="0024020D">
        <w:rPr>
          <w:rFonts w:ascii="Times New Roman" w:hAnsi="Times New Roman" w:cs="Times New Roman"/>
          <w:sz w:val="24"/>
          <w:szCs w:val="24"/>
          <w:lang w:val="uk-UA"/>
        </w:rPr>
        <w:t>].</w:t>
      </w:r>
    </w:p>
    <w:p w:rsidR="00274B80" w:rsidRDefault="00A2023C" w:rsidP="00A2023C">
      <w:pPr>
        <w:spacing w:after="0" w:line="240" w:lineRule="auto"/>
        <w:ind w:firstLine="680"/>
        <w:jc w:val="both"/>
        <w:rPr>
          <w:rFonts w:ascii="Times New Roman" w:hAnsi="Times New Roman" w:cs="Times New Roman"/>
          <w:sz w:val="24"/>
          <w:szCs w:val="24"/>
          <w:lang w:val="uk-UA"/>
        </w:rPr>
      </w:pPr>
      <w:r w:rsidRPr="00A2023C">
        <w:rPr>
          <w:rFonts w:ascii="Times New Roman" w:hAnsi="Times New Roman" w:cs="Times New Roman"/>
          <w:sz w:val="24"/>
          <w:szCs w:val="24"/>
          <w:lang w:val="uk-UA"/>
        </w:rPr>
        <w:t>2. Lazanska</w:t>
      </w:r>
      <w:r w:rsidR="002D7625">
        <w:rPr>
          <w:rFonts w:ascii="Times New Roman" w:hAnsi="Times New Roman" w:cs="Times New Roman"/>
          <w:sz w:val="24"/>
          <w:szCs w:val="24"/>
          <w:lang w:val="uk-UA"/>
        </w:rPr>
        <w:t>,</w:t>
      </w:r>
      <w:r w:rsidRPr="00A2023C">
        <w:rPr>
          <w:rFonts w:ascii="Times New Roman" w:hAnsi="Times New Roman" w:cs="Times New Roman"/>
          <w:sz w:val="24"/>
          <w:szCs w:val="24"/>
          <w:lang w:val="uk-UA"/>
        </w:rPr>
        <w:t xml:space="preserve"> T. </w:t>
      </w:r>
      <w:r w:rsidR="00ED2BDB">
        <w:rPr>
          <w:rFonts w:ascii="Times New Roman" w:hAnsi="Times New Roman" w:cs="Times New Roman"/>
          <w:sz w:val="24"/>
          <w:szCs w:val="24"/>
          <w:lang w:val="uk-UA"/>
        </w:rPr>
        <w:t xml:space="preserve">(1996). </w:t>
      </w:r>
      <w:r w:rsidRPr="00A2023C">
        <w:rPr>
          <w:rFonts w:ascii="Times New Roman" w:hAnsi="Times New Roman" w:cs="Times New Roman"/>
          <w:sz w:val="24"/>
          <w:szCs w:val="24"/>
          <w:lang w:val="uk-UA"/>
        </w:rPr>
        <w:t xml:space="preserve">Sotsialne pokhodzhennia promyslovoi burzhuazii Ukrainy v </w:t>
      </w:r>
      <w:r w:rsidR="00AF4AA4">
        <w:rPr>
          <w:rFonts w:ascii="Times New Roman" w:hAnsi="Times New Roman" w:cs="Times New Roman"/>
          <w:sz w:val="24"/>
          <w:szCs w:val="24"/>
          <w:lang w:val="uk-UA"/>
        </w:rPr>
        <w:t>ХІХ</w:t>
      </w:r>
      <w:r w:rsidRPr="00A2023C">
        <w:rPr>
          <w:rFonts w:ascii="Times New Roman" w:hAnsi="Times New Roman" w:cs="Times New Roman"/>
          <w:sz w:val="24"/>
          <w:szCs w:val="24"/>
          <w:lang w:val="uk-UA"/>
        </w:rPr>
        <w:t xml:space="preserve"> st. </w:t>
      </w:r>
      <w:proofErr w:type="gramStart"/>
      <w:r w:rsidR="008975F8">
        <w:rPr>
          <w:rFonts w:ascii="Times New Roman" w:hAnsi="Times New Roman" w:cs="Times New Roman"/>
          <w:sz w:val="24"/>
          <w:szCs w:val="24"/>
          <w:lang w:val="en-US"/>
        </w:rPr>
        <w:t>[</w:t>
      </w:r>
      <w:r w:rsidR="008975F8" w:rsidRPr="008975F8">
        <w:rPr>
          <w:rFonts w:ascii="Times New Roman" w:hAnsi="Times New Roman" w:cs="Times New Roman"/>
          <w:sz w:val="24"/>
          <w:szCs w:val="24"/>
          <w:lang w:val="en-US"/>
        </w:rPr>
        <w:t>Social origin of the industrial bourgeoisie</w:t>
      </w:r>
      <w:r w:rsidR="008975F8">
        <w:rPr>
          <w:rFonts w:ascii="Times New Roman" w:hAnsi="Times New Roman" w:cs="Times New Roman"/>
          <w:sz w:val="24"/>
          <w:szCs w:val="24"/>
          <w:lang w:val="en-US"/>
        </w:rPr>
        <w:t xml:space="preserve"> of Ukraine in the XIX-th century].</w:t>
      </w:r>
      <w:proofErr w:type="gramEnd"/>
      <w:r w:rsidR="008975F8">
        <w:rPr>
          <w:rFonts w:ascii="Times New Roman" w:hAnsi="Times New Roman" w:cs="Times New Roman"/>
          <w:sz w:val="24"/>
          <w:szCs w:val="24"/>
          <w:lang w:val="en-US"/>
        </w:rPr>
        <w:t xml:space="preserve"> </w:t>
      </w:r>
      <w:r w:rsidRPr="00AF4AA4">
        <w:rPr>
          <w:rFonts w:ascii="Times New Roman" w:hAnsi="Times New Roman" w:cs="Times New Roman"/>
          <w:i/>
          <w:sz w:val="24"/>
          <w:szCs w:val="24"/>
          <w:lang w:val="uk-UA"/>
        </w:rPr>
        <w:t>Ukrainskyi istorychnyi zhurnal</w:t>
      </w:r>
      <w:r w:rsidR="002D7625">
        <w:rPr>
          <w:rFonts w:ascii="Times New Roman" w:hAnsi="Times New Roman" w:cs="Times New Roman"/>
          <w:sz w:val="24"/>
          <w:szCs w:val="24"/>
          <w:lang w:val="uk-UA"/>
        </w:rPr>
        <w:t xml:space="preserve"> – </w:t>
      </w:r>
      <w:r w:rsidR="002D7625" w:rsidRPr="00027541">
        <w:rPr>
          <w:rFonts w:ascii="Times New Roman" w:hAnsi="Times New Roman" w:cs="Times New Roman"/>
          <w:i/>
          <w:sz w:val="24"/>
          <w:szCs w:val="24"/>
          <w:lang w:val="uk-UA"/>
        </w:rPr>
        <w:t>Ukrainian historical magazine</w:t>
      </w:r>
      <w:r w:rsidR="002D7625">
        <w:rPr>
          <w:rFonts w:ascii="Times New Roman" w:hAnsi="Times New Roman" w:cs="Times New Roman"/>
          <w:i/>
          <w:sz w:val="24"/>
          <w:szCs w:val="24"/>
          <w:lang w:val="uk-UA"/>
        </w:rPr>
        <w:t>,</w:t>
      </w:r>
      <w:r w:rsidR="00ED2BDB">
        <w:rPr>
          <w:rFonts w:ascii="Times New Roman" w:hAnsi="Times New Roman" w:cs="Times New Roman"/>
          <w:sz w:val="24"/>
          <w:szCs w:val="24"/>
          <w:lang w:val="uk-UA"/>
        </w:rPr>
        <w:t xml:space="preserve"> </w:t>
      </w:r>
      <w:r w:rsidR="00ED2BDB" w:rsidRPr="002D7625">
        <w:rPr>
          <w:rFonts w:ascii="Times New Roman" w:hAnsi="Times New Roman" w:cs="Times New Roman"/>
          <w:i/>
          <w:sz w:val="24"/>
          <w:szCs w:val="24"/>
          <w:lang w:val="uk-UA"/>
        </w:rPr>
        <w:t>2</w:t>
      </w:r>
      <w:r w:rsidR="002D7625">
        <w:rPr>
          <w:rFonts w:ascii="Times New Roman" w:hAnsi="Times New Roman" w:cs="Times New Roman"/>
          <w:sz w:val="24"/>
          <w:szCs w:val="24"/>
          <w:lang w:val="uk-UA"/>
        </w:rPr>
        <w:t>, 65–73</w:t>
      </w:r>
      <w:r w:rsidR="00ED2BDB" w:rsidRPr="00ED2BDB">
        <w:rPr>
          <w:rFonts w:ascii="Times New Roman" w:hAnsi="Times New Roman" w:cs="Times New Roman"/>
          <w:sz w:val="24"/>
          <w:szCs w:val="24"/>
          <w:lang w:val="uk-UA"/>
        </w:rPr>
        <w:t xml:space="preserve"> </w:t>
      </w:r>
      <w:r w:rsidR="00ED2BDB" w:rsidRPr="0024020D">
        <w:rPr>
          <w:rFonts w:ascii="Times New Roman" w:hAnsi="Times New Roman" w:cs="Times New Roman"/>
          <w:sz w:val="24"/>
          <w:szCs w:val="24"/>
          <w:lang w:val="uk-UA"/>
        </w:rPr>
        <w:t>[</w:t>
      </w:r>
      <w:r w:rsidR="00ED2BDB" w:rsidRPr="0024020D">
        <w:rPr>
          <w:rFonts w:ascii="Times New Roman" w:hAnsi="Times New Roman" w:cs="Times New Roman"/>
          <w:sz w:val="24"/>
          <w:szCs w:val="24"/>
          <w:lang w:val="en-US"/>
        </w:rPr>
        <w:t>in</w:t>
      </w:r>
      <w:r w:rsidR="00ED2BDB">
        <w:rPr>
          <w:rFonts w:ascii="Times New Roman" w:hAnsi="Times New Roman" w:cs="Times New Roman"/>
          <w:sz w:val="24"/>
          <w:szCs w:val="24"/>
          <w:lang w:val="en-US"/>
        </w:rPr>
        <w:t xml:space="preserve"> </w:t>
      </w:r>
      <w:r w:rsidR="00ED2BDB" w:rsidRPr="0024020D">
        <w:rPr>
          <w:rFonts w:ascii="Times New Roman" w:hAnsi="Times New Roman" w:cs="Times New Roman"/>
          <w:sz w:val="24"/>
          <w:szCs w:val="24"/>
          <w:lang w:val="en-US"/>
        </w:rPr>
        <w:t>Ukrainian</w:t>
      </w:r>
      <w:r w:rsidR="00ED2BDB" w:rsidRPr="0024020D">
        <w:rPr>
          <w:rFonts w:ascii="Times New Roman" w:hAnsi="Times New Roman" w:cs="Times New Roman"/>
          <w:sz w:val="24"/>
          <w:szCs w:val="24"/>
          <w:lang w:val="uk-UA"/>
        </w:rPr>
        <w:t>].</w:t>
      </w:r>
    </w:p>
    <w:p w:rsidR="00274B80" w:rsidRPr="00FF66DB" w:rsidRDefault="00274B80" w:rsidP="00274B80">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FF66DB">
        <w:rPr>
          <w:rFonts w:ascii="Times New Roman" w:hAnsi="Times New Roman" w:cs="Times New Roman"/>
          <w:sz w:val="24"/>
          <w:szCs w:val="24"/>
          <w:lang w:val="uk-UA"/>
        </w:rPr>
        <w:t>Donik</w:t>
      </w:r>
      <w:r w:rsidR="007371A8">
        <w:rPr>
          <w:rFonts w:ascii="Times New Roman" w:hAnsi="Times New Roman" w:cs="Times New Roman"/>
          <w:sz w:val="24"/>
          <w:szCs w:val="24"/>
          <w:lang w:val="uk-UA"/>
        </w:rPr>
        <w:t>,</w:t>
      </w:r>
      <w:r w:rsidRPr="00FF66DB">
        <w:rPr>
          <w:rFonts w:ascii="Times New Roman" w:hAnsi="Times New Roman" w:cs="Times New Roman"/>
          <w:sz w:val="24"/>
          <w:szCs w:val="24"/>
          <w:lang w:val="uk-UA"/>
        </w:rPr>
        <w:t xml:space="preserve"> O. M. </w:t>
      </w:r>
      <w:r w:rsidRPr="00411C50">
        <w:rPr>
          <w:rFonts w:ascii="Times New Roman" w:hAnsi="Times New Roman" w:cs="Times New Roman"/>
          <w:sz w:val="24"/>
          <w:szCs w:val="24"/>
          <w:lang w:val="uk-UA"/>
        </w:rPr>
        <w:t>(</w:t>
      </w:r>
      <w:r>
        <w:rPr>
          <w:rFonts w:ascii="Times New Roman" w:hAnsi="Times New Roman" w:cs="Times New Roman"/>
          <w:sz w:val="24"/>
          <w:szCs w:val="24"/>
          <w:lang w:val="uk-UA"/>
        </w:rPr>
        <w:t>2007</w:t>
      </w:r>
      <w:r w:rsidRPr="00411C5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FF66DB">
        <w:rPr>
          <w:rFonts w:ascii="Times New Roman" w:hAnsi="Times New Roman" w:cs="Times New Roman"/>
          <w:sz w:val="24"/>
          <w:szCs w:val="24"/>
          <w:lang w:val="uk-UA"/>
        </w:rPr>
        <w:t>Promyslove</w:t>
      </w:r>
      <w:r>
        <w:rPr>
          <w:rFonts w:ascii="Times New Roman" w:hAnsi="Times New Roman" w:cs="Times New Roman"/>
          <w:sz w:val="24"/>
          <w:szCs w:val="24"/>
          <w:lang w:val="uk-UA"/>
        </w:rPr>
        <w:t xml:space="preserve"> </w:t>
      </w:r>
      <w:r w:rsidRPr="00FF66DB">
        <w:rPr>
          <w:rFonts w:ascii="Times New Roman" w:hAnsi="Times New Roman" w:cs="Times New Roman"/>
          <w:sz w:val="24"/>
          <w:szCs w:val="24"/>
          <w:lang w:val="uk-UA"/>
        </w:rPr>
        <w:t>pidpryiemnyt</w:t>
      </w:r>
      <w:r>
        <w:rPr>
          <w:rFonts w:ascii="Times New Roman" w:hAnsi="Times New Roman" w:cs="Times New Roman"/>
          <w:sz w:val="24"/>
          <w:szCs w:val="24"/>
          <w:lang w:val="uk-UA"/>
        </w:rPr>
        <w:t xml:space="preserve">stvo dvorianstva Ukrainy v </w:t>
      </w:r>
      <w:r>
        <w:rPr>
          <w:rFonts w:ascii="Times New Roman" w:hAnsi="Times New Roman" w:cs="Times New Roman"/>
          <w:sz w:val="24"/>
          <w:szCs w:val="24"/>
          <w:lang w:val="en-US"/>
        </w:rPr>
        <w:t>XIX</w:t>
      </w:r>
      <w:r>
        <w:rPr>
          <w:rFonts w:ascii="Times New Roman" w:hAnsi="Times New Roman" w:cs="Times New Roman"/>
          <w:sz w:val="24"/>
          <w:szCs w:val="24"/>
          <w:lang w:val="uk-UA"/>
        </w:rPr>
        <w:t xml:space="preserve"> </w:t>
      </w:r>
      <w:r w:rsidRPr="00FF66DB">
        <w:rPr>
          <w:rFonts w:ascii="Times New Roman" w:hAnsi="Times New Roman" w:cs="Times New Roman"/>
          <w:sz w:val="24"/>
          <w:szCs w:val="24"/>
          <w:lang w:val="uk-UA"/>
        </w:rPr>
        <w:t>st.: uriadova</w:t>
      </w:r>
      <w:r>
        <w:rPr>
          <w:rFonts w:ascii="Times New Roman" w:hAnsi="Times New Roman" w:cs="Times New Roman"/>
          <w:sz w:val="24"/>
          <w:szCs w:val="24"/>
          <w:lang w:val="uk-UA"/>
        </w:rPr>
        <w:t xml:space="preserve"> </w:t>
      </w:r>
      <w:r w:rsidRPr="00FF66DB">
        <w:rPr>
          <w:rFonts w:ascii="Times New Roman" w:hAnsi="Times New Roman" w:cs="Times New Roman"/>
          <w:sz w:val="24"/>
          <w:szCs w:val="24"/>
          <w:lang w:val="uk-UA"/>
        </w:rPr>
        <w:t>polityka, osoblyvosti</w:t>
      </w:r>
      <w:r>
        <w:rPr>
          <w:rFonts w:ascii="Times New Roman" w:hAnsi="Times New Roman" w:cs="Times New Roman"/>
          <w:sz w:val="24"/>
          <w:szCs w:val="24"/>
          <w:lang w:val="uk-UA"/>
        </w:rPr>
        <w:t xml:space="preserve"> </w:t>
      </w:r>
      <w:r w:rsidRPr="00FF66DB">
        <w:rPr>
          <w:rFonts w:ascii="Times New Roman" w:hAnsi="Times New Roman" w:cs="Times New Roman"/>
          <w:sz w:val="24"/>
          <w:szCs w:val="24"/>
          <w:lang w:val="uk-UA"/>
        </w:rPr>
        <w:t>rozvytku, haluzevi</w:t>
      </w:r>
      <w:r>
        <w:rPr>
          <w:rFonts w:ascii="Times New Roman" w:hAnsi="Times New Roman" w:cs="Times New Roman"/>
          <w:sz w:val="24"/>
          <w:szCs w:val="24"/>
          <w:lang w:val="uk-UA"/>
        </w:rPr>
        <w:t xml:space="preserve"> </w:t>
      </w:r>
      <w:r w:rsidRPr="00FF66DB">
        <w:rPr>
          <w:rFonts w:ascii="Times New Roman" w:hAnsi="Times New Roman" w:cs="Times New Roman"/>
          <w:sz w:val="24"/>
          <w:szCs w:val="24"/>
          <w:lang w:val="uk-UA"/>
        </w:rPr>
        <w:t>napriamy</w:t>
      </w:r>
      <w:r>
        <w:rPr>
          <w:rFonts w:ascii="Times New Roman" w:hAnsi="Times New Roman" w:cs="Times New Roman"/>
          <w:sz w:val="24"/>
          <w:szCs w:val="24"/>
          <w:lang w:val="en-US"/>
        </w:rPr>
        <w:t xml:space="preserve"> [</w:t>
      </w:r>
      <w:r w:rsidRPr="004A17C4">
        <w:rPr>
          <w:rFonts w:ascii="Times New Roman" w:hAnsi="Times New Roman" w:cs="Times New Roman"/>
          <w:sz w:val="24"/>
          <w:szCs w:val="24"/>
          <w:lang w:val="en-US"/>
        </w:rPr>
        <w:t xml:space="preserve">Industrial Entrepreneurship of the Nobility of Ukraine </w:t>
      </w:r>
      <w:r>
        <w:rPr>
          <w:rFonts w:ascii="Times New Roman" w:hAnsi="Times New Roman" w:cs="Times New Roman"/>
          <w:sz w:val="24"/>
          <w:szCs w:val="24"/>
          <w:lang w:val="en-US"/>
        </w:rPr>
        <w:t xml:space="preserve">in the XIX </w:t>
      </w:r>
      <w:r>
        <w:rPr>
          <w:rFonts w:ascii="Times New Roman" w:hAnsi="Times New Roman" w:cs="Times New Roman"/>
          <w:sz w:val="24"/>
          <w:szCs w:val="24"/>
          <w:lang w:val="uk-UA"/>
        </w:rPr>
        <w:t>с</w:t>
      </w:r>
      <w:r w:rsidRPr="004A17C4">
        <w:rPr>
          <w:rFonts w:ascii="Times New Roman" w:hAnsi="Times New Roman" w:cs="Times New Roman"/>
          <w:sz w:val="24"/>
          <w:szCs w:val="24"/>
          <w:lang w:val="en-US"/>
        </w:rPr>
        <w:t>entury: Government Policy, Peculiarities of Development, Sectoral Directions</w:t>
      </w:r>
      <w:r>
        <w:rPr>
          <w:rFonts w:ascii="Times New Roman" w:hAnsi="Times New Roman" w:cs="Times New Roman"/>
          <w:sz w:val="24"/>
          <w:szCs w:val="24"/>
          <w:lang w:val="en-US"/>
        </w:rPr>
        <w:t>]</w:t>
      </w:r>
      <w:r w:rsidRPr="00FF66DB">
        <w:rPr>
          <w:rFonts w:ascii="Times New Roman" w:hAnsi="Times New Roman" w:cs="Times New Roman"/>
          <w:sz w:val="24"/>
          <w:szCs w:val="24"/>
          <w:lang w:val="uk-UA"/>
        </w:rPr>
        <w:t xml:space="preserve">. </w:t>
      </w:r>
      <w:r w:rsidRPr="00FF66DB">
        <w:rPr>
          <w:rFonts w:ascii="Times New Roman" w:hAnsi="Times New Roman" w:cs="Times New Roman"/>
          <w:i/>
          <w:sz w:val="24"/>
          <w:szCs w:val="24"/>
          <w:lang w:val="uk-UA"/>
        </w:rPr>
        <w:t>Ukrainskyi</w:t>
      </w:r>
      <w:r>
        <w:rPr>
          <w:rFonts w:ascii="Times New Roman" w:hAnsi="Times New Roman" w:cs="Times New Roman"/>
          <w:i/>
          <w:sz w:val="24"/>
          <w:szCs w:val="24"/>
          <w:lang w:val="uk-UA"/>
        </w:rPr>
        <w:t xml:space="preserve"> </w:t>
      </w:r>
      <w:r w:rsidRPr="00FF66DB">
        <w:rPr>
          <w:rFonts w:ascii="Times New Roman" w:hAnsi="Times New Roman" w:cs="Times New Roman"/>
          <w:i/>
          <w:sz w:val="24"/>
          <w:szCs w:val="24"/>
          <w:lang w:val="uk-UA"/>
        </w:rPr>
        <w:t>istorychnyi</w:t>
      </w:r>
      <w:r>
        <w:rPr>
          <w:rFonts w:ascii="Times New Roman" w:hAnsi="Times New Roman" w:cs="Times New Roman"/>
          <w:i/>
          <w:sz w:val="24"/>
          <w:szCs w:val="24"/>
          <w:lang w:val="uk-UA"/>
        </w:rPr>
        <w:t xml:space="preserve"> </w:t>
      </w:r>
      <w:r w:rsidRPr="00FF66DB">
        <w:rPr>
          <w:rFonts w:ascii="Times New Roman" w:hAnsi="Times New Roman" w:cs="Times New Roman"/>
          <w:i/>
          <w:sz w:val="24"/>
          <w:szCs w:val="24"/>
          <w:lang w:val="uk-UA"/>
        </w:rPr>
        <w:t>zhurnal</w:t>
      </w:r>
      <w:r w:rsidR="0043362E">
        <w:rPr>
          <w:rFonts w:ascii="Times New Roman" w:hAnsi="Times New Roman" w:cs="Times New Roman"/>
          <w:sz w:val="24"/>
          <w:szCs w:val="24"/>
          <w:lang w:val="uk-UA"/>
        </w:rPr>
        <w:t xml:space="preserve"> – </w:t>
      </w:r>
      <w:r w:rsidR="0043362E" w:rsidRPr="00027541">
        <w:rPr>
          <w:rFonts w:ascii="Times New Roman" w:hAnsi="Times New Roman" w:cs="Times New Roman"/>
          <w:i/>
          <w:sz w:val="24"/>
          <w:szCs w:val="24"/>
          <w:lang w:val="uk-UA"/>
        </w:rPr>
        <w:t>Ukrainian historical magazine</w:t>
      </w:r>
      <w:r w:rsidR="0043362E">
        <w:rPr>
          <w:rFonts w:ascii="Times New Roman" w:hAnsi="Times New Roman" w:cs="Times New Roman"/>
          <w:i/>
          <w:sz w:val="24"/>
          <w:szCs w:val="24"/>
          <w:lang w:val="uk-UA"/>
        </w:rPr>
        <w:t>,</w:t>
      </w:r>
      <w:r w:rsidRPr="00FF66DB">
        <w:rPr>
          <w:rFonts w:ascii="Times New Roman" w:hAnsi="Times New Roman" w:cs="Times New Roman"/>
          <w:i/>
          <w:sz w:val="24"/>
          <w:szCs w:val="24"/>
          <w:lang w:val="uk-UA"/>
        </w:rPr>
        <w:t xml:space="preserve"> </w:t>
      </w:r>
      <w:r w:rsidRPr="0043362E">
        <w:rPr>
          <w:rFonts w:ascii="Times New Roman" w:hAnsi="Times New Roman" w:cs="Times New Roman"/>
          <w:i/>
          <w:sz w:val="24"/>
          <w:szCs w:val="24"/>
          <w:lang w:val="uk-UA"/>
        </w:rPr>
        <w:t>5</w:t>
      </w:r>
      <w:r w:rsidR="0043362E">
        <w:rPr>
          <w:rFonts w:ascii="Times New Roman" w:hAnsi="Times New Roman" w:cs="Times New Roman"/>
          <w:sz w:val="24"/>
          <w:szCs w:val="24"/>
          <w:lang w:val="uk-UA"/>
        </w:rPr>
        <w:t xml:space="preserve">, </w:t>
      </w:r>
      <w:r w:rsidR="00C86B4A" w:rsidRPr="005124D5">
        <w:rPr>
          <w:rFonts w:ascii="Times New Roman" w:hAnsi="Times New Roman" w:cs="Times New Roman"/>
          <w:sz w:val="24"/>
          <w:szCs w:val="24"/>
          <w:lang w:val="uk-UA"/>
        </w:rPr>
        <w:t>18–41</w:t>
      </w:r>
      <w:r>
        <w:rPr>
          <w:rFonts w:ascii="Times New Roman" w:hAnsi="Times New Roman" w:cs="Times New Roman"/>
          <w:sz w:val="24"/>
          <w:szCs w:val="24"/>
          <w:lang w:val="uk-UA"/>
        </w:rPr>
        <w:t xml:space="preserve"> </w:t>
      </w:r>
      <w:r w:rsidRPr="0024020D">
        <w:rPr>
          <w:rFonts w:ascii="Times New Roman" w:hAnsi="Times New Roman" w:cs="Times New Roman"/>
          <w:sz w:val="24"/>
          <w:szCs w:val="24"/>
          <w:lang w:val="uk-UA"/>
        </w:rPr>
        <w:t>[</w:t>
      </w:r>
      <w:r w:rsidRPr="0024020D">
        <w:rPr>
          <w:rFonts w:ascii="Times New Roman" w:hAnsi="Times New Roman" w:cs="Times New Roman"/>
          <w:sz w:val="24"/>
          <w:szCs w:val="24"/>
          <w:lang w:val="en-US"/>
        </w:rPr>
        <w:t>in</w:t>
      </w:r>
      <w:r w:rsidR="005F6155">
        <w:rPr>
          <w:rFonts w:ascii="Times New Roman" w:hAnsi="Times New Roman" w:cs="Times New Roman"/>
          <w:sz w:val="24"/>
          <w:szCs w:val="24"/>
          <w:lang w:val="en-US"/>
        </w:rPr>
        <w:t xml:space="preserve"> </w:t>
      </w:r>
      <w:r w:rsidRPr="0024020D">
        <w:rPr>
          <w:rFonts w:ascii="Times New Roman" w:hAnsi="Times New Roman" w:cs="Times New Roman"/>
          <w:sz w:val="24"/>
          <w:szCs w:val="24"/>
          <w:lang w:val="en-US"/>
        </w:rPr>
        <w:t>Ukrainian</w:t>
      </w:r>
      <w:r w:rsidRPr="0024020D">
        <w:rPr>
          <w:rFonts w:ascii="Times New Roman" w:hAnsi="Times New Roman" w:cs="Times New Roman"/>
          <w:sz w:val="24"/>
          <w:szCs w:val="24"/>
          <w:lang w:val="uk-UA"/>
        </w:rPr>
        <w:t>].</w:t>
      </w:r>
    </w:p>
    <w:p w:rsidR="00C766EB" w:rsidRPr="00C766EB" w:rsidRDefault="00C766EB" w:rsidP="00C766EB">
      <w:pPr>
        <w:spacing w:after="0" w:line="240" w:lineRule="auto"/>
        <w:ind w:firstLine="680"/>
        <w:jc w:val="both"/>
        <w:rPr>
          <w:rFonts w:ascii="Times New Roman" w:hAnsi="Times New Roman" w:cs="Times New Roman"/>
          <w:sz w:val="24"/>
          <w:szCs w:val="24"/>
          <w:lang w:val="uk-UA"/>
        </w:rPr>
      </w:pPr>
      <w:r w:rsidRPr="00C766EB">
        <w:rPr>
          <w:rFonts w:ascii="Times New Roman" w:hAnsi="Times New Roman" w:cs="Times New Roman"/>
          <w:sz w:val="24"/>
          <w:szCs w:val="24"/>
          <w:lang w:val="uk-UA"/>
        </w:rPr>
        <w:t>4. Donik</w:t>
      </w:r>
      <w:r w:rsidR="00487001">
        <w:rPr>
          <w:rFonts w:ascii="Times New Roman" w:hAnsi="Times New Roman" w:cs="Times New Roman"/>
          <w:sz w:val="24"/>
          <w:szCs w:val="24"/>
          <w:lang w:val="uk-UA"/>
        </w:rPr>
        <w:t>,</w:t>
      </w:r>
      <w:r w:rsidRPr="00C766EB">
        <w:rPr>
          <w:rFonts w:ascii="Times New Roman" w:hAnsi="Times New Roman" w:cs="Times New Roman"/>
          <w:sz w:val="24"/>
          <w:szCs w:val="24"/>
          <w:lang w:val="uk-UA"/>
        </w:rPr>
        <w:t xml:space="preserve"> O. M. </w:t>
      </w:r>
      <w:r w:rsidR="00FF6182">
        <w:rPr>
          <w:rFonts w:ascii="Times New Roman" w:hAnsi="Times New Roman" w:cs="Times New Roman"/>
          <w:sz w:val="24"/>
          <w:szCs w:val="24"/>
          <w:lang w:val="uk-UA"/>
        </w:rPr>
        <w:t xml:space="preserve">(2006). </w:t>
      </w:r>
      <w:r w:rsidRPr="00C766EB">
        <w:rPr>
          <w:rFonts w:ascii="Times New Roman" w:hAnsi="Times New Roman" w:cs="Times New Roman"/>
          <w:sz w:val="24"/>
          <w:szCs w:val="24"/>
          <w:lang w:val="uk-UA"/>
        </w:rPr>
        <w:t>Kupetske promyslove pid</w:t>
      </w:r>
      <w:r>
        <w:rPr>
          <w:rFonts w:ascii="Times New Roman" w:hAnsi="Times New Roman" w:cs="Times New Roman"/>
          <w:sz w:val="24"/>
          <w:szCs w:val="24"/>
          <w:lang w:val="uk-UA"/>
        </w:rPr>
        <w:t>pryiemnytstvo v Ukraini v (</w:t>
      </w:r>
      <w:r>
        <w:rPr>
          <w:rFonts w:ascii="Times New Roman" w:hAnsi="Times New Roman" w:cs="Times New Roman"/>
          <w:sz w:val="24"/>
          <w:szCs w:val="24"/>
          <w:lang w:val="en-US"/>
        </w:rPr>
        <w:t>XIX</w:t>
      </w:r>
      <w:r w:rsidRPr="00C766EB">
        <w:rPr>
          <w:rFonts w:ascii="Times New Roman" w:hAnsi="Times New Roman" w:cs="Times New Roman"/>
          <w:sz w:val="24"/>
          <w:szCs w:val="24"/>
          <w:lang w:val="uk-UA"/>
        </w:rPr>
        <w:t xml:space="preserve"> – pochatok </w:t>
      </w:r>
      <w:r w:rsidR="00C86B4A">
        <w:rPr>
          <w:rFonts w:ascii="Times New Roman" w:hAnsi="Times New Roman" w:cs="Times New Roman"/>
          <w:sz w:val="24"/>
          <w:szCs w:val="24"/>
          <w:lang w:val="uk-UA"/>
        </w:rPr>
        <w:t>ХХ</w:t>
      </w:r>
      <w:r w:rsidRPr="00C766EB">
        <w:rPr>
          <w:rFonts w:ascii="Times New Roman" w:hAnsi="Times New Roman" w:cs="Times New Roman"/>
          <w:sz w:val="24"/>
          <w:szCs w:val="24"/>
          <w:lang w:val="uk-UA"/>
        </w:rPr>
        <w:t xml:space="preserve"> st.)</w:t>
      </w:r>
      <w:r w:rsidR="00874145">
        <w:rPr>
          <w:rFonts w:ascii="Times New Roman" w:hAnsi="Times New Roman" w:cs="Times New Roman"/>
          <w:sz w:val="24"/>
          <w:szCs w:val="24"/>
          <w:lang w:val="en-US"/>
        </w:rPr>
        <w:t xml:space="preserve"> </w:t>
      </w:r>
      <w:proofErr w:type="gramStart"/>
      <w:r w:rsidR="00874145">
        <w:rPr>
          <w:rFonts w:ascii="Times New Roman" w:hAnsi="Times New Roman" w:cs="Times New Roman"/>
          <w:sz w:val="24"/>
          <w:szCs w:val="24"/>
          <w:lang w:val="en-US"/>
        </w:rPr>
        <w:t>[</w:t>
      </w:r>
      <w:r w:rsidR="00874145" w:rsidRPr="00874145">
        <w:rPr>
          <w:rFonts w:ascii="Times New Roman" w:hAnsi="Times New Roman" w:cs="Times New Roman"/>
          <w:sz w:val="24"/>
          <w:szCs w:val="24"/>
          <w:lang w:val="en-US"/>
        </w:rPr>
        <w:t>Merchant industrial entrepreneurship in Ukraine in (XIX – beginning of XX centuries)</w:t>
      </w:r>
      <w:r w:rsidR="00874145">
        <w:rPr>
          <w:rFonts w:ascii="Times New Roman" w:hAnsi="Times New Roman" w:cs="Times New Roman"/>
          <w:sz w:val="24"/>
          <w:szCs w:val="24"/>
          <w:lang w:val="en-US"/>
        </w:rPr>
        <w:t>]</w:t>
      </w:r>
      <w:r>
        <w:rPr>
          <w:rFonts w:ascii="Times New Roman" w:hAnsi="Times New Roman" w:cs="Times New Roman"/>
          <w:sz w:val="24"/>
          <w:szCs w:val="24"/>
          <w:lang w:val="uk-UA"/>
        </w:rPr>
        <w:t>.</w:t>
      </w:r>
      <w:proofErr w:type="gramEnd"/>
      <w:r>
        <w:rPr>
          <w:rFonts w:ascii="Times New Roman" w:hAnsi="Times New Roman" w:cs="Times New Roman"/>
          <w:sz w:val="24"/>
          <w:szCs w:val="24"/>
          <w:lang w:val="uk-UA"/>
        </w:rPr>
        <w:t xml:space="preserve"> </w:t>
      </w:r>
      <w:r w:rsidRPr="00874145">
        <w:rPr>
          <w:rFonts w:ascii="Times New Roman" w:hAnsi="Times New Roman" w:cs="Times New Roman"/>
          <w:i/>
          <w:sz w:val="24"/>
          <w:szCs w:val="24"/>
          <w:lang w:val="uk-UA"/>
        </w:rPr>
        <w:t xml:space="preserve">Problemy istorii Ukrainy </w:t>
      </w:r>
      <w:r w:rsidRPr="00874145">
        <w:rPr>
          <w:rFonts w:ascii="Times New Roman" w:hAnsi="Times New Roman" w:cs="Times New Roman"/>
          <w:i/>
          <w:sz w:val="24"/>
          <w:szCs w:val="24"/>
          <w:lang w:val="en-US"/>
        </w:rPr>
        <w:t>XIX</w:t>
      </w:r>
      <w:r w:rsidRPr="00874145">
        <w:rPr>
          <w:rFonts w:ascii="Times New Roman" w:hAnsi="Times New Roman" w:cs="Times New Roman"/>
          <w:i/>
          <w:sz w:val="24"/>
          <w:szCs w:val="24"/>
          <w:lang w:val="uk-UA"/>
        </w:rPr>
        <w:t xml:space="preserve"> – pochatku </w:t>
      </w:r>
      <w:r w:rsidRPr="00874145">
        <w:rPr>
          <w:rFonts w:ascii="Times New Roman" w:hAnsi="Times New Roman" w:cs="Times New Roman"/>
          <w:i/>
          <w:sz w:val="24"/>
          <w:szCs w:val="24"/>
          <w:lang w:val="en-US"/>
        </w:rPr>
        <w:t>XX</w:t>
      </w:r>
      <w:r w:rsidRPr="00874145">
        <w:rPr>
          <w:rFonts w:ascii="Times New Roman" w:hAnsi="Times New Roman" w:cs="Times New Roman"/>
          <w:i/>
          <w:sz w:val="24"/>
          <w:szCs w:val="24"/>
          <w:lang w:val="uk-UA"/>
        </w:rPr>
        <w:t xml:space="preserve"> st</w:t>
      </w:r>
      <w:r w:rsidR="00C86B4A">
        <w:rPr>
          <w:rFonts w:ascii="Times New Roman" w:hAnsi="Times New Roman" w:cs="Times New Roman"/>
          <w:sz w:val="24"/>
          <w:szCs w:val="24"/>
          <w:lang w:val="uk-UA"/>
        </w:rPr>
        <w:t xml:space="preserve">. – </w:t>
      </w:r>
      <w:r w:rsidR="00C86B4A" w:rsidRPr="00C86B4A">
        <w:rPr>
          <w:rFonts w:ascii="Times New Roman" w:hAnsi="Times New Roman" w:cs="Times New Roman"/>
          <w:i/>
          <w:sz w:val="24"/>
          <w:szCs w:val="24"/>
          <w:lang w:val="uk-UA"/>
        </w:rPr>
        <w:t>Problems of the history of Ukraine in th</w:t>
      </w:r>
      <w:r w:rsidR="00C86B4A">
        <w:rPr>
          <w:rFonts w:ascii="Times New Roman" w:hAnsi="Times New Roman" w:cs="Times New Roman"/>
          <w:i/>
          <w:sz w:val="24"/>
          <w:szCs w:val="24"/>
          <w:lang w:val="uk-UA"/>
        </w:rPr>
        <w:t>e 19th and early 20th centuries</w:t>
      </w:r>
      <w:r w:rsidR="00C86B4A">
        <w:rPr>
          <w:rFonts w:ascii="Times New Roman" w:hAnsi="Times New Roman" w:cs="Times New Roman"/>
          <w:sz w:val="24"/>
          <w:szCs w:val="24"/>
          <w:lang w:val="uk-UA"/>
        </w:rPr>
        <w:t>,</w:t>
      </w:r>
      <w:r w:rsidR="00FF6182">
        <w:rPr>
          <w:rFonts w:ascii="Times New Roman" w:hAnsi="Times New Roman" w:cs="Times New Roman"/>
          <w:sz w:val="24"/>
          <w:szCs w:val="24"/>
          <w:lang w:val="uk-UA"/>
        </w:rPr>
        <w:t xml:space="preserve"> </w:t>
      </w:r>
      <w:r w:rsidR="00FF6182" w:rsidRPr="00C86B4A">
        <w:rPr>
          <w:rFonts w:ascii="Times New Roman" w:hAnsi="Times New Roman" w:cs="Times New Roman"/>
          <w:i/>
          <w:sz w:val="24"/>
          <w:szCs w:val="24"/>
          <w:lang w:val="uk-UA"/>
        </w:rPr>
        <w:t>11</w:t>
      </w:r>
      <w:r w:rsidR="00C86B4A">
        <w:rPr>
          <w:rFonts w:ascii="Times New Roman" w:hAnsi="Times New Roman" w:cs="Times New Roman"/>
          <w:sz w:val="24"/>
          <w:szCs w:val="24"/>
          <w:lang w:val="uk-UA"/>
        </w:rPr>
        <w:t xml:space="preserve">, </w:t>
      </w:r>
      <w:r w:rsidR="00876CB8">
        <w:rPr>
          <w:rFonts w:ascii="Times New Roman" w:hAnsi="Times New Roman" w:cs="Times New Roman"/>
          <w:sz w:val="24"/>
          <w:szCs w:val="24"/>
          <w:lang w:val="uk-UA"/>
        </w:rPr>
        <w:t>97</w:t>
      </w:r>
      <w:r w:rsidR="00C86B4A" w:rsidRPr="005124D5">
        <w:rPr>
          <w:rFonts w:ascii="Times New Roman" w:hAnsi="Times New Roman" w:cs="Times New Roman"/>
          <w:sz w:val="24"/>
          <w:szCs w:val="24"/>
          <w:lang w:val="uk-UA"/>
        </w:rPr>
        <w:t>–</w:t>
      </w:r>
      <w:r w:rsidR="00876CB8">
        <w:rPr>
          <w:rFonts w:ascii="Times New Roman" w:hAnsi="Times New Roman" w:cs="Times New Roman"/>
          <w:sz w:val="24"/>
          <w:szCs w:val="24"/>
          <w:lang w:val="uk-UA"/>
        </w:rPr>
        <w:t>106</w:t>
      </w:r>
      <w:r w:rsidR="005F6155">
        <w:rPr>
          <w:rFonts w:ascii="Times New Roman" w:hAnsi="Times New Roman" w:cs="Times New Roman"/>
          <w:sz w:val="24"/>
          <w:szCs w:val="24"/>
          <w:lang w:val="en-US"/>
        </w:rPr>
        <w:t xml:space="preserve"> </w:t>
      </w:r>
      <w:r w:rsidR="005F6155" w:rsidRPr="0024020D">
        <w:rPr>
          <w:rFonts w:ascii="Times New Roman" w:hAnsi="Times New Roman" w:cs="Times New Roman"/>
          <w:sz w:val="24"/>
          <w:szCs w:val="24"/>
          <w:lang w:val="uk-UA"/>
        </w:rPr>
        <w:t>[</w:t>
      </w:r>
      <w:r w:rsidR="005F6155" w:rsidRPr="0024020D">
        <w:rPr>
          <w:rFonts w:ascii="Times New Roman" w:hAnsi="Times New Roman" w:cs="Times New Roman"/>
          <w:sz w:val="24"/>
          <w:szCs w:val="24"/>
          <w:lang w:val="en-US"/>
        </w:rPr>
        <w:t>in</w:t>
      </w:r>
      <w:r w:rsidR="005F6155">
        <w:rPr>
          <w:rFonts w:ascii="Times New Roman" w:hAnsi="Times New Roman" w:cs="Times New Roman"/>
          <w:sz w:val="24"/>
          <w:szCs w:val="24"/>
          <w:lang w:val="en-US"/>
        </w:rPr>
        <w:t xml:space="preserve"> </w:t>
      </w:r>
      <w:r w:rsidR="005F6155" w:rsidRPr="0024020D">
        <w:rPr>
          <w:rFonts w:ascii="Times New Roman" w:hAnsi="Times New Roman" w:cs="Times New Roman"/>
          <w:sz w:val="24"/>
          <w:szCs w:val="24"/>
          <w:lang w:val="en-US"/>
        </w:rPr>
        <w:t>Ukrainian</w:t>
      </w:r>
      <w:r w:rsidR="005F6155" w:rsidRPr="0024020D">
        <w:rPr>
          <w:rFonts w:ascii="Times New Roman" w:hAnsi="Times New Roman" w:cs="Times New Roman"/>
          <w:sz w:val="24"/>
          <w:szCs w:val="24"/>
          <w:lang w:val="uk-UA"/>
        </w:rPr>
        <w:t>].</w:t>
      </w:r>
    </w:p>
    <w:p w:rsidR="008D668C" w:rsidRDefault="00C766EB" w:rsidP="00C766EB">
      <w:pPr>
        <w:spacing w:after="0" w:line="240" w:lineRule="auto"/>
        <w:ind w:firstLine="680"/>
        <w:jc w:val="both"/>
        <w:rPr>
          <w:rFonts w:ascii="Times New Roman" w:hAnsi="Times New Roman" w:cs="Times New Roman"/>
          <w:sz w:val="24"/>
          <w:szCs w:val="24"/>
          <w:lang w:val="en-US"/>
        </w:rPr>
      </w:pPr>
      <w:r w:rsidRPr="00C766EB">
        <w:rPr>
          <w:rFonts w:ascii="Times New Roman" w:hAnsi="Times New Roman" w:cs="Times New Roman"/>
          <w:sz w:val="24"/>
          <w:szCs w:val="24"/>
          <w:lang w:val="uk-UA"/>
        </w:rPr>
        <w:t>5. Mashkin</w:t>
      </w:r>
      <w:r w:rsidR="00487001">
        <w:rPr>
          <w:rFonts w:ascii="Times New Roman" w:hAnsi="Times New Roman" w:cs="Times New Roman"/>
          <w:sz w:val="24"/>
          <w:szCs w:val="24"/>
          <w:lang w:val="uk-UA"/>
        </w:rPr>
        <w:t>,</w:t>
      </w:r>
      <w:r w:rsidRPr="00C766EB">
        <w:rPr>
          <w:rFonts w:ascii="Times New Roman" w:hAnsi="Times New Roman" w:cs="Times New Roman"/>
          <w:sz w:val="24"/>
          <w:szCs w:val="24"/>
          <w:lang w:val="uk-UA"/>
        </w:rPr>
        <w:t xml:space="preserve"> O. M. </w:t>
      </w:r>
      <w:r w:rsidR="00ED2BDB">
        <w:rPr>
          <w:rFonts w:ascii="Times New Roman" w:hAnsi="Times New Roman" w:cs="Times New Roman"/>
          <w:sz w:val="24"/>
          <w:szCs w:val="24"/>
          <w:lang w:val="uk-UA"/>
        </w:rPr>
        <w:t xml:space="preserve">(1997). </w:t>
      </w:r>
      <w:r w:rsidRPr="00C766EB">
        <w:rPr>
          <w:rFonts w:ascii="Times New Roman" w:hAnsi="Times New Roman" w:cs="Times New Roman"/>
          <w:sz w:val="24"/>
          <w:szCs w:val="24"/>
          <w:lang w:val="uk-UA"/>
        </w:rPr>
        <w:t xml:space="preserve">Inozemtsi u promyslovosti </w:t>
      </w:r>
      <w:r w:rsidR="005F6155">
        <w:rPr>
          <w:rFonts w:ascii="Times New Roman" w:hAnsi="Times New Roman" w:cs="Times New Roman"/>
          <w:sz w:val="24"/>
          <w:szCs w:val="24"/>
          <w:lang w:val="uk-UA"/>
        </w:rPr>
        <w:t xml:space="preserve">Ukrainy v ostannii chverti </w:t>
      </w:r>
      <w:r w:rsidR="005F6155">
        <w:rPr>
          <w:rFonts w:ascii="Times New Roman" w:hAnsi="Times New Roman" w:cs="Times New Roman"/>
          <w:sz w:val="24"/>
          <w:szCs w:val="24"/>
          <w:lang w:val="en-US"/>
        </w:rPr>
        <w:t>XIX</w:t>
      </w:r>
      <w:r w:rsidRPr="00C766EB">
        <w:rPr>
          <w:rFonts w:ascii="Times New Roman" w:hAnsi="Times New Roman" w:cs="Times New Roman"/>
          <w:sz w:val="24"/>
          <w:szCs w:val="24"/>
          <w:lang w:val="uk-UA"/>
        </w:rPr>
        <w:t xml:space="preserve"> st.</w:t>
      </w:r>
      <w:r w:rsidR="00874145">
        <w:rPr>
          <w:rFonts w:ascii="Times New Roman" w:hAnsi="Times New Roman" w:cs="Times New Roman"/>
          <w:sz w:val="24"/>
          <w:szCs w:val="24"/>
          <w:lang w:val="en-US"/>
        </w:rPr>
        <w:t xml:space="preserve"> </w:t>
      </w:r>
      <w:proofErr w:type="gramStart"/>
      <w:r w:rsidR="00874145">
        <w:rPr>
          <w:rFonts w:ascii="Times New Roman" w:hAnsi="Times New Roman" w:cs="Times New Roman"/>
          <w:sz w:val="24"/>
          <w:szCs w:val="24"/>
          <w:lang w:val="en-US"/>
        </w:rPr>
        <w:t>[</w:t>
      </w:r>
      <w:r w:rsidR="00874145" w:rsidRPr="00874145">
        <w:rPr>
          <w:rFonts w:ascii="Times New Roman" w:hAnsi="Times New Roman" w:cs="Times New Roman"/>
          <w:sz w:val="24"/>
          <w:szCs w:val="24"/>
          <w:lang w:val="en-US"/>
        </w:rPr>
        <w:t>Foreigners in Ukrainian indust</w:t>
      </w:r>
      <w:r w:rsidR="00874145">
        <w:rPr>
          <w:rFonts w:ascii="Times New Roman" w:hAnsi="Times New Roman" w:cs="Times New Roman"/>
          <w:sz w:val="24"/>
          <w:szCs w:val="24"/>
          <w:lang w:val="en-US"/>
        </w:rPr>
        <w:t>ry in the last quarter of the XIX-</w:t>
      </w:r>
      <w:r w:rsidR="00874145" w:rsidRPr="00874145">
        <w:rPr>
          <w:rFonts w:ascii="Times New Roman" w:hAnsi="Times New Roman" w:cs="Times New Roman"/>
          <w:sz w:val="24"/>
          <w:szCs w:val="24"/>
          <w:lang w:val="en-US"/>
        </w:rPr>
        <w:t>th century</w:t>
      </w:r>
      <w:r w:rsidR="00874145">
        <w:rPr>
          <w:rFonts w:ascii="Times New Roman" w:hAnsi="Times New Roman" w:cs="Times New Roman"/>
          <w:sz w:val="24"/>
          <w:szCs w:val="24"/>
          <w:lang w:val="en-US"/>
        </w:rPr>
        <w:t>].</w:t>
      </w:r>
      <w:proofErr w:type="gramEnd"/>
      <w:r w:rsidRPr="00C766EB">
        <w:rPr>
          <w:rFonts w:ascii="Times New Roman" w:hAnsi="Times New Roman" w:cs="Times New Roman"/>
          <w:sz w:val="24"/>
          <w:szCs w:val="24"/>
          <w:lang w:val="uk-UA"/>
        </w:rPr>
        <w:t xml:space="preserve"> </w:t>
      </w:r>
      <w:r w:rsidRPr="00874145">
        <w:rPr>
          <w:rFonts w:ascii="Times New Roman" w:hAnsi="Times New Roman" w:cs="Times New Roman"/>
          <w:i/>
          <w:sz w:val="24"/>
          <w:szCs w:val="24"/>
          <w:lang w:val="uk-UA"/>
        </w:rPr>
        <w:t xml:space="preserve">Istoriia narodnoho hospodarstva ta ekonomichnoi dumky Ukrainy: Mizhvid. zb. nauk. </w:t>
      </w:r>
      <w:r w:rsidR="00115AFE">
        <w:rPr>
          <w:rFonts w:ascii="Times New Roman" w:hAnsi="Times New Roman" w:cs="Times New Roman"/>
          <w:i/>
          <w:sz w:val="24"/>
          <w:szCs w:val="24"/>
          <w:lang w:val="uk-UA"/>
        </w:rPr>
        <w:t>р</w:t>
      </w:r>
      <w:r w:rsidRPr="00874145">
        <w:rPr>
          <w:rFonts w:ascii="Times New Roman" w:hAnsi="Times New Roman" w:cs="Times New Roman"/>
          <w:i/>
          <w:sz w:val="24"/>
          <w:szCs w:val="24"/>
          <w:lang w:val="uk-UA"/>
        </w:rPr>
        <w:t>rats</w:t>
      </w:r>
      <w:r w:rsidR="00C531BB">
        <w:rPr>
          <w:rFonts w:ascii="Times New Roman" w:hAnsi="Times New Roman" w:cs="Times New Roman"/>
          <w:i/>
          <w:sz w:val="24"/>
          <w:szCs w:val="24"/>
          <w:lang w:val="uk-UA"/>
        </w:rPr>
        <w:t xml:space="preserve"> – </w:t>
      </w:r>
      <w:r w:rsidR="00876CB8" w:rsidRPr="00876CB8">
        <w:rPr>
          <w:rFonts w:ascii="Times New Roman" w:hAnsi="Times New Roman" w:cs="Times New Roman"/>
          <w:i/>
          <w:sz w:val="24"/>
          <w:szCs w:val="24"/>
          <w:lang w:val="uk-UA"/>
        </w:rPr>
        <w:t>History of the national economy and economic thought of Ukr</w:t>
      </w:r>
      <w:r w:rsidR="00115AFE">
        <w:rPr>
          <w:rFonts w:ascii="Times New Roman" w:hAnsi="Times New Roman" w:cs="Times New Roman"/>
          <w:i/>
          <w:sz w:val="24"/>
          <w:szCs w:val="24"/>
          <w:lang w:val="uk-UA"/>
        </w:rPr>
        <w:t xml:space="preserve">aine: Interv. coll. of science </w:t>
      </w:r>
      <w:r w:rsidR="00115AFE">
        <w:rPr>
          <w:rFonts w:ascii="Times New Roman" w:hAnsi="Times New Roman" w:cs="Times New Roman"/>
          <w:i/>
          <w:sz w:val="24"/>
          <w:szCs w:val="24"/>
          <w:lang w:val="en-US"/>
        </w:rPr>
        <w:t>w</w:t>
      </w:r>
      <w:r w:rsidR="00876CB8" w:rsidRPr="00876CB8">
        <w:rPr>
          <w:rFonts w:ascii="Times New Roman" w:hAnsi="Times New Roman" w:cs="Times New Roman"/>
          <w:i/>
          <w:sz w:val="24"/>
          <w:szCs w:val="24"/>
          <w:lang w:val="uk-UA"/>
        </w:rPr>
        <w:t>orking</w:t>
      </w:r>
      <w:r w:rsidR="00C531BB">
        <w:rPr>
          <w:rFonts w:ascii="Times New Roman" w:hAnsi="Times New Roman" w:cs="Times New Roman"/>
          <w:sz w:val="24"/>
          <w:szCs w:val="24"/>
          <w:lang w:val="uk-UA"/>
        </w:rPr>
        <w:t>,</w:t>
      </w:r>
      <w:r w:rsidR="00ED2BDB">
        <w:rPr>
          <w:rFonts w:ascii="Times New Roman" w:hAnsi="Times New Roman" w:cs="Times New Roman"/>
          <w:sz w:val="24"/>
          <w:szCs w:val="24"/>
          <w:lang w:val="uk-UA"/>
        </w:rPr>
        <w:t xml:space="preserve"> </w:t>
      </w:r>
      <w:r w:rsidR="00ED2BDB" w:rsidRPr="00876CB8">
        <w:rPr>
          <w:rFonts w:ascii="Times New Roman" w:hAnsi="Times New Roman" w:cs="Times New Roman"/>
          <w:i/>
          <w:sz w:val="24"/>
          <w:szCs w:val="24"/>
          <w:lang w:val="uk-UA"/>
        </w:rPr>
        <w:t>29</w:t>
      </w:r>
      <w:r w:rsidR="00876CB8">
        <w:rPr>
          <w:rFonts w:ascii="Times New Roman" w:hAnsi="Times New Roman" w:cs="Times New Roman"/>
          <w:sz w:val="24"/>
          <w:szCs w:val="24"/>
          <w:lang w:val="uk-UA"/>
        </w:rPr>
        <w:t xml:space="preserve">, </w:t>
      </w:r>
      <w:r w:rsidR="0096105F" w:rsidRPr="007E60D5">
        <w:rPr>
          <w:rFonts w:ascii="Times New Roman" w:hAnsi="Times New Roman" w:cs="Times New Roman"/>
          <w:sz w:val="24"/>
          <w:szCs w:val="24"/>
          <w:lang w:val="uk-UA"/>
        </w:rPr>
        <w:t>90–99</w:t>
      </w:r>
      <w:r w:rsidR="005F6155">
        <w:rPr>
          <w:rFonts w:ascii="Times New Roman" w:hAnsi="Times New Roman" w:cs="Times New Roman"/>
          <w:sz w:val="24"/>
          <w:szCs w:val="24"/>
          <w:lang w:val="en-US"/>
        </w:rPr>
        <w:t xml:space="preserve"> </w:t>
      </w:r>
      <w:r w:rsidR="005F6155" w:rsidRPr="0024020D">
        <w:rPr>
          <w:rFonts w:ascii="Times New Roman" w:hAnsi="Times New Roman" w:cs="Times New Roman"/>
          <w:sz w:val="24"/>
          <w:szCs w:val="24"/>
          <w:lang w:val="uk-UA"/>
        </w:rPr>
        <w:t>[</w:t>
      </w:r>
      <w:r w:rsidR="005F6155" w:rsidRPr="0024020D">
        <w:rPr>
          <w:rFonts w:ascii="Times New Roman" w:hAnsi="Times New Roman" w:cs="Times New Roman"/>
          <w:sz w:val="24"/>
          <w:szCs w:val="24"/>
          <w:lang w:val="en-US"/>
        </w:rPr>
        <w:t>in</w:t>
      </w:r>
      <w:r w:rsidR="005F6155">
        <w:rPr>
          <w:rFonts w:ascii="Times New Roman" w:hAnsi="Times New Roman" w:cs="Times New Roman"/>
          <w:sz w:val="24"/>
          <w:szCs w:val="24"/>
          <w:lang w:val="en-US"/>
        </w:rPr>
        <w:t xml:space="preserve"> </w:t>
      </w:r>
      <w:r w:rsidR="005F6155" w:rsidRPr="0024020D">
        <w:rPr>
          <w:rFonts w:ascii="Times New Roman" w:hAnsi="Times New Roman" w:cs="Times New Roman"/>
          <w:sz w:val="24"/>
          <w:szCs w:val="24"/>
          <w:lang w:val="en-US"/>
        </w:rPr>
        <w:t>Ukrainian</w:t>
      </w:r>
      <w:r w:rsidR="005F6155">
        <w:rPr>
          <w:rFonts w:ascii="Times New Roman" w:hAnsi="Times New Roman" w:cs="Times New Roman"/>
          <w:sz w:val="24"/>
          <w:szCs w:val="24"/>
          <w:lang w:val="uk-UA"/>
        </w:rPr>
        <w:t>]</w:t>
      </w:r>
      <w:r w:rsidRPr="00C766EB">
        <w:rPr>
          <w:rFonts w:ascii="Times New Roman" w:hAnsi="Times New Roman" w:cs="Times New Roman"/>
          <w:sz w:val="24"/>
          <w:szCs w:val="24"/>
          <w:lang w:val="uk-UA"/>
        </w:rPr>
        <w:t>.</w:t>
      </w:r>
    </w:p>
    <w:p w:rsidR="00377200" w:rsidRPr="00377200" w:rsidRDefault="00377200" w:rsidP="00377200">
      <w:pPr>
        <w:spacing w:after="0" w:line="240" w:lineRule="auto"/>
        <w:ind w:firstLine="680"/>
        <w:jc w:val="both"/>
        <w:rPr>
          <w:rFonts w:ascii="Times New Roman" w:hAnsi="Times New Roman" w:cs="Times New Roman"/>
          <w:sz w:val="24"/>
          <w:szCs w:val="24"/>
          <w:lang w:val="en-US"/>
        </w:rPr>
      </w:pPr>
      <w:r w:rsidRPr="00377200">
        <w:rPr>
          <w:rFonts w:ascii="Times New Roman" w:hAnsi="Times New Roman" w:cs="Times New Roman"/>
          <w:sz w:val="24"/>
          <w:szCs w:val="24"/>
          <w:lang w:val="en-US"/>
        </w:rPr>
        <w:t>6. Nikolaieva</w:t>
      </w:r>
      <w:r w:rsidR="00487001">
        <w:rPr>
          <w:rFonts w:ascii="Times New Roman" w:hAnsi="Times New Roman" w:cs="Times New Roman"/>
          <w:sz w:val="24"/>
          <w:szCs w:val="24"/>
          <w:lang w:val="uk-UA"/>
        </w:rPr>
        <w:t>,</w:t>
      </w:r>
      <w:r w:rsidRPr="00377200">
        <w:rPr>
          <w:rFonts w:ascii="Times New Roman" w:hAnsi="Times New Roman" w:cs="Times New Roman"/>
          <w:sz w:val="24"/>
          <w:szCs w:val="24"/>
          <w:lang w:val="en-US"/>
        </w:rPr>
        <w:t xml:space="preserve"> T. M. </w:t>
      </w:r>
      <w:r w:rsidR="00ED2BDB">
        <w:rPr>
          <w:rFonts w:ascii="Times New Roman" w:hAnsi="Times New Roman" w:cs="Times New Roman"/>
          <w:sz w:val="24"/>
          <w:szCs w:val="24"/>
          <w:lang w:val="uk-UA"/>
        </w:rPr>
        <w:t xml:space="preserve">(2005). </w:t>
      </w:r>
      <w:proofErr w:type="gramStart"/>
      <w:r w:rsidRPr="00377200">
        <w:rPr>
          <w:rFonts w:ascii="Times New Roman" w:hAnsi="Times New Roman" w:cs="Times New Roman"/>
          <w:sz w:val="24"/>
          <w:szCs w:val="24"/>
          <w:lang w:val="en-US"/>
        </w:rPr>
        <w:t>Rol pidpryiemtsiv Ukrainy v rozvytku profesiinoi osvity (ostannia tretyna XIX – pochatok XX st.)</w:t>
      </w:r>
      <w:proofErr w:type="gramEnd"/>
      <w:r w:rsidR="00302278">
        <w:rPr>
          <w:rFonts w:ascii="Times New Roman" w:hAnsi="Times New Roman" w:cs="Times New Roman"/>
          <w:sz w:val="24"/>
          <w:szCs w:val="24"/>
          <w:lang w:val="en-US"/>
        </w:rPr>
        <w:t xml:space="preserve"> </w:t>
      </w:r>
      <w:proofErr w:type="gramStart"/>
      <w:r w:rsidR="00302278">
        <w:rPr>
          <w:rFonts w:ascii="Times New Roman" w:hAnsi="Times New Roman" w:cs="Times New Roman"/>
          <w:sz w:val="24"/>
          <w:szCs w:val="24"/>
          <w:lang w:val="en-US"/>
        </w:rPr>
        <w:t>[</w:t>
      </w:r>
      <w:r w:rsidR="00302278" w:rsidRPr="00302278">
        <w:rPr>
          <w:rFonts w:ascii="Times New Roman" w:hAnsi="Times New Roman" w:cs="Times New Roman"/>
          <w:sz w:val="24"/>
          <w:szCs w:val="24"/>
          <w:lang w:val="en-US"/>
        </w:rPr>
        <w:t xml:space="preserve">The role of Ukrainian entrepreneurs in the development of professional education (the last third of the XIX </w:t>
      </w:r>
      <w:r w:rsidR="00302278">
        <w:rPr>
          <w:rFonts w:ascii="Times New Roman" w:hAnsi="Times New Roman" w:cs="Times New Roman"/>
          <w:sz w:val="24"/>
          <w:szCs w:val="24"/>
          <w:lang w:val="en-US"/>
        </w:rPr>
        <w:t>–</w:t>
      </w:r>
      <w:r w:rsidR="00302278" w:rsidRPr="00302278">
        <w:rPr>
          <w:rFonts w:ascii="Times New Roman" w:hAnsi="Times New Roman" w:cs="Times New Roman"/>
          <w:sz w:val="24"/>
          <w:szCs w:val="24"/>
          <w:lang w:val="en-US"/>
        </w:rPr>
        <w:t xml:space="preserve"> the beginning of the XX centuries)</w:t>
      </w:r>
      <w:r w:rsidR="00302278">
        <w:rPr>
          <w:rFonts w:ascii="Times New Roman" w:hAnsi="Times New Roman" w:cs="Times New Roman"/>
          <w:sz w:val="24"/>
          <w:szCs w:val="24"/>
          <w:lang w:val="en-US"/>
        </w:rPr>
        <w:t>]</w:t>
      </w:r>
      <w:r w:rsidRPr="00377200">
        <w:rPr>
          <w:rFonts w:ascii="Times New Roman" w:hAnsi="Times New Roman" w:cs="Times New Roman"/>
          <w:sz w:val="24"/>
          <w:szCs w:val="24"/>
          <w:lang w:val="en-US"/>
        </w:rPr>
        <w:t>.</w:t>
      </w:r>
      <w:proofErr w:type="gramEnd"/>
      <w:r w:rsidRPr="00377200">
        <w:rPr>
          <w:rFonts w:ascii="Times New Roman" w:hAnsi="Times New Roman" w:cs="Times New Roman"/>
          <w:sz w:val="24"/>
          <w:szCs w:val="24"/>
          <w:lang w:val="en-US"/>
        </w:rPr>
        <w:t xml:space="preserve"> </w:t>
      </w:r>
      <w:proofErr w:type="gramStart"/>
      <w:r w:rsidRPr="00302278">
        <w:rPr>
          <w:rFonts w:ascii="Times New Roman" w:hAnsi="Times New Roman" w:cs="Times New Roman"/>
          <w:i/>
          <w:sz w:val="24"/>
          <w:szCs w:val="24"/>
          <w:lang w:val="en-US"/>
        </w:rPr>
        <w:t>Ukrainskyi istorychnyi zhurnal</w:t>
      </w:r>
      <w:r w:rsidR="0043362E">
        <w:rPr>
          <w:rFonts w:ascii="Times New Roman" w:hAnsi="Times New Roman" w:cs="Times New Roman"/>
          <w:sz w:val="24"/>
          <w:szCs w:val="24"/>
          <w:lang w:val="uk-UA"/>
        </w:rPr>
        <w:t xml:space="preserve"> – </w:t>
      </w:r>
      <w:r w:rsidR="0043362E" w:rsidRPr="00027541">
        <w:rPr>
          <w:rFonts w:ascii="Times New Roman" w:hAnsi="Times New Roman" w:cs="Times New Roman"/>
          <w:i/>
          <w:sz w:val="24"/>
          <w:szCs w:val="24"/>
          <w:lang w:val="uk-UA"/>
        </w:rPr>
        <w:t>Ukrainian historical magazine</w:t>
      </w:r>
      <w:r w:rsidR="0043362E">
        <w:rPr>
          <w:rFonts w:ascii="Times New Roman" w:hAnsi="Times New Roman" w:cs="Times New Roman"/>
          <w:i/>
          <w:sz w:val="24"/>
          <w:szCs w:val="24"/>
          <w:lang w:val="uk-UA"/>
        </w:rPr>
        <w:t>,</w:t>
      </w:r>
      <w:r w:rsidR="00ED2BDB">
        <w:rPr>
          <w:rFonts w:ascii="Times New Roman" w:hAnsi="Times New Roman" w:cs="Times New Roman"/>
          <w:sz w:val="24"/>
          <w:szCs w:val="24"/>
          <w:lang w:val="en-US"/>
        </w:rPr>
        <w:t xml:space="preserve"> </w:t>
      </w:r>
      <w:r w:rsidR="00ED2BDB" w:rsidRPr="0043362E">
        <w:rPr>
          <w:rFonts w:ascii="Times New Roman" w:hAnsi="Times New Roman" w:cs="Times New Roman"/>
          <w:i/>
          <w:sz w:val="24"/>
          <w:szCs w:val="24"/>
          <w:lang w:val="en-US"/>
        </w:rPr>
        <w:t>1</w:t>
      </w:r>
      <w:r w:rsidR="0043362E">
        <w:rPr>
          <w:rFonts w:ascii="Times New Roman" w:hAnsi="Times New Roman" w:cs="Times New Roman"/>
          <w:sz w:val="24"/>
          <w:szCs w:val="24"/>
          <w:lang w:val="uk-UA"/>
        </w:rPr>
        <w:t xml:space="preserve">, </w:t>
      </w:r>
      <w:r w:rsidR="00876CB8">
        <w:rPr>
          <w:rFonts w:ascii="Times New Roman" w:hAnsi="Times New Roman" w:cs="Times New Roman"/>
          <w:sz w:val="24"/>
          <w:szCs w:val="24"/>
          <w:lang w:val="uk-UA"/>
        </w:rPr>
        <w:t>82–96</w:t>
      </w:r>
      <w:r w:rsidR="00ED2BDB" w:rsidRPr="00ED2BDB">
        <w:rPr>
          <w:rFonts w:ascii="Times New Roman" w:hAnsi="Times New Roman" w:cs="Times New Roman"/>
          <w:sz w:val="24"/>
          <w:szCs w:val="24"/>
          <w:lang w:val="uk-UA"/>
        </w:rPr>
        <w:t xml:space="preserve"> </w:t>
      </w:r>
      <w:r w:rsidR="00ED2BDB" w:rsidRPr="0024020D">
        <w:rPr>
          <w:rFonts w:ascii="Times New Roman" w:hAnsi="Times New Roman" w:cs="Times New Roman"/>
          <w:sz w:val="24"/>
          <w:szCs w:val="24"/>
          <w:lang w:val="uk-UA"/>
        </w:rPr>
        <w:t>[</w:t>
      </w:r>
      <w:r w:rsidR="00ED2BDB" w:rsidRPr="0024020D">
        <w:rPr>
          <w:rFonts w:ascii="Times New Roman" w:hAnsi="Times New Roman" w:cs="Times New Roman"/>
          <w:sz w:val="24"/>
          <w:szCs w:val="24"/>
          <w:lang w:val="en-US"/>
        </w:rPr>
        <w:t>in</w:t>
      </w:r>
      <w:r w:rsidR="00ED2BDB">
        <w:rPr>
          <w:rFonts w:ascii="Times New Roman" w:hAnsi="Times New Roman" w:cs="Times New Roman"/>
          <w:sz w:val="24"/>
          <w:szCs w:val="24"/>
          <w:lang w:val="en-US"/>
        </w:rPr>
        <w:t xml:space="preserve"> </w:t>
      </w:r>
      <w:r w:rsidR="00ED2BDB" w:rsidRPr="0024020D">
        <w:rPr>
          <w:rFonts w:ascii="Times New Roman" w:hAnsi="Times New Roman" w:cs="Times New Roman"/>
          <w:sz w:val="24"/>
          <w:szCs w:val="24"/>
          <w:lang w:val="en-US"/>
        </w:rPr>
        <w:t>Ukrainian</w:t>
      </w:r>
      <w:r w:rsidR="00ED2BDB" w:rsidRPr="0024020D">
        <w:rPr>
          <w:rFonts w:ascii="Times New Roman" w:hAnsi="Times New Roman" w:cs="Times New Roman"/>
          <w:sz w:val="24"/>
          <w:szCs w:val="24"/>
          <w:lang w:val="uk-UA"/>
        </w:rPr>
        <w:t>].</w:t>
      </w:r>
      <w:proofErr w:type="gramEnd"/>
    </w:p>
    <w:p w:rsidR="00567C1F" w:rsidRPr="00567C1F" w:rsidRDefault="00377200" w:rsidP="00377200">
      <w:pPr>
        <w:spacing w:after="0" w:line="240" w:lineRule="auto"/>
        <w:ind w:firstLine="680"/>
        <w:jc w:val="both"/>
        <w:rPr>
          <w:rFonts w:ascii="Times New Roman" w:hAnsi="Times New Roman" w:cs="Times New Roman"/>
          <w:sz w:val="24"/>
          <w:szCs w:val="24"/>
          <w:lang w:val="en-US"/>
        </w:rPr>
      </w:pPr>
      <w:r w:rsidRPr="00377200">
        <w:rPr>
          <w:rFonts w:ascii="Times New Roman" w:hAnsi="Times New Roman" w:cs="Times New Roman"/>
          <w:sz w:val="24"/>
          <w:szCs w:val="24"/>
          <w:lang w:val="en-US"/>
        </w:rPr>
        <w:t>7. Khovrych</w:t>
      </w:r>
      <w:r w:rsidR="00487001">
        <w:rPr>
          <w:rFonts w:ascii="Times New Roman" w:hAnsi="Times New Roman" w:cs="Times New Roman"/>
          <w:sz w:val="24"/>
          <w:szCs w:val="24"/>
          <w:lang w:val="uk-UA"/>
        </w:rPr>
        <w:t>,</w:t>
      </w:r>
      <w:r w:rsidRPr="00377200">
        <w:rPr>
          <w:rFonts w:ascii="Times New Roman" w:hAnsi="Times New Roman" w:cs="Times New Roman"/>
          <w:sz w:val="24"/>
          <w:szCs w:val="24"/>
          <w:lang w:val="en-US"/>
        </w:rPr>
        <w:t xml:space="preserve"> S. M. </w:t>
      </w:r>
      <w:r w:rsidR="00ED2BDB">
        <w:rPr>
          <w:rFonts w:ascii="Times New Roman" w:hAnsi="Times New Roman" w:cs="Times New Roman"/>
          <w:sz w:val="24"/>
          <w:szCs w:val="24"/>
          <w:lang w:val="uk-UA"/>
        </w:rPr>
        <w:t xml:space="preserve">(2007). </w:t>
      </w:r>
      <w:r w:rsidRPr="00377200">
        <w:rPr>
          <w:rFonts w:ascii="Times New Roman" w:hAnsi="Times New Roman" w:cs="Times New Roman"/>
          <w:sz w:val="24"/>
          <w:szCs w:val="24"/>
          <w:lang w:val="en-US"/>
        </w:rPr>
        <w:t>Z</w:t>
      </w:r>
      <w:r w:rsidRPr="00354ECD">
        <w:rPr>
          <w:rFonts w:ascii="Times New Roman" w:hAnsi="Times New Roman" w:cs="Times New Roman"/>
          <w:sz w:val="24"/>
          <w:szCs w:val="24"/>
          <w:lang w:val="uk-UA"/>
        </w:rPr>
        <w:t xml:space="preserve"> </w:t>
      </w:r>
      <w:r w:rsidRPr="00377200">
        <w:rPr>
          <w:rFonts w:ascii="Times New Roman" w:hAnsi="Times New Roman" w:cs="Times New Roman"/>
          <w:sz w:val="24"/>
          <w:szCs w:val="24"/>
          <w:lang w:val="en-US"/>
        </w:rPr>
        <w:t>istorii</w:t>
      </w:r>
      <w:r w:rsidRPr="00354ECD">
        <w:rPr>
          <w:rFonts w:ascii="Times New Roman" w:hAnsi="Times New Roman" w:cs="Times New Roman"/>
          <w:sz w:val="24"/>
          <w:szCs w:val="24"/>
          <w:lang w:val="uk-UA"/>
        </w:rPr>
        <w:t xml:space="preserve"> </w:t>
      </w:r>
      <w:r w:rsidRPr="00377200">
        <w:rPr>
          <w:rFonts w:ascii="Times New Roman" w:hAnsi="Times New Roman" w:cs="Times New Roman"/>
          <w:sz w:val="24"/>
          <w:szCs w:val="24"/>
          <w:lang w:val="en-US"/>
        </w:rPr>
        <w:t>rozvytku</w:t>
      </w:r>
      <w:r w:rsidRPr="00354ECD">
        <w:rPr>
          <w:rFonts w:ascii="Times New Roman" w:hAnsi="Times New Roman" w:cs="Times New Roman"/>
          <w:sz w:val="24"/>
          <w:szCs w:val="24"/>
          <w:lang w:val="uk-UA"/>
        </w:rPr>
        <w:t xml:space="preserve"> </w:t>
      </w:r>
      <w:r w:rsidRPr="00377200">
        <w:rPr>
          <w:rFonts w:ascii="Times New Roman" w:hAnsi="Times New Roman" w:cs="Times New Roman"/>
          <w:sz w:val="24"/>
          <w:szCs w:val="24"/>
          <w:lang w:val="en-US"/>
        </w:rPr>
        <w:t>vyshchoi</w:t>
      </w:r>
      <w:r w:rsidRPr="00354ECD">
        <w:rPr>
          <w:rFonts w:ascii="Times New Roman" w:hAnsi="Times New Roman" w:cs="Times New Roman"/>
          <w:sz w:val="24"/>
          <w:szCs w:val="24"/>
          <w:lang w:val="uk-UA"/>
        </w:rPr>
        <w:t xml:space="preserve"> </w:t>
      </w:r>
      <w:r w:rsidRPr="00377200">
        <w:rPr>
          <w:rFonts w:ascii="Times New Roman" w:hAnsi="Times New Roman" w:cs="Times New Roman"/>
          <w:sz w:val="24"/>
          <w:szCs w:val="24"/>
          <w:lang w:val="en-US"/>
        </w:rPr>
        <w:t>tekhnichnoi</w:t>
      </w:r>
      <w:r w:rsidRPr="00354ECD">
        <w:rPr>
          <w:rFonts w:ascii="Times New Roman" w:hAnsi="Times New Roman" w:cs="Times New Roman"/>
          <w:sz w:val="24"/>
          <w:szCs w:val="24"/>
          <w:lang w:val="uk-UA"/>
        </w:rPr>
        <w:t xml:space="preserve"> </w:t>
      </w:r>
      <w:r w:rsidRPr="00377200">
        <w:rPr>
          <w:rFonts w:ascii="Times New Roman" w:hAnsi="Times New Roman" w:cs="Times New Roman"/>
          <w:sz w:val="24"/>
          <w:szCs w:val="24"/>
          <w:lang w:val="en-US"/>
        </w:rPr>
        <w:t>osvity</w:t>
      </w:r>
      <w:r w:rsidRPr="00354ECD">
        <w:rPr>
          <w:rFonts w:ascii="Times New Roman" w:hAnsi="Times New Roman" w:cs="Times New Roman"/>
          <w:sz w:val="24"/>
          <w:szCs w:val="24"/>
          <w:lang w:val="uk-UA"/>
        </w:rPr>
        <w:t xml:space="preserve"> </w:t>
      </w:r>
      <w:r w:rsidRPr="00377200">
        <w:rPr>
          <w:rFonts w:ascii="Times New Roman" w:hAnsi="Times New Roman" w:cs="Times New Roman"/>
          <w:sz w:val="24"/>
          <w:szCs w:val="24"/>
          <w:lang w:val="en-US"/>
        </w:rPr>
        <w:t>v</w:t>
      </w:r>
      <w:r w:rsidRPr="00354ECD">
        <w:rPr>
          <w:rFonts w:ascii="Times New Roman" w:hAnsi="Times New Roman" w:cs="Times New Roman"/>
          <w:sz w:val="24"/>
          <w:szCs w:val="24"/>
          <w:lang w:val="uk-UA"/>
        </w:rPr>
        <w:t xml:space="preserve"> </w:t>
      </w:r>
      <w:r w:rsidRPr="00377200">
        <w:rPr>
          <w:rFonts w:ascii="Times New Roman" w:hAnsi="Times New Roman" w:cs="Times New Roman"/>
          <w:sz w:val="24"/>
          <w:szCs w:val="24"/>
          <w:lang w:val="en-US"/>
        </w:rPr>
        <w:t>Ukraini</w:t>
      </w:r>
      <w:r w:rsidRPr="00354ECD">
        <w:rPr>
          <w:rFonts w:ascii="Times New Roman" w:hAnsi="Times New Roman" w:cs="Times New Roman"/>
          <w:sz w:val="24"/>
          <w:szCs w:val="24"/>
          <w:lang w:val="uk-UA"/>
        </w:rPr>
        <w:t xml:space="preserve"> </w:t>
      </w:r>
      <w:r w:rsidRPr="00377200">
        <w:rPr>
          <w:rFonts w:ascii="Times New Roman" w:hAnsi="Times New Roman" w:cs="Times New Roman"/>
          <w:sz w:val="24"/>
          <w:szCs w:val="24"/>
          <w:lang w:val="en-US"/>
        </w:rPr>
        <w:t>napry</w:t>
      </w:r>
      <w:r w:rsidRPr="00354ECD">
        <w:rPr>
          <w:rFonts w:ascii="Times New Roman" w:hAnsi="Times New Roman" w:cs="Times New Roman"/>
          <w:sz w:val="24"/>
          <w:szCs w:val="24"/>
          <w:lang w:val="uk-UA"/>
        </w:rPr>
        <w:t xml:space="preserve"> </w:t>
      </w:r>
      <w:r w:rsidRPr="00377200">
        <w:rPr>
          <w:rFonts w:ascii="Times New Roman" w:hAnsi="Times New Roman" w:cs="Times New Roman"/>
          <w:sz w:val="24"/>
          <w:szCs w:val="24"/>
          <w:lang w:val="en-US"/>
        </w:rPr>
        <w:t>kintsi</w:t>
      </w:r>
      <w:r w:rsidRPr="00354ECD">
        <w:rPr>
          <w:rFonts w:ascii="Times New Roman" w:hAnsi="Times New Roman" w:cs="Times New Roman"/>
          <w:sz w:val="24"/>
          <w:szCs w:val="24"/>
          <w:lang w:val="uk-UA"/>
        </w:rPr>
        <w:t xml:space="preserve"> </w:t>
      </w:r>
      <w:r>
        <w:rPr>
          <w:rFonts w:ascii="Times New Roman" w:hAnsi="Times New Roman" w:cs="Times New Roman"/>
          <w:sz w:val="24"/>
          <w:szCs w:val="24"/>
          <w:lang w:val="uk-UA"/>
        </w:rPr>
        <w:t>ХІХ</w:t>
      </w:r>
      <w:r w:rsidRPr="00354ECD">
        <w:rPr>
          <w:rFonts w:ascii="Times New Roman" w:hAnsi="Times New Roman" w:cs="Times New Roman"/>
          <w:sz w:val="24"/>
          <w:szCs w:val="24"/>
          <w:lang w:val="uk-UA"/>
        </w:rPr>
        <w:t xml:space="preserve"> – </w:t>
      </w:r>
      <w:proofErr w:type="gramStart"/>
      <w:r w:rsidRPr="00377200">
        <w:rPr>
          <w:rFonts w:ascii="Times New Roman" w:hAnsi="Times New Roman" w:cs="Times New Roman"/>
          <w:sz w:val="24"/>
          <w:szCs w:val="24"/>
          <w:lang w:val="en-US"/>
        </w:rPr>
        <w:t>na</w:t>
      </w:r>
      <w:proofErr w:type="gramEnd"/>
      <w:r w:rsidRPr="00354ECD">
        <w:rPr>
          <w:rFonts w:ascii="Times New Roman" w:hAnsi="Times New Roman" w:cs="Times New Roman"/>
          <w:sz w:val="24"/>
          <w:szCs w:val="24"/>
          <w:lang w:val="uk-UA"/>
        </w:rPr>
        <w:t xml:space="preserve"> </w:t>
      </w:r>
      <w:r w:rsidRPr="00377200">
        <w:rPr>
          <w:rFonts w:ascii="Times New Roman" w:hAnsi="Times New Roman" w:cs="Times New Roman"/>
          <w:sz w:val="24"/>
          <w:szCs w:val="24"/>
          <w:lang w:val="en-US"/>
        </w:rPr>
        <w:t>pochatku</w:t>
      </w:r>
      <w:r w:rsidRPr="00354ECD">
        <w:rPr>
          <w:rFonts w:ascii="Times New Roman" w:hAnsi="Times New Roman" w:cs="Times New Roman"/>
          <w:sz w:val="24"/>
          <w:szCs w:val="24"/>
          <w:lang w:val="uk-UA"/>
        </w:rPr>
        <w:t xml:space="preserve"> </w:t>
      </w:r>
      <w:r>
        <w:rPr>
          <w:rFonts w:ascii="Times New Roman" w:hAnsi="Times New Roman" w:cs="Times New Roman"/>
          <w:sz w:val="24"/>
          <w:szCs w:val="24"/>
          <w:lang w:val="uk-UA"/>
        </w:rPr>
        <w:t>ХХ</w:t>
      </w:r>
      <w:r w:rsidRPr="00354ECD">
        <w:rPr>
          <w:rFonts w:ascii="Times New Roman" w:hAnsi="Times New Roman" w:cs="Times New Roman"/>
          <w:sz w:val="24"/>
          <w:szCs w:val="24"/>
          <w:lang w:val="uk-UA"/>
        </w:rPr>
        <w:t xml:space="preserve"> </w:t>
      </w:r>
      <w:r w:rsidRPr="00377200">
        <w:rPr>
          <w:rFonts w:ascii="Times New Roman" w:hAnsi="Times New Roman" w:cs="Times New Roman"/>
          <w:sz w:val="24"/>
          <w:szCs w:val="24"/>
          <w:lang w:val="en-US"/>
        </w:rPr>
        <w:t>st</w:t>
      </w:r>
      <w:r w:rsidRPr="00354ECD">
        <w:rPr>
          <w:rFonts w:ascii="Times New Roman" w:hAnsi="Times New Roman" w:cs="Times New Roman"/>
          <w:sz w:val="24"/>
          <w:szCs w:val="24"/>
          <w:lang w:val="uk-UA"/>
        </w:rPr>
        <w:t xml:space="preserve">. </w:t>
      </w:r>
      <w:r w:rsidRPr="00377200">
        <w:rPr>
          <w:rFonts w:ascii="Times New Roman" w:hAnsi="Times New Roman" w:cs="Times New Roman"/>
          <w:sz w:val="24"/>
          <w:szCs w:val="24"/>
          <w:lang w:val="en-US"/>
        </w:rPr>
        <w:t>(na materialakh Kyivskoho politekhnichnoho instytutu)</w:t>
      </w:r>
      <w:r w:rsidR="00302278">
        <w:rPr>
          <w:rFonts w:ascii="Times New Roman" w:hAnsi="Times New Roman" w:cs="Times New Roman"/>
          <w:sz w:val="24"/>
          <w:szCs w:val="24"/>
          <w:lang w:val="en-US"/>
        </w:rPr>
        <w:t xml:space="preserve"> [</w:t>
      </w:r>
      <w:r w:rsidR="009E1372" w:rsidRPr="009E1372">
        <w:rPr>
          <w:rFonts w:ascii="Times New Roman" w:hAnsi="Times New Roman" w:cs="Times New Roman"/>
          <w:sz w:val="24"/>
          <w:szCs w:val="24"/>
          <w:lang w:val="en-US"/>
        </w:rPr>
        <w:t xml:space="preserve">From the history of the development of higher technical education </w:t>
      </w:r>
      <w:r w:rsidR="009F1946">
        <w:rPr>
          <w:rFonts w:ascii="Times New Roman" w:hAnsi="Times New Roman" w:cs="Times New Roman"/>
          <w:sz w:val="24"/>
          <w:szCs w:val="24"/>
          <w:lang w:val="en-US"/>
        </w:rPr>
        <w:t>in Ukraine at the end of the XIX</w:t>
      </w:r>
      <w:r w:rsidR="009E1372" w:rsidRPr="009E1372">
        <w:rPr>
          <w:rFonts w:ascii="Times New Roman" w:hAnsi="Times New Roman" w:cs="Times New Roman"/>
          <w:sz w:val="24"/>
          <w:szCs w:val="24"/>
          <w:lang w:val="en-US"/>
        </w:rPr>
        <w:t xml:space="preserve"> </w:t>
      </w:r>
      <w:r w:rsidR="009F1946">
        <w:rPr>
          <w:rFonts w:ascii="Times New Roman" w:hAnsi="Times New Roman" w:cs="Times New Roman"/>
          <w:sz w:val="24"/>
          <w:szCs w:val="24"/>
          <w:lang w:val="en-US"/>
        </w:rPr>
        <w:t>–</w:t>
      </w:r>
      <w:r w:rsidR="009E1372" w:rsidRPr="009E1372">
        <w:rPr>
          <w:rFonts w:ascii="Times New Roman" w:hAnsi="Times New Roman" w:cs="Times New Roman"/>
          <w:sz w:val="24"/>
          <w:szCs w:val="24"/>
          <w:lang w:val="en-US"/>
        </w:rPr>
        <w:t xml:space="preserve"> at the</w:t>
      </w:r>
      <w:r w:rsidR="009F1946">
        <w:rPr>
          <w:rFonts w:ascii="Times New Roman" w:hAnsi="Times New Roman" w:cs="Times New Roman"/>
          <w:sz w:val="24"/>
          <w:szCs w:val="24"/>
          <w:lang w:val="en-US"/>
        </w:rPr>
        <w:t xml:space="preserve"> beginning of the XX</w:t>
      </w:r>
      <w:r w:rsidR="009E1372" w:rsidRPr="009E1372">
        <w:rPr>
          <w:rFonts w:ascii="Times New Roman" w:hAnsi="Times New Roman" w:cs="Times New Roman"/>
          <w:sz w:val="24"/>
          <w:szCs w:val="24"/>
          <w:lang w:val="en-US"/>
        </w:rPr>
        <w:t xml:space="preserve"> century. (</w:t>
      </w:r>
      <w:proofErr w:type="gramStart"/>
      <w:r w:rsidR="009E1372" w:rsidRPr="009E1372">
        <w:rPr>
          <w:rFonts w:ascii="Times New Roman" w:hAnsi="Times New Roman" w:cs="Times New Roman"/>
          <w:sz w:val="24"/>
          <w:szCs w:val="24"/>
          <w:lang w:val="en-US"/>
        </w:rPr>
        <w:t>based</w:t>
      </w:r>
      <w:proofErr w:type="gramEnd"/>
      <w:r w:rsidR="009E1372" w:rsidRPr="009E1372">
        <w:rPr>
          <w:rFonts w:ascii="Times New Roman" w:hAnsi="Times New Roman" w:cs="Times New Roman"/>
          <w:sz w:val="24"/>
          <w:szCs w:val="24"/>
          <w:lang w:val="en-US"/>
        </w:rPr>
        <w:t xml:space="preserve"> on the materials of the Kyiv Polytechnic Institute)</w:t>
      </w:r>
      <w:r w:rsidR="00302278">
        <w:rPr>
          <w:rFonts w:ascii="Times New Roman" w:hAnsi="Times New Roman" w:cs="Times New Roman"/>
          <w:sz w:val="24"/>
          <w:szCs w:val="24"/>
          <w:lang w:val="en-US"/>
        </w:rPr>
        <w:t>]</w:t>
      </w:r>
      <w:r w:rsidRPr="00377200">
        <w:rPr>
          <w:rFonts w:ascii="Times New Roman" w:hAnsi="Times New Roman" w:cs="Times New Roman"/>
          <w:sz w:val="24"/>
          <w:szCs w:val="24"/>
          <w:lang w:val="en-US"/>
        </w:rPr>
        <w:t xml:space="preserve">. </w:t>
      </w:r>
      <w:proofErr w:type="gramStart"/>
      <w:r w:rsidRPr="00302278">
        <w:rPr>
          <w:rFonts w:ascii="Times New Roman" w:hAnsi="Times New Roman" w:cs="Times New Roman"/>
          <w:i/>
          <w:sz w:val="24"/>
          <w:szCs w:val="24"/>
          <w:lang w:val="en-US"/>
        </w:rPr>
        <w:t>Ukrainskyi istorychnyi zhurnal</w:t>
      </w:r>
      <w:r w:rsidR="0043362E">
        <w:rPr>
          <w:rFonts w:ascii="Times New Roman" w:hAnsi="Times New Roman" w:cs="Times New Roman"/>
          <w:sz w:val="24"/>
          <w:szCs w:val="24"/>
          <w:lang w:val="uk-UA"/>
        </w:rPr>
        <w:t xml:space="preserve"> – </w:t>
      </w:r>
      <w:r w:rsidR="0043362E" w:rsidRPr="00027541">
        <w:rPr>
          <w:rFonts w:ascii="Times New Roman" w:hAnsi="Times New Roman" w:cs="Times New Roman"/>
          <w:i/>
          <w:sz w:val="24"/>
          <w:szCs w:val="24"/>
          <w:lang w:val="uk-UA"/>
        </w:rPr>
        <w:t>Ukrainian historical magazine</w:t>
      </w:r>
      <w:r w:rsidR="0043362E">
        <w:rPr>
          <w:rFonts w:ascii="Times New Roman" w:hAnsi="Times New Roman" w:cs="Times New Roman"/>
          <w:i/>
          <w:sz w:val="24"/>
          <w:szCs w:val="24"/>
          <w:lang w:val="uk-UA"/>
        </w:rPr>
        <w:t>,</w:t>
      </w:r>
      <w:r w:rsidR="00ED2BDB">
        <w:rPr>
          <w:rFonts w:ascii="Times New Roman" w:hAnsi="Times New Roman" w:cs="Times New Roman"/>
          <w:sz w:val="24"/>
          <w:szCs w:val="24"/>
          <w:lang w:val="en-US"/>
        </w:rPr>
        <w:t xml:space="preserve"> </w:t>
      </w:r>
      <w:r w:rsidR="00ED2BDB" w:rsidRPr="0043362E">
        <w:rPr>
          <w:rFonts w:ascii="Times New Roman" w:hAnsi="Times New Roman" w:cs="Times New Roman"/>
          <w:i/>
          <w:sz w:val="24"/>
          <w:szCs w:val="24"/>
          <w:lang w:val="en-US"/>
        </w:rPr>
        <w:t>5</w:t>
      </w:r>
      <w:r w:rsidR="0043362E">
        <w:rPr>
          <w:rFonts w:ascii="Times New Roman" w:hAnsi="Times New Roman" w:cs="Times New Roman"/>
          <w:sz w:val="24"/>
          <w:szCs w:val="24"/>
          <w:lang w:val="uk-UA"/>
        </w:rPr>
        <w:t xml:space="preserve">, </w:t>
      </w:r>
      <w:r w:rsidR="00F256B9" w:rsidRPr="00354ECD">
        <w:rPr>
          <w:rFonts w:ascii="Times New Roman" w:hAnsi="Times New Roman" w:cs="Times New Roman"/>
          <w:sz w:val="24"/>
          <w:szCs w:val="24"/>
          <w:lang w:val="en-US"/>
        </w:rPr>
        <w:t>55–65</w:t>
      </w:r>
      <w:r w:rsidR="00ED2BDB" w:rsidRPr="00ED2BDB">
        <w:rPr>
          <w:rFonts w:ascii="Times New Roman" w:hAnsi="Times New Roman" w:cs="Times New Roman"/>
          <w:sz w:val="24"/>
          <w:szCs w:val="24"/>
          <w:lang w:val="uk-UA"/>
        </w:rPr>
        <w:t xml:space="preserve"> </w:t>
      </w:r>
      <w:r w:rsidR="00ED2BDB" w:rsidRPr="0024020D">
        <w:rPr>
          <w:rFonts w:ascii="Times New Roman" w:hAnsi="Times New Roman" w:cs="Times New Roman"/>
          <w:sz w:val="24"/>
          <w:szCs w:val="24"/>
          <w:lang w:val="uk-UA"/>
        </w:rPr>
        <w:t>[</w:t>
      </w:r>
      <w:r w:rsidR="00ED2BDB" w:rsidRPr="0024020D">
        <w:rPr>
          <w:rFonts w:ascii="Times New Roman" w:hAnsi="Times New Roman" w:cs="Times New Roman"/>
          <w:sz w:val="24"/>
          <w:szCs w:val="24"/>
          <w:lang w:val="en-US"/>
        </w:rPr>
        <w:t>in</w:t>
      </w:r>
      <w:r w:rsidR="00ED2BDB">
        <w:rPr>
          <w:rFonts w:ascii="Times New Roman" w:hAnsi="Times New Roman" w:cs="Times New Roman"/>
          <w:sz w:val="24"/>
          <w:szCs w:val="24"/>
          <w:lang w:val="en-US"/>
        </w:rPr>
        <w:t xml:space="preserve"> </w:t>
      </w:r>
      <w:r w:rsidR="00ED2BDB" w:rsidRPr="0024020D">
        <w:rPr>
          <w:rFonts w:ascii="Times New Roman" w:hAnsi="Times New Roman" w:cs="Times New Roman"/>
          <w:sz w:val="24"/>
          <w:szCs w:val="24"/>
          <w:lang w:val="en-US"/>
        </w:rPr>
        <w:t>Ukrainian</w:t>
      </w:r>
      <w:r w:rsidR="00ED2BDB" w:rsidRPr="0024020D">
        <w:rPr>
          <w:rFonts w:ascii="Times New Roman" w:hAnsi="Times New Roman" w:cs="Times New Roman"/>
          <w:sz w:val="24"/>
          <w:szCs w:val="24"/>
          <w:lang w:val="uk-UA"/>
        </w:rPr>
        <w:t>].</w:t>
      </w:r>
      <w:proofErr w:type="gramEnd"/>
    </w:p>
    <w:p w:rsidR="00055B8A" w:rsidRDefault="007C0EF1" w:rsidP="00A63161">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055B8A" w:rsidRPr="00055B8A">
        <w:rPr>
          <w:rFonts w:ascii="Times New Roman" w:hAnsi="Times New Roman" w:cs="Times New Roman"/>
          <w:sz w:val="24"/>
          <w:szCs w:val="24"/>
          <w:lang w:val="uk-UA"/>
        </w:rPr>
        <w:t xml:space="preserve">. </w:t>
      </w:r>
      <w:r w:rsidR="00055B8A" w:rsidRPr="00055B8A">
        <w:rPr>
          <w:rFonts w:ascii="Times New Roman" w:hAnsi="Times New Roman" w:cs="Times New Roman"/>
          <w:sz w:val="24"/>
          <w:szCs w:val="24"/>
          <w:lang w:val="en-US"/>
        </w:rPr>
        <w:t>Pazhytnov, K. A.</w:t>
      </w:r>
      <w:r w:rsidR="00055B8A" w:rsidRPr="00055B8A">
        <w:rPr>
          <w:rFonts w:ascii="Times New Roman" w:hAnsi="Times New Roman" w:cs="Times New Roman"/>
          <w:sz w:val="24"/>
          <w:szCs w:val="24"/>
          <w:lang w:val="uk-UA"/>
        </w:rPr>
        <w:t xml:space="preserve"> </w:t>
      </w:r>
      <w:r w:rsidR="00055B8A" w:rsidRPr="00055B8A">
        <w:rPr>
          <w:rFonts w:ascii="Times New Roman" w:hAnsi="Times New Roman" w:cs="Times New Roman"/>
          <w:sz w:val="24"/>
          <w:szCs w:val="24"/>
          <w:lang w:val="en-US"/>
        </w:rPr>
        <w:t xml:space="preserve">(1955–1958). </w:t>
      </w:r>
      <w:r w:rsidR="00055B8A" w:rsidRPr="00232699">
        <w:rPr>
          <w:rFonts w:ascii="Times New Roman" w:hAnsi="Times New Roman" w:cs="Times New Roman"/>
          <w:i/>
          <w:sz w:val="24"/>
          <w:szCs w:val="24"/>
          <w:lang w:val="en-US"/>
        </w:rPr>
        <w:t xml:space="preserve">Ocherki istorii rabochego klassa </w:t>
      </w:r>
      <w:proofErr w:type="gramStart"/>
      <w:r w:rsidR="00055B8A" w:rsidRPr="00232699">
        <w:rPr>
          <w:rFonts w:ascii="Times New Roman" w:hAnsi="Times New Roman" w:cs="Times New Roman"/>
          <w:i/>
          <w:sz w:val="24"/>
          <w:szCs w:val="24"/>
          <w:lang w:val="en-US"/>
        </w:rPr>
        <w:t>na</w:t>
      </w:r>
      <w:proofErr w:type="gramEnd"/>
      <w:r w:rsidR="00055B8A" w:rsidRPr="00232699">
        <w:rPr>
          <w:rFonts w:ascii="Times New Roman" w:hAnsi="Times New Roman" w:cs="Times New Roman"/>
          <w:i/>
          <w:sz w:val="24"/>
          <w:szCs w:val="24"/>
          <w:lang w:val="en-US"/>
        </w:rPr>
        <w:t xml:space="preserve"> Ukraine</w:t>
      </w:r>
      <w:r w:rsidR="00204FFB" w:rsidRPr="00232699">
        <w:rPr>
          <w:rFonts w:ascii="Times New Roman" w:hAnsi="Times New Roman" w:cs="Times New Roman"/>
          <w:i/>
          <w:sz w:val="24"/>
          <w:szCs w:val="24"/>
          <w:lang w:val="uk-UA"/>
        </w:rPr>
        <w:t xml:space="preserve"> </w:t>
      </w:r>
      <w:r w:rsidR="00204FFB" w:rsidRPr="00232699">
        <w:rPr>
          <w:rFonts w:ascii="Times New Roman" w:hAnsi="Times New Roman" w:cs="Times New Roman"/>
          <w:i/>
          <w:sz w:val="24"/>
          <w:szCs w:val="24"/>
          <w:lang w:val="en-US"/>
        </w:rPr>
        <w:t>[</w:t>
      </w:r>
      <w:r w:rsidR="003D65C2" w:rsidRPr="00232699">
        <w:rPr>
          <w:rFonts w:ascii="Times New Roman" w:hAnsi="Times New Roman" w:cs="Times New Roman"/>
          <w:i/>
          <w:sz w:val="24"/>
          <w:szCs w:val="24"/>
          <w:lang w:val="en-US"/>
        </w:rPr>
        <w:t>Essays on the history of the working class in Ukraine</w:t>
      </w:r>
      <w:r w:rsidR="00204FFB" w:rsidRPr="00232699">
        <w:rPr>
          <w:rFonts w:ascii="Times New Roman" w:hAnsi="Times New Roman" w:cs="Times New Roman"/>
          <w:i/>
          <w:sz w:val="24"/>
          <w:szCs w:val="24"/>
          <w:lang w:val="en-US"/>
        </w:rPr>
        <w:t>]</w:t>
      </w:r>
      <w:r w:rsidR="00055B8A" w:rsidRPr="00055B8A">
        <w:rPr>
          <w:rFonts w:ascii="Times New Roman" w:hAnsi="Times New Roman" w:cs="Times New Roman"/>
          <w:sz w:val="24"/>
          <w:szCs w:val="24"/>
          <w:lang w:val="en-US"/>
        </w:rPr>
        <w:t xml:space="preserve">. </w:t>
      </w:r>
      <w:r w:rsidR="00107B6F" w:rsidRPr="00204FFB">
        <w:rPr>
          <w:rFonts w:ascii="Times New Roman" w:hAnsi="Times New Roman" w:cs="Times New Roman"/>
          <w:sz w:val="24"/>
          <w:szCs w:val="24"/>
          <w:lang w:val="en-US"/>
        </w:rPr>
        <w:t>Moskva: Izd-vo AN SSSR</w:t>
      </w:r>
      <w:r w:rsidR="00107B6F">
        <w:rPr>
          <w:rFonts w:ascii="Times New Roman" w:hAnsi="Times New Roman" w:cs="Times New Roman"/>
          <w:sz w:val="24"/>
          <w:szCs w:val="24"/>
          <w:lang w:val="uk-UA"/>
        </w:rPr>
        <w:t xml:space="preserve"> </w:t>
      </w:r>
      <w:r w:rsidR="00055B8A" w:rsidRPr="00204FFB">
        <w:rPr>
          <w:rFonts w:ascii="Times New Roman" w:hAnsi="Times New Roman" w:cs="Times New Roman"/>
          <w:sz w:val="24"/>
          <w:szCs w:val="24"/>
          <w:lang w:val="en-US"/>
        </w:rPr>
        <w:t>[in</w:t>
      </w:r>
      <w:r w:rsidR="00107B6F">
        <w:rPr>
          <w:rFonts w:ascii="Times New Roman" w:hAnsi="Times New Roman" w:cs="Times New Roman"/>
          <w:sz w:val="24"/>
          <w:szCs w:val="24"/>
          <w:lang w:val="uk-UA"/>
        </w:rPr>
        <w:t xml:space="preserve"> </w:t>
      </w:r>
      <w:r w:rsidR="00055B8A" w:rsidRPr="00204FFB">
        <w:rPr>
          <w:rFonts w:ascii="Times New Roman" w:hAnsi="Times New Roman" w:cs="Times New Roman"/>
          <w:sz w:val="24"/>
          <w:szCs w:val="24"/>
          <w:lang w:val="en-US"/>
        </w:rPr>
        <w:t>Russian].</w:t>
      </w:r>
    </w:p>
    <w:p w:rsidR="00802A4B" w:rsidRDefault="00802A4B" w:rsidP="00A63161">
      <w:pPr>
        <w:spacing w:after="0" w:line="240" w:lineRule="auto"/>
        <w:ind w:firstLine="680"/>
        <w:jc w:val="both"/>
        <w:rPr>
          <w:rFonts w:ascii="Times New Roman" w:hAnsi="Times New Roman" w:cs="Times New Roman"/>
          <w:sz w:val="24"/>
          <w:szCs w:val="24"/>
          <w:lang w:val="uk-UA"/>
        </w:rPr>
      </w:pPr>
      <w:r w:rsidRPr="00802A4B">
        <w:rPr>
          <w:rFonts w:ascii="Times New Roman" w:hAnsi="Times New Roman" w:cs="Times New Roman"/>
          <w:sz w:val="24"/>
          <w:szCs w:val="24"/>
          <w:lang w:val="uk-UA"/>
        </w:rPr>
        <w:t xml:space="preserve">9. </w:t>
      </w:r>
      <w:r w:rsidRPr="00802A4B">
        <w:rPr>
          <w:rFonts w:ascii="Times New Roman" w:hAnsi="Times New Roman" w:cs="Times New Roman"/>
          <w:sz w:val="24"/>
          <w:szCs w:val="24"/>
          <w:lang w:val="en-US"/>
        </w:rPr>
        <w:t xml:space="preserve">Tugan-Baranovskii, M. I. (1938). </w:t>
      </w:r>
      <w:proofErr w:type="gramStart"/>
      <w:r w:rsidRPr="00232699">
        <w:rPr>
          <w:rFonts w:ascii="Times New Roman" w:hAnsi="Times New Roman" w:cs="Times New Roman"/>
          <w:i/>
          <w:sz w:val="24"/>
          <w:szCs w:val="24"/>
          <w:lang w:val="en-US"/>
        </w:rPr>
        <w:t xml:space="preserve">Russkya fabrika v proshlom i nastoyaschem </w:t>
      </w:r>
      <w:r w:rsidR="00204FFB" w:rsidRPr="00232699">
        <w:rPr>
          <w:rFonts w:ascii="Times New Roman" w:hAnsi="Times New Roman" w:cs="Times New Roman"/>
          <w:i/>
          <w:sz w:val="24"/>
          <w:szCs w:val="24"/>
          <w:lang w:val="en-US"/>
        </w:rPr>
        <w:t>[</w:t>
      </w:r>
      <w:r w:rsidR="003D65C2" w:rsidRPr="00232699">
        <w:rPr>
          <w:rFonts w:ascii="Times New Roman" w:hAnsi="Times New Roman" w:cs="Times New Roman"/>
          <w:i/>
          <w:sz w:val="24"/>
          <w:szCs w:val="24"/>
          <w:lang w:val="en-US"/>
        </w:rPr>
        <w:t>Russian factory in the past and present</w:t>
      </w:r>
      <w:r w:rsidR="00204FFB" w:rsidRPr="00232699">
        <w:rPr>
          <w:rFonts w:ascii="Times New Roman" w:hAnsi="Times New Roman" w:cs="Times New Roman"/>
          <w:i/>
          <w:sz w:val="24"/>
          <w:szCs w:val="24"/>
          <w:lang w:val="en-US"/>
        </w:rPr>
        <w:t>]</w:t>
      </w:r>
      <w:r w:rsidR="00513D6C">
        <w:rPr>
          <w:rFonts w:ascii="Times New Roman" w:hAnsi="Times New Roman" w:cs="Times New Roman"/>
          <w:sz w:val="24"/>
          <w:szCs w:val="24"/>
          <w:lang w:val="uk-UA"/>
        </w:rPr>
        <w:t>.</w:t>
      </w:r>
      <w:proofErr w:type="gramEnd"/>
      <w:r w:rsidR="00204FFB">
        <w:rPr>
          <w:rFonts w:ascii="Times New Roman" w:hAnsi="Times New Roman" w:cs="Times New Roman"/>
          <w:sz w:val="24"/>
          <w:szCs w:val="24"/>
          <w:lang w:val="en-US"/>
        </w:rPr>
        <w:t xml:space="preserve"> </w:t>
      </w:r>
      <w:proofErr w:type="gramStart"/>
      <w:r w:rsidRPr="00802A4B">
        <w:rPr>
          <w:rFonts w:ascii="Times New Roman" w:hAnsi="Times New Roman" w:cs="Times New Roman"/>
          <w:sz w:val="24"/>
          <w:szCs w:val="24"/>
          <w:lang w:val="en-US"/>
        </w:rPr>
        <w:t>(Vol. 1).</w:t>
      </w:r>
      <w:proofErr w:type="gramEnd"/>
      <w:r w:rsidRPr="00802A4B">
        <w:rPr>
          <w:rFonts w:ascii="Times New Roman" w:hAnsi="Times New Roman" w:cs="Times New Roman"/>
          <w:sz w:val="24"/>
          <w:szCs w:val="24"/>
          <w:lang w:val="en-US"/>
        </w:rPr>
        <w:t xml:space="preserve"> </w:t>
      </w:r>
      <w:r w:rsidRPr="00204FFB">
        <w:rPr>
          <w:rFonts w:ascii="Times New Roman" w:hAnsi="Times New Roman" w:cs="Times New Roman"/>
          <w:sz w:val="24"/>
          <w:szCs w:val="24"/>
          <w:lang w:val="en-US"/>
        </w:rPr>
        <w:t>Moskva</w:t>
      </w:r>
      <w:r w:rsidRPr="003E2E95">
        <w:rPr>
          <w:rFonts w:ascii="Times New Roman" w:hAnsi="Times New Roman" w:cs="Times New Roman"/>
          <w:sz w:val="24"/>
          <w:szCs w:val="24"/>
          <w:lang w:val="en-US"/>
        </w:rPr>
        <w:t xml:space="preserve">: </w:t>
      </w:r>
      <w:r w:rsidRPr="00204FFB">
        <w:rPr>
          <w:rFonts w:ascii="Times New Roman" w:hAnsi="Times New Roman" w:cs="Times New Roman"/>
          <w:sz w:val="24"/>
          <w:szCs w:val="24"/>
          <w:lang w:val="en-US"/>
        </w:rPr>
        <w:t>Sotsekgiz</w:t>
      </w:r>
      <w:r w:rsidRPr="003E2E95">
        <w:rPr>
          <w:rFonts w:ascii="Times New Roman" w:hAnsi="Times New Roman" w:cs="Times New Roman"/>
          <w:sz w:val="24"/>
          <w:szCs w:val="24"/>
          <w:lang w:val="en-US"/>
        </w:rPr>
        <w:t xml:space="preserve"> [</w:t>
      </w:r>
      <w:r w:rsidRPr="00204FFB">
        <w:rPr>
          <w:rFonts w:ascii="Times New Roman" w:hAnsi="Times New Roman" w:cs="Times New Roman"/>
          <w:sz w:val="24"/>
          <w:szCs w:val="24"/>
          <w:lang w:val="en-US"/>
        </w:rPr>
        <w:t>in</w:t>
      </w:r>
      <w:r w:rsidRPr="003E2E95">
        <w:rPr>
          <w:rFonts w:ascii="Times New Roman" w:hAnsi="Times New Roman" w:cs="Times New Roman"/>
          <w:sz w:val="24"/>
          <w:szCs w:val="24"/>
          <w:lang w:val="en-US"/>
        </w:rPr>
        <w:t xml:space="preserve"> </w:t>
      </w:r>
      <w:r w:rsidRPr="00204FFB">
        <w:rPr>
          <w:rFonts w:ascii="Times New Roman" w:hAnsi="Times New Roman" w:cs="Times New Roman"/>
          <w:sz w:val="24"/>
          <w:szCs w:val="24"/>
          <w:lang w:val="en-US"/>
        </w:rPr>
        <w:t>Russian</w:t>
      </w:r>
      <w:r w:rsidRPr="003E2E95">
        <w:rPr>
          <w:rFonts w:ascii="Times New Roman" w:hAnsi="Times New Roman" w:cs="Times New Roman"/>
          <w:sz w:val="24"/>
          <w:szCs w:val="24"/>
          <w:lang w:val="en-US"/>
        </w:rPr>
        <w:t>]</w:t>
      </w:r>
      <w:r>
        <w:rPr>
          <w:rFonts w:ascii="Times New Roman" w:hAnsi="Times New Roman" w:cs="Times New Roman"/>
          <w:sz w:val="24"/>
          <w:szCs w:val="24"/>
          <w:lang w:val="uk-UA"/>
        </w:rPr>
        <w:t>.</w:t>
      </w:r>
    </w:p>
    <w:p w:rsidR="00A16E8C" w:rsidRPr="00A16E8C" w:rsidRDefault="00A16E8C" w:rsidP="00A16E8C">
      <w:pPr>
        <w:spacing w:after="0" w:line="240" w:lineRule="auto"/>
        <w:ind w:firstLine="680"/>
        <w:jc w:val="both"/>
        <w:rPr>
          <w:rFonts w:ascii="Times New Roman" w:hAnsi="Times New Roman" w:cs="Times New Roman"/>
          <w:sz w:val="24"/>
          <w:szCs w:val="24"/>
          <w:lang w:val="uk-UA"/>
        </w:rPr>
      </w:pPr>
      <w:r w:rsidRPr="00A16E8C">
        <w:rPr>
          <w:rFonts w:ascii="Times New Roman" w:hAnsi="Times New Roman" w:cs="Times New Roman"/>
          <w:sz w:val="24"/>
          <w:szCs w:val="24"/>
          <w:lang w:val="uk-UA"/>
        </w:rPr>
        <w:t>10. Pyrih</w:t>
      </w:r>
      <w:r w:rsidR="00487001">
        <w:rPr>
          <w:rFonts w:ascii="Times New Roman" w:hAnsi="Times New Roman" w:cs="Times New Roman"/>
          <w:sz w:val="24"/>
          <w:szCs w:val="24"/>
          <w:lang w:val="uk-UA"/>
        </w:rPr>
        <w:t>,</w:t>
      </w:r>
      <w:r w:rsidRPr="00A16E8C">
        <w:rPr>
          <w:rFonts w:ascii="Times New Roman" w:hAnsi="Times New Roman" w:cs="Times New Roman"/>
          <w:sz w:val="24"/>
          <w:szCs w:val="24"/>
          <w:lang w:val="uk-UA"/>
        </w:rPr>
        <w:t xml:space="preserve"> O. A. </w:t>
      </w:r>
      <w:r w:rsidR="00644226">
        <w:rPr>
          <w:rFonts w:ascii="Times New Roman" w:hAnsi="Times New Roman" w:cs="Times New Roman"/>
          <w:sz w:val="24"/>
          <w:szCs w:val="24"/>
          <w:lang w:val="uk-UA"/>
        </w:rPr>
        <w:t xml:space="preserve">(2004). </w:t>
      </w:r>
      <w:r w:rsidRPr="00232699">
        <w:rPr>
          <w:rFonts w:ascii="Times New Roman" w:hAnsi="Times New Roman" w:cs="Times New Roman"/>
          <w:i/>
          <w:sz w:val="24"/>
          <w:szCs w:val="24"/>
          <w:lang w:val="uk-UA"/>
        </w:rPr>
        <w:t>Istoriia pidpryiemnytstva Ukrainy</w:t>
      </w:r>
      <w:r w:rsidR="00644226" w:rsidRPr="00232699">
        <w:rPr>
          <w:rFonts w:ascii="Times New Roman" w:hAnsi="Times New Roman" w:cs="Times New Roman"/>
          <w:i/>
          <w:sz w:val="24"/>
          <w:szCs w:val="24"/>
          <w:lang w:val="uk-UA"/>
        </w:rPr>
        <w:t xml:space="preserve"> </w:t>
      </w:r>
      <w:r w:rsidR="00644226" w:rsidRPr="00232699">
        <w:rPr>
          <w:rFonts w:ascii="Times New Roman" w:hAnsi="Times New Roman" w:cs="Times New Roman"/>
          <w:i/>
          <w:sz w:val="24"/>
          <w:szCs w:val="24"/>
          <w:lang w:val="en-US"/>
        </w:rPr>
        <w:t>[History of Ukrainian entrepreneurship]</w:t>
      </w:r>
      <w:r w:rsidR="00644226">
        <w:rPr>
          <w:rFonts w:ascii="Times New Roman" w:hAnsi="Times New Roman" w:cs="Times New Roman"/>
          <w:sz w:val="24"/>
          <w:szCs w:val="24"/>
          <w:lang w:val="uk-UA"/>
        </w:rPr>
        <w:t>. Kyiv</w:t>
      </w:r>
      <w:r w:rsidR="0095403F" w:rsidRPr="0095403F">
        <w:rPr>
          <w:rFonts w:ascii="Times New Roman" w:hAnsi="Times New Roman" w:cs="Times New Roman"/>
          <w:sz w:val="24"/>
          <w:szCs w:val="24"/>
          <w:lang w:val="uk-UA"/>
        </w:rPr>
        <w:t xml:space="preserve"> </w:t>
      </w:r>
      <w:r w:rsidR="0095403F" w:rsidRPr="0024020D">
        <w:rPr>
          <w:rFonts w:ascii="Times New Roman" w:hAnsi="Times New Roman" w:cs="Times New Roman"/>
          <w:sz w:val="24"/>
          <w:szCs w:val="24"/>
          <w:lang w:val="uk-UA"/>
        </w:rPr>
        <w:t>[</w:t>
      </w:r>
      <w:r w:rsidR="0095403F" w:rsidRPr="0024020D">
        <w:rPr>
          <w:rFonts w:ascii="Times New Roman" w:hAnsi="Times New Roman" w:cs="Times New Roman"/>
          <w:sz w:val="24"/>
          <w:szCs w:val="24"/>
          <w:lang w:val="en-US"/>
        </w:rPr>
        <w:t>in</w:t>
      </w:r>
      <w:r w:rsidR="0095403F">
        <w:rPr>
          <w:rFonts w:ascii="Times New Roman" w:hAnsi="Times New Roman" w:cs="Times New Roman"/>
          <w:sz w:val="24"/>
          <w:szCs w:val="24"/>
          <w:lang w:val="en-US"/>
        </w:rPr>
        <w:t xml:space="preserve"> </w:t>
      </w:r>
      <w:r w:rsidR="0095403F" w:rsidRPr="0024020D">
        <w:rPr>
          <w:rFonts w:ascii="Times New Roman" w:hAnsi="Times New Roman" w:cs="Times New Roman"/>
          <w:sz w:val="24"/>
          <w:szCs w:val="24"/>
          <w:lang w:val="en-US"/>
        </w:rPr>
        <w:t>Ukrainian</w:t>
      </w:r>
      <w:r w:rsidR="0095403F" w:rsidRPr="0024020D">
        <w:rPr>
          <w:rFonts w:ascii="Times New Roman" w:hAnsi="Times New Roman" w:cs="Times New Roman"/>
          <w:sz w:val="24"/>
          <w:szCs w:val="24"/>
          <w:lang w:val="uk-UA"/>
        </w:rPr>
        <w:t>].</w:t>
      </w:r>
    </w:p>
    <w:p w:rsidR="00A16E8C" w:rsidRPr="00A16E8C" w:rsidRDefault="00A16E8C" w:rsidP="00A16E8C">
      <w:pPr>
        <w:spacing w:after="0" w:line="240" w:lineRule="auto"/>
        <w:ind w:firstLine="680"/>
        <w:jc w:val="both"/>
        <w:rPr>
          <w:rFonts w:ascii="Times New Roman" w:hAnsi="Times New Roman" w:cs="Times New Roman"/>
          <w:sz w:val="24"/>
          <w:szCs w:val="24"/>
          <w:lang w:val="uk-UA"/>
        </w:rPr>
      </w:pPr>
      <w:r w:rsidRPr="00A16E8C">
        <w:rPr>
          <w:rFonts w:ascii="Times New Roman" w:hAnsi="Times New Roman" w:cs="Times New Roman"/>
          <w:sz w:val="24"/>
          <w:szCs w:val="24"/>
          <w:lang w:val="uk-UA"/>
        </w:rPr>
        <w:t>11. Polishchuk</w:t>
      </w:r>
      <w:r w:rsidR="00487001">
        <w:rPr>
          <w:rFonts w:ascii="Times New Roman" w:hAnsi="Times New Roman" w:cs="Times New Roman"/>
          <w:sz w:val="24"/>
          <w:szCs w:val="24"/>
          <w:lang w:val="uk-UA"/>
        </w:rPr>
        <w:t>,</w:t>
      </w:r>
      <w:r w:rsidRPr="00A16E8C">
        <w:rPr>
          <w:rFonts w:ascii="Times New Roman" w:hAnsi="Times New Roman" w:cs="Times New Roman"/>
          <w:sz w:val="24"/>
          <w:szCs w:val="24"/>
          <w:lang w:val="uk-UA"/>
        </w:rPr>
        <w:t xml:space="preserve"> Yu. </w:t>
      </w:r>
      <w:r w:rsidR="00644226">
        <w:rPr>
          <w:rFonts w:ascii="Times New Roman" w:hAnsi="Times New Roman" w:cs="Times New Roman"/>
          <w:sz w:val="24"/>
          <w:szCs w:val="24"/>
          <w:lang w:val="uk-UA"/>
        </w:rPr>
        <w:t xml:space="preserve">(2014). </w:t>
      </w:r>
      <w:r w:rsidRPr="00A16E8C">
        <w:rPr>
          <w:rFonts w:ascii="Times New Roman" w:hAnsi="Times New Roman" w:cs="Times New Roman"/>
          <w:sz w:val="24"/>
          <w:szCs w:val="24"/>
          <w:lang w:val="uk-UA"/>
        </w:rPr>
        <w:t>Etnosotsialni transformatsii na Pravoberezhzhzhi Ukrainy napry</w:t>
      </w:r>
      <w:r>
        <w:rPr>
          <w:rFonts w:ascii="Times New Roman" w:hAnsi="Times New Roman" w:cs="Times New Roman"/>
          <w:sz w:val="24"/>
          <w:szCs w:val="24"/>
          <w:lang w:val="uk-UA"/>
        </w:rPr>
        <w:t>kintsi ХІХ – na pochatku ХХ</w:t>
      </w:r>
      <w:r w:rsidRPr="00A16E8C">
        <w:rPr>
          <w:rFonts w:ascii="Times New Roman" w:hAnsi="Times New Roman" w:cs="Times New Roman"/>
          <w:sz w:val="24"/>
          <w:szCs w:val="24"/>
          <w:lang w:val="uk-UA"/>
        </w:rPr>
        <w:t xml:space="preserve"> stolittia</w:t>
      </w:r>
      <w:r w:rsidR="007E7E98" w:rsidRPr="007E7E98">
        <w:rPr>
          <w:rFonts w:ascii="Times New Roman" w:hAnsi="Times New Roman" w:cs="Times New Roman"/>
          <w:sz w:val="24"/>
          <w:szCs w:val="24"/>
          <w:lang w:val="uk-UA"/>
        </w:rPr>
        <w:t xml:space="preserve"> [Ethnosocial transformations on the Right Bank of Ukraine at the end of the 18th </w:t>
      </w:r>
      <w:r w:rsidR="00D04BE2">
        <w:rPr>
          <w:rFonts w:ascii="Times New Roman" w:hAnsi="Times New Roman" w:cs="Times New Roman"/>
          <w:sz w:val="24"/>
          <w:szCs w:val="24"/>
          <w:lang w:val="uk-UA"/>
        </w:rPr>
        <w:t>–</w:t>
      </w:r>
      <w:r w:rsidR="007E7E98" w:rsidRPr="007E7E98">
        <w:rPr>
          <w:rFonts w:ascii="Times New Roman" w:hAnsi="Times New Roman" w:cs="Times New Roman"/>
          <w:sz w:val="24"/>
          <w:szCs w:val="24"/>
          <w:lang w:val="uk-UA"/>
        </w:rPr>
        <w:t xml:space="preserve"> the beginning of the 20th century]</w:t>
      </w:r>
      <w:r w:rsidRPr="00A16E8C">
        <w:rPr>
          <w:rFonts w:ascii="Times New Roman" w:hAnsi="Times New Roman" w:cs="Times New Roman"/>
          <w:sz w:val="24"/>
          <w:szCs w:val="24"/>
          <w:lang w:val="uk-UA"/>
        </w:rPr>
        <w:t xml:space="preserve">. </w:t>
      </w:r>
      <w:r w:rsidRPr="00644226">
        <w:rPr>
          <w:rFonts w:ascii="Times New Roman" w:hAnsi="Times New Roman" w:cs="Times New Roman"/>
          <w:i/>
          <w:sz w:val="24"/>
          <w:szCs w:val="24"/>
          <w:lang w:val="uk-UA"/>
        </w:rPr>
        <w:t>Naukovi zapysky Instytutu politychnykh i etnosotsialnykh doslidzhen im. I. F. Kurasa NAN Ukrainy</w:t>
      </w:r>
      <w:r w:rsidR="009C3C21">
        <w:rPr>
          <w:rFonts w:ascii="Times New Roman" w:hAnsi="Times New Roman" w:cs="Times New Roman"/>
          <w:i/>
          <w:sz w:val="24"/>
          <w:szCs w:val="24"/>
          <w:lang w:val="uk-UA"/>
        </w:rPr>
        <w:t xml:space="preserve"> – </w:t>
      </w:r>
      <w:r w:rsidR="009C3C21" w:rsidRPr="009C3C21">
        <w:rPr>
          <w:rFonts w:ascii="Times New Roman" w:hAnsi="Times New Roman" w:cs="Times New Roman"/>
          <w:i/>
          <w:sz w:val="24"/>
          <w:szCs w:val="24"/>
          <w:lang w:val="uk-UA"/>
        </w:rPr>
        <w:t>Scientific notes of the Institute of Political and Ethnosocial Research named after I. F. Kuras NAS of Ukraine</w:t>
      </w:r>
      <w:r w:rsidR="0048700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87001">
        <w:rPr>
          <w:rFonts w:ascii="Times New Roman" w:hAnsi="Times New Roman" w:cs="Times New Roman"/>
          <w:i/>
          <w:sz w:val="24"/>
          <w:szCs w:val="24"/>
          <w:lang w:val="uk-UA"/>
        </w:rPr>
        <w:t>6 (74)</w:t>
      </w:r>
      <w:r w:rsidR="00487001" w:rsidRPr="00487001">
        <w:rPr>
          <w:rFonts w:ascii="Times New Roman" w:hAnsi="Times New Roman" w:cs="Times New Roman"/>
          <w:i/>
          <w:sz w:val="24"/>
          <w:szCs w:val="24"/>
          <w:lang w:val="uk-UA"/>
        </w:rPr>
        <w:t>,</w:t>
      </w:r>
      <w:r w:rsidR="00487001">
        <w:rPr>
          <w:rFonts w:ascii="Times New Roman" w:hAnsi="Times New Roman" w:cs="Times New Roman"/>
          <w:sz w:val="24"/>
          <w:szCs w:val="24"/>
          <w:lang w:val="uk-UA"/>
        </w:rPr>
        <w:t xml:space="preserve"> </w:t>
      </w:r>
      <w:r w:rsidR="00F256B9">
        <w:rPr>
          <w:rFonts w:ascii="Times New Roman" w:hAnsi="Times New Roman" w:cs="Times New Roman"/>
          <w:sz w:val="24"/>
          <w:szCs w:val="24"/>
          <w:lang w:val="uk-UA"/>
        </w:rPr>
        <w:t>116–134</w:t>
      </w:r>
      <w:r>
        <w:rPr>
          <w:rFonts w:ascii="Times New Roman" w:hAnsi="Times New Roman" w:cs="Times New Roman"/>
          <w:sz w:val="24"/>
          <w:szCs w:val="24"/>
          <w:lang w:val="uk-UA"/>
        </w:rPr>
        <w:t xml:space="preserve"> </w:t>
      </w:r>
      <w:r w:rsidR="00644226" w:rsidRPr="0024020D">
        <w:rPr>
          <w:rFonts w:ascii="Times New Roman" w:hAnsi="Times New Roman" w:cs="Times New Roman"/>
          <w:sz w:val="24"/>
          <w:szCs w:val="24"/>
          <w:lang w:val="uk-UA"/>
        </w:rPr>
        <w:t>[</w:t>
      </w:r>
      <w:r w:rsidR="00644226" w:rsidRPr="0024020D">
        <w:rPr>
          <w:rFonts w:ascii="Times New Roman" w:hAnsi="Times New Roman" w:cs="Times New Roman"/>
          <w:sz w:val="24"/>
          <w:szCs w:val="24"/>
          <w:lang w:val="en-US"/>
        </w:rPr>
        <w:t>in</w:t>
      </w:r>
      <w:r w:rsidR="00644226" w:rsidRPr="00644226">
        <w:rPr>
          <w:rFonts w:ascii="Times New Roman" w:hAnsi="Times New Roman" w:cs="Times New Roman"/>
          <w:sz w:val="24"/>
          <w:szCs w:val="24"/>
          <w:lang w:val="uk-UA"/>
        </w:rPr>
        <w:t xml:space="preserve"> </w:t>
      </w:r>
      <w:r w:rsidR="00644226" w:rsidRPr="0024020D">
        <w:rPr>
          <w:rFonts w:ascii="Times New Roman" w:hAnsi="Times New Roman" w:cs="Times New Roman"/>
          <w:sz w:val="24"/>
          <w:szCs w:val="24"/>
          <w:lang w:val="en-US"/>
        </w:rPr>
        <w:t>Ukrainian</w:t>
      </w:r>
      <w:r w:rsidR="00644226" w:rsidRPr="0024020D">
        <w:rPr>
          <w:rFonts w:ascii="Times New Roman" w:hAnsi="Times New Roman" w:cs="Times New Roman"/>
          <w:sz w:val="24"/>
          <w:szCs w:val="24"/>
          <w:lang w:val="uk-UA"/>
        </w:rPr>
        <w:t>].</w:t>
      </w:r>
    </w:p>
    <w:p w:rsidR="00F25CDE" w:rsidRDefault="00A16E8C" w:rsidP="00A16E8C">
      <w:pPr>
        <w:spacing w:after="0" w:line="240" w:lineRule="auto"/>
        <w:ind w:firstLine="680"/>
        <w:jc w:val="both"/>
        <w:rPr>
          <w:rFonts w:ascii="Times New Roman" w:hAnsi="Times New Roman" w:cs="Times New Roman"/>
          <w:sz w:val="24"/>
          <w:szCs w:val="24"/>
          <w:lang w:val="uk-UA"/>
        </w:rPr>
      </w:pPr>
      <w:r w:rsidRPr="00A16E8C">
        <w:rPr>
          <w:rFonts w:ascii="Times New Roman" w:hAnsi="Times New Roman" w:cs="Times New Roman"/>
          <w:sz w:val="24"/>
          <w:szCs w:val="24"/>
          <w:lang w:val="uk-UA"/>
        </w:rPr>
        <w:t>12. Moskaliuk</w:t>
      </w:r>
      <w:r w:rsidR="00487001">
        <w:rPr>
          <w:rFonts w:ascii="Times New Roman" w:hAnsi="Times New Roman" w:cs="Times New Roman"/>
          <w:sz w:val="24"/>
          <w:szCs w:val="24"/>
          <w:lang w:val="uk-UA"/>
        </w:rPr>
        <w:t>,</w:t>
      </w:r>
      <w:r w:rsidRPr="00A16E8C">
        <w:rPr>
          <w:rFonts w:ascii="Times New Roman" w:hAnsi="Times New Roman" w:cs="Times New Roman"/>
          <w:sz w:val="24"/>
          <w:szCs w:val="24"/>
          <w:lang w:val="uk-UA"/>
        </w:rPr>
        <w:t xml:space="preserve"> M. M. </w:t>
      </w:r>
      <w:r w:rsidR="00644226">
        <w:rPr>
          <w:rFonts w:ascii="Times New Roman" w:hAnsi="Times New Roman" w:cs="Times New Roman"/>
          <w:sz w:val="24"/>
          <w:szCs w:val="24"/>
          <w:lang w:val="uk-UA"/>
        </w:rPr>
        <w:t xml:space="preserve">(2014). </w:t>
      </w:r>
      <w:r w:rsidRPr="00A16E8C">
        <w:rPr>
          <w:rFonts w:ascii="Times New Roman" w:hAnsi="Times New Roman" w:cs="Times New Roman"/>
          <w:sz w:val="24"/>
          <w:szCs w:val="24"/>
          <w:lang w:val="uk-UA"/>
        </w:rPr>
        <w:t>Stanovlennia i rol pidpryiemtsiv u tsukrovii promyslovosti ukrainskykh hubernii Rosiiskoi</w:t>
      </w:r>
      <w:r>
        <w:rPr>
          <w:rFonts w:ascii="Times New Roman" w:hAnsi="Times New Roman" w:cs="Times New Roman"/>
          <w:sz w:val="24"/>
          <w:szCs w:val="24"/>
          <w:lang w:val="uk-UA"/>
        </w:rPr>
        <w:t xml:space="preserve"> imperii u druhii polovyni ХІХ</w:t>
      </w:r>
      <w:r w:rsidRPr="00A16E8C">
        <w:rPr>
          <w:rFonts w:ascii="Times New Roman" w:hAnsi="Times New Roman" w:cs="Times New Roman"/>
          <w:sz w:val="24"/>
          <w:szCs w:val="24"/>
          <w:lang w:val="uk-UA"/>
        </w:rPr>
        <w:t xml:space="preserve"> – na pochatku </w:t>
      </w:r>
      <w:r>
        <w:rPr>
          <w:rFonts w:ascii="Times New Roman" w:hAnsi="Times New Roman" w:cs="Times New Roman"/>
          <w:sz w:val="24"/>
          <w:szCs w:val="24"/>
          <w:lang w:val="uk-UA"/>
        </w:rPr>
        <w:t>ХХ</w:t>
      </w:r>
      <w:r w:rsidRPr="00A16E8C">
        <w:rPr>
          <w:rFonts w:ascii="Times New Roman" w:hAnsi="Times New Roman" w:cs="Times New Roman"/>
          <w:sz w:val="24"/>
          <w:szCs w:val="24"/>
          <w:lang w:val="uk-UA"/>
        </w:rPr>
        <w:t xml:space="preserve"> st. </w:t>
      </w:r>
      <w:proofErr w:type="gramStart"/>
      <w:r w:rsidR="00DA7425">
        <w:rPr>
          <w:rFonts w:ascii="Times New Roman" w:hAnsi="Times New Roman" w:cs="Times New Roman"/>
          <w:sz w:val="24"/>
          <w:szCs w:val="24"/>
          <w:lang w:val="en-US"/>
        </w:rPr>
        <w:t>[</w:t>
      </w:r>
      <w:r w:rsidR="00DA7425" w:rsidRPr="00DA7425">
        <w:rPr>
          <w:rFonts w:ascii="Times New Roman" w:hAnsi="Times New Roman" w:cs="Times New Roman"/>
          <w:sz w:val="24"/>
          <w:szCs w:val="24"/>
          <w:lang w:val="en-US"/>
        </w:rPr>
        <w:t xml:space="preserve">Formation and </w:t>
      </w:r>
      <w:r w:rsidR="00DA7425" w:rsidRPr="00DA7425">
        <w:rPr>
          <w:rFonts w:ascii="Times New Roman" w:hAnsi="Times New Roman" w:cs="Times New Roman"/>
          <w:sz w:val="24"/>
          <w:szCs w:val="24"/>
          <w:lang w:val="en-US"/>
        </w:rPr>
        <w:lastRenderedPageBreak/>
        <w:t xml:space="preserve">role of entrepreneurs in the sugar industry of the Ukrainian provinces of the Russian Empire in the second half of the 19th </w:t>
      </w:r>
      <w:r w:rsidR="00875F8B">
        <w:rPr>
          <w:rFonts w:ascii="Times New Roman" w:hAnsi="Times New Roman" w:cs="Times New Roman"/>
          <w:sz w:val="24"/>
          <w:szCs w:val="24"/>
          <w:lang w:val="en-US"/>
        </w:rPr>
        <w:t>–</w:t>
      </w:r>
      <w:r w:rsidR="00DA7425" w:rsidRPr="00DA7425">
        <w:rPr>
          <w:rFonts w:ascii="Times New Roman" w:hAnsi="Times New Roman" w:cs="Times New Roman"/>
          <w:sz w:val="24"/>
          <w:szCs w:val="24"/>
          <w:lang w:val="en-US"/>
        </w:rPr>
        <w:t xml:space="preserve"> at the beginning of the 20th century</w:t>
      </w:r>
      <w:r w:rsidR="00DA7425">
        <w:rPr>
          <w:rFonts w:ascii="Times New Roman" w:hAnsi="Times New Roman" w:cs="Times New Roman"/>
          <w:sz w:val="24"/>
          <w:szCs w:val="24"/>
          <w:lang w:val="en-US"/>
        </w:rPr>
        <w:t>].</w:t>
      </w:r>
      <w:proofErr w:type="gramEnd"/>
      <w:r w:rsidR="00DA7425">
        <w:rPr>
          <w:rFonts w:ascii="Times New Roman" w:hAnsi="Times New Roman" w:cs="Times New Roman"/>
          <w:sz w:val="24"/>
          <w:szCs w:val="24"/>
          <w:lang w:val="en-US"/>
        </w:rPr>
        <w:t xml:space="preserve"> </w:t>
      </w:r>
      <w:r w:rsidRPr="00653B1E">
        <w:rPr>
          <w:rFonts w:ascii="Times New Roman" w:hAnsi="Times New Roman" w:cs="Times New Roman"/>
          <w:i/>
          <w:sz w:val="24"/>
          <w:szCs w:val="24"/>
          <w:lang w:val="uk-UA"/>
        </w:rPr>
        <w:t xml:space="preserve">Naukovi pratsi istorychnoho fakultetu Zaporizkoho </w:t>
      </w:r>
      <w:r w:rsidR="00644226" w:rsidRPr="00653B1E">
        <w:rPr>
          <w:rFonts w:ascii="Times New Roman" w:hAnsi="Times New Roman" w:cs="Times New Roman"/>
          <w:i/>
          <w:sz w:val="24"/>
          <w:szCs w:val="24"/>
          <w:lang w:val="uk-UA"/>
        </w:rPr>
        <w:t>natsionalnoho universytetu</w:t>
      </w:r>
      <w:r w:rsidR="0072599C">
        <w:rPr>
          <w:rFonts w:ascii="Times New Roman" w:hAnsi="Times New Roman" w:cs="Times New Roman"/>
          <w:i/>
          <w:sz w:val="24"/>
          <w:szCs w:val="24"/>
          <w:lang w:val="en-US"/>
        </w:rPr>
        <w:t xml:space="preserve"> – </w:t>
      </w:r>
      <w:r w:rsidR="0072599C" w:rsidRPr="0072599C">
        <w:rPr>
          <w:rFonts w:ascii="Times New Roman" w:hAnsi="Times New Roman" w:cs="Times New Roman"/>
          <w:i/>
          <w:sz w:val="24"/>
          <w:szCs w:val="24"/>
          <w:lang w:val="en-US"/>
        </w:rPr>
        <w:t>Scientific works of the Faculty of History of Zaporizhzhya National University</w:t>
      </w:r>
      <w:r w:rsidR="00487001">
        <w:rPr>
          <w:rFonts w:ascii="Times New Roman" w:hAnsi="Times New Roman" w:cs="Times New Roman"/>
          <w:sz w:val="24"/>
          <w:szCs w:val="24"/>
          <w:lang w:val="uk-UA"/>
        </w:rPr>
        <w:t>,</w:t>
      </w:r>
      <w:r w:rsidRPr="00A16E8C">
        <w:rPr>
          <w:rFonts w:ascii="Times New Roman" w:hAnsi="Times New Roman" w:cs="Times New Roman"/>
          <w:sz w:val="24"/>
          <w:szCs w:val="24"/>
          <w:lang w:val="uk-UA"/>
        </w:rPr>
        <w:t xml:space="preserve"> </w:t>
      </w:r>
      <w:r w:rsidRPr="00487001">
        <w:rPr>
          <w:rFonts w:ascii="Times New Roman" w:hAnsi="Times New Roman" w:cs="Times New Roman"/>
          <w:i/>
          <w:sz w:val="24"/>
          <w:szCs w:val="24"/>
          <w:lang w:val="uk-UA"/>
        </w:rPr>
        <w:t>ХХХІХ</w:t>
      </w:r>
      <w:r w:rsidR="00487001">
        <w:rPr>
          <w:rFonts w:ascii="Times New Roman" w:hAnsi="Times New Roman" w:cs="Times New Roman"/>
          <w:sz w:val="24"/>
          <w:szCs w:val="24"/>
          <w:lang w:val="uk-UA"/>
        </w:rPr>
        <w:t xml:space="preserve">, </w:t>
      </w:r>
      <w:r w:rsidR="00115AFE">
        <w:rPr>
          <w:rFonts w:ascii="Times New Roman" w:hAnsi="Times New Roman" w:cs="Times New Roman"/>
          <w:sz w:val="24"/>
          <w:szCs w:val="24"/>
          <w:lang w:val="en-US"/>
        </w:rPr>
        <w:t>31–36</w:t>
      </w:r>
      <w:r w:rsidR="00644226">
        <w:rPr>
          <w:rFonts w:ascii="Times New Roman" w:hAnsi="Times New Roman" w:cs="Times New Roman"/>
          <w:sz w:val="24"/>
          <w:szCs w:val="24"/>
          <w:lang w:val="uk-UA"/>
        </w:rPr>
        <w:t xml:space="preserve"> </w:t>
      </w:r>
      <w:r w:rsidR="00644226" w:rsidRPr="0024020D">
        <w:rPr>
          <w:rFonts w:ascii="Times New Roman" w:hAnsi="Times New Roman" w:cs="Times New Roman"/>
          <w:sz w:val="24"/>
          <w:szCs w:val="24"/>
          <w:lang w:val="uk-UA"/>
        </w:rPr>
        <w:t>[</w:t>
      </w:r>
      <w:r w:rsidR="00644226" w:rsidRPr="0024020D">
        <w:rPr>
          <w:rFonts w:ascii="Times New Roman" w:hAnsi="Times New Roman" w:cs="Times New Roman"/>
          <w:sz w:val="24"/>
          <w:szCs w:val="24"/>
          <w:lang w:val="en-US"/>
        </w:rPr>
        <w:t>in</w:t>
      </w:r>
      <w:r w:rsidR="00644226">
        <w:rPr>
          <w:rFonts w:ascii="Times New Roman" w:hAnsi="Times New Roman" w:cs="Times New Roman"/>
          <w:sz w:val="24"/>
          <w:szCs w:val="24"/>
          <w:lang w:val="en-US"/>
        </w:rPr>
        <w:t xml:space="preserve"> </w:t>
      </w:r>
      <w:r w:rsidR="00644226" w:rsidRPr="0024020D">
        <w:rPr>
          <w:rFonts w:ascii="Times New Roman" w:hAnsi="Times New Roman" w:cs="Times New Roman"/>
          <w:sz w:val="24"/>
          <w:szCs w:val="24"/>
          <w:lang w:val="en-US"/>
        </w:rPr>
        <w:t>Ukrainian</w:t>
      </w:r>
      <w:r w:rsidR="00644226" w:rsidRPr="0024020D">
        <w:rPr>
          <w:rFonts w:ascii="Times New Roman" w:hAnsi="Times New Roman" w:cs="Times New Roman"/>
          <w:sz w:val="24"/>
          <w:szCs w:val="24"/>
          <w:lang w:val="uk-UA"/>
        </w:rPr>
        <w:t>].</w:t>
      </w:r>
    </w:p>
    <w:p w:rsidR="00F25CDE" w:rsidRDefault="003D08F5" w:rsidP="00A63161">
      <w:pPr>
        <w:spacing w:after="0" w:line="240" w:lineRule="auto"/>
        <w:ind w:firstLine="680"/>
        <w:jc w:val="both"/>
        <w:rPr>
          <w:rFonts w:ascii="Times New Roman" w:hAnsi="Times New Roman" w:cs="Times New Roman"/>
          <w:sz w:val="24"/>
          <w:szCs w:val="24"/>
          <w:lang w:val="uk-UA"/>
        </w:rPr>
      </w:pPr>
      <w:r w:rsidRPr="003D08F5">
        <w:rPr>
          <w:rFonts w:ascii="Times New Roman" w:hAnsi="Times New Roman" w:cs="Times New Roman"/>
          <w:sz w:val="24"/>
          <w:szCs w:val="24"/>
          <w:lang w:val="uk-UA"/>
        </w:rPr>
        <w:t>13. Evgenev</w:t>
      </w:r>
      <w:r w:rsidR="00A41344">
        <w:rPr>
          <w:rFonts w:ascii="Times New Roman" w:hAnsi="Times New Roman" w:cs="Times New Roman"/>
          <w:sz w:val="24"/>
          <w:szCs w:val="24"/>
          <w:lang w:val="uk-UA"/>
        </w:rPr>
        <w:t>,</w:t>
      </w:r>
      <w:r w:rsidRPr="003D08F5">
        <w:rPr>
          <w:rFonts w:ascii="Times New Roman" w:hAnsi="Times New Roman" w:cs="Times New Roman"/>
          <w:sz w:val="24"/>
          <w:szCs w:val="24"/>
          <w:lang w:val="uk-UA"/>
        </w:rPr>
        <w:t xml:space="preserve"> F. </w:t>
      </w:r>
      <w:r>
        <w:rPr>
          <w:rFonts w:ascii="Times New Roman" w:hAnsi="Times New Roman" w:cs="Times New Roman"/>
          <w:sz w:val="24"/>
          <w:szCs w:val="24"/>
          <w:lang w:val="uk-UA"/>
        </w:rPr>
        <w:t xml:space="preserve">(1926). </w:t>
      </w:r>
      <w:r w:rsidRPr="00DA3675">
        <w:rPr>
          <w:rFonts w:ascii="Times New Roman" w:hAnsi="Times New Roman" w:cs="Times New Roman"/>
          <w:i/>
          <w:sz w:val="24"/>
          <w:szCs w:val="24"/>
          <w:lang w:val="uk-UA"/>
        </w:rPr>
        <w:t>Sto let klincevskoi sherstyanoi promi</w:t>
      </w:r>
      <w:r w:rsidR="0095403F" w:rsidRPr="00DA3675">
        <w:rPr>
          <w:rFonts w:ascii="Times New Roman" w:hAnsi="Times New Roman" w:cs="Times New Roman"/>
          <w:i/>
          <w:sz w:val="24"/>
          <w:szCs w:val="24"/>
          <w:lang w:val="uk-UA"/>
        </w:rPr>
        <w:t>shlennosti</w:t>
      </w:r>
      <w:r w:rsidR="00DA7425" w:rsidRPr="00DA3675">
        <w:rPr>
          <w:rFonts w:ascii="Times New Roman" w:hAnsi="Times New Roman" w:cs="Times New Roman"/>
          <w:i/>
          <w:sz w:val="24"/>
          <w:szCs w:val="24"/>
          <w:lang w:val="en-US"/>
        </w:rPr>
        <w:t xml:space="preserve"> [One hundred years of the Klintsevo wool industry]</w:t>
      </w:r>
      <w:r w:rsidR="0095403F">
        <w:rPr>
          <w:rFonts w:ascii="Times New Roman" w:hAnsi="Times New Roman" w:cs="Times New Roman"/>
          <w:sz w:val="24"/>
          <w:szCs w:val="24"/>
          <w:lang w:val="uk-UA"/>
        </w:rPr>
        <w:t xml:space="preserve">. Klinci </w:t>
      </w:r>
      <w:r w:rsidR="0095403F" w:rsidRPr="00204FFB">
        <w:rPr>
          <w:rFonts w:ascii="Times New Roman" w:hAnsi="Times New Roman" w:cs="Times New Roman"/>
          <w:sz w:val="24"/>
          <w:szCs w:val="24"/>
          <w:lang w:val="en-US"/>
        </w:rPr>
        <w:t>[in</w:t>
      </w:r>
      <w:r w:rsidR="0095403F">
        <w:rPr>
          <w:rFonts w:ascii="Times New Roman" w:hAnsi="Times New Roman" w:cs="Times New Roman"/>
          <w:sz w:val="24"/>
          <w:szCs w:val="24"/>
          <w:lang w:val="uk-UA"/>
        </w:rPr>
        <w:t xml:space="preserve"> </w:t>
      </w:r>
      <w:r w:rsidR="0095403F" w:rsidRPr="00204FFB">
        <w:rPr>
          <w:rFonts w:ascii="Times New Roman" w:hAnsi="Times New Roman" w:cs="Times New Roman"/>
          <w:sz w:val="24"/>
          <w:szCs w:val="24"/>
          <w:lang w:val="en-US"/>
        </w:rPr>
        <w:t>Russian].</w:t>
      </w:r>
    </w:p>
    <w:p w:rsidR="003D08F5" w:rsidRDefault="003D08F5" w:rsidP="00A63161">
      <w:pPr>
        <w:spacing w:after="0" w:line="240" w:lineRule="auto"/>
        <w:ind w:firstLine="680"/>
        <w:jc w:val="both"/>
        <w:rPr>
          <w:rFonts w:ascii="Times New Roman" w:hAnsi="Times New Roman" w:cs="Times New Roman"/>
          <w:sz w:val="24"/>
          <w:szCs w:val="24"/>
          <w:lang w:val="uk-UA"/>
        </w:rPr>
      </w:pPr>
      <w:r w:rsidRPr="003D08F5">
        <w:rPr>
          <w:rFonts w:ascii="Times New Roman" w:hAnsi="Times New Roman" w:cs="Times New Roman"/>
          <w:sz w:val="24"/>
          <w:szCs w:val="24"/>
          <w:lang w:val="uk-UA"/>
        </w:rPr>
        <w:t>14. Biletskyi</w:t>
      </w:r>
      <w:r w:rsidR="00A41344">
        <w:rPr>
          <w:rFonts w:ascii="Times New Roman" w:hAnsi="Times New Roman" w:cs="Times New Roman"/>
          <w:sz w:val="24"/>
          <w:szCs w:val="24"/>
          <w:lang w:val="uk-UA"/>
        </w:rPr>
        <w:t>,</w:t>
      </w:r>
      <w:r w:rsidRPr="003D08F5">
        <w:rPr>
          <w:rFonts w:ascii="Times New Roman" w:hAnsi="Times New Roman" w:cs="Times New Roman"/>
          <w:sz w:val="24"/>
          <w:szCs w:val="24"/>
          <w:lang w:val="uk-UA"/>
        </w:rPr>
        <w:t xml:space="preserve"> P. M. </w:t>
      </w:r>
      <w:r w:rsidR="0004301A">
        <w:rPr>
          <w:rFonts w:ascii="Times New Roman" w:hAnsi="Times New Roman" w:cs="Times New Roman"/>
          <w:sz w:val="24"/>
          <w:szCs w:val="24"/>
          <w:lang w:val="uk-UA"/>
        </w:rPr>
        <w:t>(20</w:t>
      </w:r>
      <w:r>
        <w:rPr>
          <w:rFonts w:ascii="Times New Roman" w:hAnsi="Times New Roman" w:cs="Times New Roman"/>
          <w:sz w:val="24"/>
          <w:szCs w:val="24"/>
          <w:lang w:val="uk-UA"/>
        </w:rPr>
        <w:t xml:space="preserve">16). </w:t>
      </w:r>
      <w:r w:rsidRPr="003D08F5">
        <w:rPr>
          <w:rFonts w:ascii="Times New Roman" w:hAnsi="Times New Roman" w:cs="Times New Roman"/>
          <w:sz w:val="24"/>
          <w:szCs w:val="24"/>
          <w:lang w:val="uk-UA"/>
        </w:rPr>
        <w:t>Inozemne pidpryiemnytstvo v Podilskii hubernii (1861–1917 rr.)</w:t>
      </w:r>
      <w:r w:rsidR="00DA7425" w:rsidRPr="00354ECD">
        <w:rPr>
          <w:rFonts w:ascii="Times New Roman" w:hAnsi="Times New Roman" w:cs="Times New Roman"/>
          <w:sz w:val="24"/>
          <w:szCs w:val="24"/>
          <w:lang w:val="uk-UA"/>
        </w:rPr>
        <w:t xml:space="preserve"> </w:t>
      </w:r>
      <w:proofErr w:type="gramStart"/>
      <w:r w:rsidR="00DA7425">
        <w:rPr>
          <w:rFonts w:ascii="Times New Roman" w:hAnsi="Times New Roman" w:cs="Times New Roman"/>
          <w:sz w:val="24"/>
          <w:szCs w:val="24"/>
          <w:lang w:val="en-US"/>
        </w:rPr>
        <w:t>[</w:t>
      </w:r>
      <w:r w:rsidR="00DA7425" w:rsidRPr="00DA7425">
        <w:rPr>
          <w:rFonts w:ascii="Times New Roman" w:hAnsi="Times New Roman" w:cs="Times New Roman"/>
          <w:sz w:val="24"/>
          <w:szCs w:val="24"/>
          <w:lang w:val="en-US"/>
        </w:rPr>
        <w:t>Foreign entrepreneurship in the Podilsk province (1861–1917)</w:t>
      </w:r>
      <w:r w:rsidR="00DA7425">
        <w:rPr>
          <w:rFonts w:ascii="Times New Roman" w:hAnsi="Times New Roman" w:cs="Times New Roman"/>
          <w:sz w:val="24"/>
          <w:szCs w:val="24"/>
          <w:lang w:val="en-US"/>
        </w:rPr>
        <w:t>]</w:t>
      </w:r>
      <w:r w:rsidR="004B41DE">
        <w:rPr>
          <w:rFonts w:ascii="Times New Roman" w:hAnsi="Times New Roman" w:cs="Times New Roman"/>
          <w:sz w:val="24"/>
          <w:szCs w:val="24"/>
          <w:lang w:val="en-US"/>
        </w:rPr>
        <w:t>.</w:t>
      </w:r>
      <w:proofErr w:type="gramEnd"/>
      <w:r w:rsidR="004B41DE">
        <w:rPr>
          <w:rFonts w:ascii="Times New Roman" w:hAnsi="Times New Roman" w:cs="Times New Roman"/>
          <w:sz w:val="24"/>
          <w:szCs w:val="24"/>
          <w:lang w:val="en-US"/>
        </w:rPr>
        <w:t xml:space="preserve"> </w:t>
      </w:r>
      <w:proofErr w:type="gramStart"/>
      <w:r w:rsidR="004B41DE" w:rsidRPr="00354ECD">
        <w:rPr>
          <w:rFonts w:ascii="Times New Roman" w:hAnsi="Times New Roman" w:cs="Times New Roman"/>
          <w:i/>
          <w:sz w:val="24"/>
          <w:szCs w:val="24"/>
          <w:lang w:val="en-US"/>
        </w:rPr>
        <w:t>Candidate’s thesis</w:t>
      </w:r>
      <w:r w:rsidRPr="003D08F5">
        <w:rPr>
          <w:rFonts w:ascii="Times New Roman" w:hAnsi="Times New Roman" w:cs="Times New Roman"/>
          <w:sz w:val="24"/>
          <w:szCs w:val="24"/>
          <w:lang w:val="uk-UA"/>
        </w:rPr>
        <w:t>.</w:t>
      </w:r>
      <w:proofErr w:type="gramEnd"/>
      <w:r w:rsidRPr="003D08F5">
        <w:rPr>
          <w:rFonts w:ascii="Times New Roman" w:hAnsi="Times New Roman" w:cs="Times New Roman"/>
          <w:sz w:val="24"/>
          <w:szCs w:val="24"/>
          <w:lang w:val="uk-UA"/>
        </w:rPr>
        <w:t xml:space="preserve"> K</w:t>
      </w:r>
      <w:r>
        <w:rPr>
          <w:rFonts w:ascii="Times New Roman" w:hAnsi="Times New Roman" w:cs="Times New Roman"/>
          <w:sz w:val="24"/>
          <w:szCs w:val="24"/>
          <w:lang w:val="uk-UA"/>
        </w:rPr>
        <w:t>amianets-Podilskyi</w:t>
      </w:r>
      <w:r w:rsidR="0095403F">
        <w:rPr>
          <w:rFonts w:ascii="Times New Roman" w:hAnsi="Times New Roman" w:cs="Times New Roman"/>
          <w:sz w:val="24"/>
          <w:szCs w:val="24"/>
          <w:lang w:val="uk-UA"/>
        </w:rPr>
        <w:t xml:space="preserve"> </w:t>
      </w:r>
      <w:r w:rsidR="0095403F" w:rsidRPr="0024020D">
        <w:rPr>
          <w:rFonts w:ascii="Times New Roman" w:hAnsi="Times New Roman" w:cs="Times New Roman"/>
          <w:sz w:val="24"/>
          <w:szCs w:val="24"/>
          <w:lang w:val="uk-UA"/>
        </w:rPr>
        <w:t>[</w:t>
      </w:r>
      <w:r w:rsidR="0095403F" w:rsidRPr="0024020D">
        <w:rPr>
          <w:rFonts w:ascii="Times New Roman" w:hAnsi="Times New Roman" w:cs="Times New Roman"/>
          <w:sz w:val="24"/>
          <w:szCs w:val="24"/>
          <w:lang w:val="en-US"/>
        </w:rPr>
        <w:t>in</w:t>
      </w:r>
      <w:r w:rsidR="0095403F" w:rsidRPr="00A81C0F">
        <w:rPr>
          <w:rFonts w:ascii="Times New Roman" w:hAnsi="Times New Roman" w:cs="Times New Roman"/>
          <w:sz w:val="24"/>
          <w:szCs w:val="24"/>
          <w:lang w:val="en-US"/>
        </w:rPr>
        <w:t xml:space="preserve"> </w:t>
      </w:r>
      <w:r w:rsidR="0095403F" w:rsidRPr="0024020D">
        <w:rPr>
          <w:rFonts w:ascii="Times New Roman" w:hAnsi="Times New Roman" w:cs="Times New Roman"/>
          <w:sz w:val="24"/>
          <w:szCs w:val="24"/>
          <w:lang w:val="en-US"/>
        </w:rPr>
        <w:t>Ukrainian</w:t>
      </w:r>
      <w:r w:rsidR="0095403F" w:rsidRPr="0024020D">
        <w:rPr>
          <w:rFonts w:ascii="Times New Roman" w:hAnsi="Times New Roman" w:cs="Times New Roman"/>
          <w:sz w:val="24"/>
          <w:szCs w:val="24"/>
          <w:lang w:val="uk-UA"/>
        </w:rPr>
        <w:t>].</w:t>
      </w:r>
    </w:p>
    <w:p w:rsidR="0004301A" w:rsidRPr="0004301A" w:rsidRDefault="0004301A" w:rsidP="0004301A">
      <w:pPr>
        <w:spacing w:after="0" w:line="240" w:lineRule="auto"/>
        <w:ind w:firstLine="680"/>
        <w:jc w:val="both"/>
        <w:rPr>
          <w:rFonts w:ascii="Times New Roman" w:hAnsi="Times New Roman" w:cs="Times New Roman"/>
          <w:sz w:val="24"/>
          <w:szCs w:val="24"/>
          <w:lang w:val="uk-UA"/>
        </w:rPr>
      </w:pPr>
      <w:r w:rsidRPr="0004301A">
        <w:rPr>
          <w:rFonts w:ascii="Times New Roman" w:hAnsi="Times New Roman" w:cs="Times New Roman"/>
          <w:sz w:val="24"/>
          <w:szCs w:val="24"/>
          <w:lang w:val="uk-UA"/>
        </w:rPr>
        <w:t>15. Yukhno</w:t>
      </w:r>
      <w:r w:rsidR="00A41344">
        <w:rPr>
          <w:rFonts w:ascii="Times New Roman" w:hAnsi="Times New Roman" w:cs="Times New Roman"/>
          <w:sz w:val="24"/>
          <w:szCs w:val="24"/>
          <w:lang w:val="uk-UA"/>
        </w:rPr>
        <w:t>,</w:t>
      </w:r>
      <w:r w:rsidRPr="0004301A">
        <w:rPr>
          <w:rFonts w:ascii="Times New Roman" w:hAnsi="Times New Roman" w:cs="Times New Roman"/>
          <w:sz w:val="24"/>
          <w:szCs w:val="24"/>
          <w:lang w:val="uk-UA"/>
        </w:rPr>
        <w:t xml:space="preserve"> O. I. </w:t>
      </w:r>
      <w:r>
        <w:rPr>
          <w:rFonts w:ascii="Times New Roman" w:hAnsi="Times New Roman" w:cs="Times New Roman"/>
          <w:sz w:val="24"/>
          <w:szCs w:val="24"/>
          <w:lang w:val="uk-UA"/>
        </w:rPr>
        <w:t xml:space="preserve">(2011). </w:t>
      </w:r>
      <w:r w:rsidRPr="0004301A">
        <w:rPr>
          <w:rFonts w:ascii="Times New Roman" w:hAnsi="Times New Roman" w:cs="Times New Roman"/>
          <w:sz w:val="24"/>
          <w:szCs w:val="24"/>
          <w:lang w:val="uk-UA"/>
        </w:rPr>
        <w:t>Vytoky vyshchoi politekhnichnoi osvity v Ukraini</w:t>
      </w:r>
      <w:r w:rsidR="00CB1DD4">
        <w:rPr>
          <w:rFonts w:ascii="Times New Roman" w:hAnsi="Times New Roman" w:cs="Times New Roman"/>
          <w:sz w:val="24"/>
          <w:szCs w:val="24"/>
          <w:lang w:val="uk-UA"/>
        </w:rPr>
        <w:t xml:space="preserve"> </w:t>
      </w:r>
      <w:r w:rsidR="00CB1DD4">
        <w:rPr>
          <w:rFonts w:ascii="Times New Roman" w:hAnsi="Times New Roman" w:cs="Times New Roman"/>
          <w:sz w:val="24"/>
          <w:szCs w:val="24"/>
          <w:lang w:val="en-US"/>
        </w:rPr>
        <w:t>[</w:t>
      </w:r>
      <w:r w:rsidR="00CB1DD4" w:rsidRPr="00CB1DD4">
        <w:rPr>
          <w:rFonts w:ascii="Times New Roman" w:hAnsi="Times New Roman" w:cs="Times New Roman"/>
          <w:sz w:val="24"/>
          <w:szCs w:val="24"/>
          <w:lang w:val="en-US"/>
        </w:rPr>
        <w:t>Origins of higher polytechnic education in Ukraine</w:t>
      </w:r>
      <w:r w:rsidR="00CB1DD4">
        <w:rPr>
          <w:rFonts w:ascii="Times New Roman" w:hAnsi="Times New Roman" w:cs="Times New Roman"/>
          <w:sz w:val="24"/>
          <w:szCs w:val="24"/>
          <w:lang w:val="en-US"/>
        </w:rPr>
        <w:t>]</w:t>
      </w:r>
      <w:r w:rsidRPr="0004301A">
        <w:rPr>
          <w:rFonts w:ascii="Times New Roman" w:hAnsi="Times New Roman" w:cs="Times New Roman"/>
          <w:sz w:val="24"/>
          <w:szCs w:val="24"/>
          <w:lang w:val="uk-UA"/>
        </w:rPr>
        <w:t xml:space="preserve">. </w:t>
      </w:r>
      <w:r w:rsidRPr="0004301A">
        <w:rPr>
          <w:rFonts w:ascii="Times New Roman" w:hAnsi="Times New Roman" w:cs="Times New Roman"/>
          <w:i/>
          <w:sz w:val="24"/>
          <w:szCs w:val="24"/>
          <w:lang w:val="uk-UA"/>
        </w:rPr>
        <w:t>Pedahohichni nauky: teoriia, istoriia, innovatsiini tekhnolohii</w:t>
      </w:r>
      <w:r w:rsidR="002813EA">
        <w:rPr>
          <w:rFonts w:ascii="Times New Roman" w:hAnsi="Times New Roman" w:cs="Times New Roman"/>
          <w:i/>
          <w:sz w:val="24"/>
          <w:szCs w:val="24"/>
          <w:lang w:val="en-US"/>
        </w:rPr>
        <w:t xml:space="preserve"> – </w:t>
      </w:r>
      <w:r w:rsidR="002813EA" w:rsidRPr="002813EA">
        <w:rPr>
          <w:rFonts w:ascii="Times New Roman" w:hAnsi="Times New Roman" w:cs="Times New Roman"/>
          <w:i/>
          <w:sz w:val="24"/>
          <w:szCs w:val="24"/>
          <w:lang w:val="en-US"/>
        </w:rPr>
        <w:t>Pedagogical sciences: theory, history, innovative technologies</w:t>
      </w:r>
      <w:r w:rsidR="00A4134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A41344">
        <w:rPr>
          <w:rFonts w:ascii="Times New Roman" w:hAnsi="Times New Roman" w:cs="Times New Roman"/>
          <w:i/>
          <w:sz w:val="24"/>
          <w:szCs w:val="24"/>
          <w:lang w:val="uk-UA"/>
        </w:rPr>
        <w:t>8 (18)</w:t>
      </w:r>
      <w:r w:rsidR="00A41344">
        <w:rPr>
          <w:rFonts w:ascii="Times New Roman" w:hAnsi="Times New Roman" w:cs="Times New Roman"/>
          <w:sz w:val="24"/>
          <w:szCs w:val="24"/>
          <w:lang w:val="uk-UA"/>
        </w:rPr>
        <w:t xml:space="preserve">, </w:t>
      </w:r>
      <w:r w:rsidR="002813EA">
        <w:rPr>
          <w:rFonts w:ascii="Times New Roman" w:hAnsi="Times New Roman" w:cs="Times New Roman"/>
          <w:sz w:val="24"/>
          <w:szCs w:val="24"/>
          <w:lang w:val="en-US"/>
        </w:rPr>
        <w:t>38–46</w:t>
      </w:r>
      <w:r w:rsidRPr="0004301A">
        <w:rPr>
          <w:rFonts w:ascii="Times New Roman" w:hAnsi="Times New Roman" w:cs="Times New Roman"/>
          <w:sz w:val="24"/>
          <w:szCs w:val="24"/>
          <w:lang w:val="uk-UA"/>
        </w:rPr>
        <w:t xml:space="preserve"> </w:t>
      </w:r>
      <w:r w:rsidRPr="0024020D">
        <w:rPr>
          <w:rFonts w:ascii="Times New Roman" w:hAnsi="Times New Roman" w:cs="Times New Roman"/>
          <w:sz w:val="24"/>
          <w:szCs w:val="24"/>
          <w:lang w:val="uk-UA"/>
        </w:rPr>
        <w:t>[</w:t>
      </w:r>
      <w:r w:rsidRPr="0024020D">
        <w:rPr>
          <w:rFonts w:ascii="Times New Roman" w:hAnsi="Times New Roman" w:cs="Times New Roman"/>
          <w:sz w:val="24"/>
          <w:szCs w:val="24"/>
          <w:lang w:val="en-US"/>
        </w:rPr>
        <w:t>in</w:t>
      </w:r>
      <w:r w:rsidRPr="0004301A">
        <w:rPr>
          <w:rFonts w:ascii="Times New Roman" w:hAnsi="Times New Roman" w:cs="Times New Roman"/>
          <w:sz w:val="24"/>
          <w:szCs w:val="24"/>
          <w:lang w:val="uk-UA"/>
        </w:rPr>
        <w:t xml:space="preserve"> </w:t>
      </w:r>
      <w:r w:rsidRPr="0024020D">
        <w:rPr>
          <w:rFonts w:ascii="Times New Roman" w:hAnsi="Times New Roman" w:cs="Times New Roman"/>
          <w:sz w:val="24"/>
          <w:szCs w:val="24"/>
          <w:lang w:val="en-US"/>
        </w:rPr>
        <w:t>Ukrainian</w:t>
      </w:r>
      <w:r w:rsidRPr="0024020D">
        <w:rPr>
          <w:rFonts w:ascii="Times New Roman" w:hAnsi="Times New Roman" w:cs="Times New Roman"/>
          <w:sz w:val="24"/>
          <w:szCs w:val="24"/>
          <w:lang w:val="uk-UA"/>
        </w:rPr>
        <w:t>].</w:t>
      </w:r>
    </w:p>
    <w:p w:rsidR="0004301A" w:rsidRPr="0004301A" w:rsidRDefault="0004301A" w:rsidP="0004301A">
      <w:pPr>
        <w:spacing w:after="0" w:line="240" w:lineRule="auto"/>
        <w:ind w:firstLine="680"/>
        <w:jc w:val="both"/>
        <w:rPr>
          <w:rFonts w:ascii="Times New Roman" w:hAnsi="Times New Roman" w:cs="Times New Roman"/>
          <w:sz w:val="24"/>
          <w:szCs w:val="24"/>
          <w:lang w:val="uk-UA"/>
        </w:rPr>
      </w:pPr>
      <w:r w:rsidRPr="0004301A">
        <w:rPr>
          <w:rFonts w:ascii="Times New Roman" w:hAnsi="Times New Roman" w:cs="Times New Roman"/>
          <w:sz w:val="24"/>
          <w:szCs w:val="24"/>
          <w:lang w:val="uk-UA"/>
        </w:rPr>
        <w:t>16. Moskaliuk</w:t>
      </w:r>
      <w:r w:rsidR="00804308">
        <w:rPr>
          <w:rFonts w:ascii="Times New Roman" w:hAnsi="Times New Roman" w:cs="Times New Roman"/>
          <w:sz w:val="24"/>
          <w:szCs w:val="24"/>
          <w:lang w:val="uk-UA"/>
        </w:rPr>
        <w:t>,</w:t>
      </w:r>
      <w:r w:rsidRPr="0004301A">
        <w:rPr>
          <w:rFonts w:ascii="Times New Roman" w:hAnsi="Times New Roman" w:cs="Times New Roman"/>
          <w:sz w:val="24"/>
          <w:szCs w:val="24"/>
          <w:lang w:val="uk-UA"/>
        </w:rPr>
        <w:t xml:space="preserve"> M. M. Zabezpechennia obrobnoi promyslovosti ukrainskykh hubernii Rosiiskoi imperii inzhenerno-tekhnichnymy fakhivtsiamy u druhii polovyni </w:t>
      </w:r>
      <w:r>
        <w:rPr>
          <w:rFonts w:ascii="Times New Roman" w:hAnsi="Times New Roman" w:cs="Times New Roman"/>
          <w:sz w:val="24"/>
          <w:szCs w:val="24"/>
          <w:lang w:val="uk-UA"/>
        </w:rPr>
        <w:t>ХІХ – na pochatku ХХ</w:t>
      </w:r>
      <w:r w:rsidRPr="0004301A">
        <w:rPr>
          <w:rFonts w:ascii="Times New Roman" w:hAnsi="Times New Roman" w:cs="Times New Roman"/>
          <w:sz w:val="24"/>
          <w:szCs w:val="24"/>
          <w:lang w:val="uk-UA"/>
        </w:rPr>
        <w:t xml:space="preserve"> st. </w:t>
      </w:r>
      <w:r w:rsidR="00B41652" w:rsidRPr="00B41652">
        <w:rPr>
          <w:rFonts w:ascii="Times New Roman" w:hAnsi="Times New Roman" w:cs="Times New Roman"/>
          <w:sz w:val="24"/>
          <w:szCs w:val="24"/>
          <w:lang w:val="uk-UA"/>
        </w:rPr>
        <w:t>[Providing the manufacturing industry of the Ukrainian provinces of the Russian Empire with engineering and technical specialists in the second half of the 19th - at th</w:t>
      </w:r>
      <w:r w:rsidR="00B41652">
        <w:rPr>
          <w:rFonts w:ascii="Times New Roman" w:hAnsi="Times New Roman" w:cs="Times New Roman"/>
          <w:sz w:val="24"/>
          <w:szCs w:val="24"/>
          <w:lang w:val="uk-UA"/>
        </w:rPr>
        <w:t>e beginning of the 20th century</w:t>
      </w:r>
      <w:r w:rsidR="00B41652" w:rsidRPr="00B41652">
        <w:rPr>
          <w:rFonts w:ascii="Times New Roman" w:hAnsi="Times New Roman" w:cs="Times New Roman"/>
          <w:sz w:val="24"/>
          <w:szCs w:val="24"/>
          <w:lang w:val="uk-UA"/>
        </w:rPr>
        <w:t xml:space="preserve">]. </w:t>
      </w:r>
      <w:r w:rsidRPr="0004301A">
        <w:rPr>
          <w:rFonts w:ascii="Times New Roman" w:hAnsi="Times New Roman" w:cs="Times New Roman"/>
          <w:i/>
          <w:sz w:val="24"/>
          <w:szCs w:val="24"/>
          <w:lang w:val="uk-UA"/>
        </w:rPr>
        <w:t>Naukovi zapysky Ternopilskoho natsionalnoho pedahohichnoho universytetu im. V. Hnatiuka. Seriia: Istoriia</w:t>
      </w:r>
      <w:r w:rsidR="00DA7F8C">
        <w:rPr>
          <w:rFonts w:ascii="Times New Roman" w:hAnsi="Times New Roman" w:cs="Times New Roman"/>
          <w:i/>
          <w:sz w:val="24"/>
          <w:szCs w:val="24"/>
          <w:lang w:val="en-US"/>
        </w:rPr>
        <w:t xml:space="preserve"> – </w:t>
      </w:r>
      <w:r w:rsidR="00DA7F8C" w:rsidRPr="00DA7F8C">
        <w:rPr>
          <w:rFonts w:ascii="Times New Roman" w:hAnsi="Times New Roman" w:cs="Times New Roman"/>
          <w:i/>
          <w:sz w:val="24"/>
          <w:szCs w:val="24"/>
          <w:lang w:val="en-US"/>
        </w:rPr>
        <w:t xml:space="preserve">Scientific notes of the Ternopil National Pedagogical University named after V. </w:t>
      </w:r>
      <w:proofErr w:type="gramStart"/>
      <w:r w:rsidR="00DA7F8C" w:rsidRPr="00DA7F8C">
        <w:rPr>
          <w:rFonts w:ascii="Times New Roman" w:hAnsi="Times New Roman" w:cs="Times New Roman"/>
          <w:i/>
          <w:sz w:val="24"/>
          <w:szCs w:val="24"/>
          <w:lang w:val="en-US"/>
        </w:rPr>
        <w:t>Hnatyuk.</w:t>
      </w:r>
      <w:proofErr w:type="gramEnd"/>
      <w:r w:rsidR="00DA7F8C" w:rsidRPr="00DA7F8C">
        <w:rPr>
          <w:rFonts w:ascii="Times New Roman" w:hAnsi="Times New Roman" w:cs="Times New Roman"/>
          <w:i/>
          <w:sz w:val="24"/>
          <w:szCs w:val="24"/>
          <w:lang w:val="en-US"/>
        </w:rPr>
        <w:t xml:space="preserve"> Series: History</w:t>
      </w:r>
      <w:r w:rsidR="0080430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04308">
        <w:rPr>
          <w:rFonts w:ascii="Times New Roman" w:hAnsi="Times New Roman" w:cs="Times New Roman"/>
          <w:i/>
          <w:sz w:val="24"/>
          <w:szCs w:val="24"/>
          <w:lang w:val="uk-UA"/>
        </w:rPr>
        <w:t>1</w:t>
      </w:r>
      <w:r w:rsidR="00804308">
        <w:rPr>
          <w:rFonts w:ascii="Times New Roman" w:hAnsi="Times New Roman" w:cs="Times New Roman"/>
          <w:sz w:val="24"/>
          <w:szCs w:val="24"/>
          <w:lang w:val="uk-UA"/>
        </w:rPr>
        <w:t xml:space="preserve">, </w:t>
      </w:r>
      <w:r w:rsidR="00DA7F8C">
        <w:rPr>
          <w:rFonts w:ascii="Times New Roman" w:hAnsi="Times New Roman" w:cs="Times New Roman"/>
          <w:sz w:val="24"/>
          <w:szCs w:val="24"/>
          <w:lang w:val="en-US"/>
        </w:rPr>
        <w:t>54–60</w:t>
      </w:r>
      <w:r w:rsidRPr="0004301A">
        <w:rPr>
          <w:rFonts w:ascii="Times New Roman" w:hAnsi="Times New Roman" w:cs="Times New Roman"/>
          <w:sz w:val="24"/>
          <w:szCs w:val="24"/>
          <w:lang w:val="uk-UA"/>
        </w:rPr>
        <w:t xml:space="preserve"> </w:t>
      </w:r>
      <w:r w:rsidRPr="0024020D">
        <w:rPr>
          <w:rFonts w:ascii="Times New Roman" w:hAnsi="Times New Roman" w:cs="Times New Roman"/>
          <w:sz w:val="24"/>
          <w:szCs w:val="24"/>
          <w:lang w:val="uk-UA"/>
        </w:rPr>
        <w:t>[</w:t>
      </w:r>
      <w:r w:rsidRPr="0024020D">
        <w:rPr>
          <w:rFonts w:ascii="Times New Roman" w:hAnsi="Times New Roman" w:cs="Times New Roman"/>
          <w:sz w:val="24"/>
          <w:szCs w:val="24"/>
          <w:lang w:val="en-US"/>
        </w:rPr>
        <w:t>in</w:t>
      </w:r>
      <w:r w:rsidRPr="00B41652">
        <w:rPr>
          <w:rFonts w:ascii="Times New Roman" w:hAnsi="Times New Roman" w:cs="Times New Roman"/>
          <w:sz w:val="24"/>
          <w:szCs w:val="24"/>
          <w:lang w:val="uk-UA"/>
        </w:rPr>
        <w:t xml:space="preserve"> </w:t>
      </w:r>
      <w:r w:rsidRPr="0024020D">
        <w:rPr>
          <w:rFonts w:ascii="Times New Roman" w:hAnsi="Times New Roman" w:cs="Times New Roman"/>
          <w:sz w:val="24"/>
          <w:szCs w:val="24"/>
          <w:lang w:val="en-US"/>
        </w:rPr>
        <w:t>Ukrainian</w:t>
      </w:r>
      <w:r w:rsidRPr="0024020D">
        <w:rPr>
          <w:rFonts w:ascii="Times New Roman" w:hAnsi="Times New Roman" w:cs="Times New Roman"/>
          <w:sz w:val="24"/>
          <w:szCs w:val="24"/>
          <w:lang w:val="uk-UA"/>
        </w:rPr>
        <w:t>].</w:t>
      </w:r>
    </w:p>
    <w:p w:rsidR="0004301A" w:rsidRPr="0004301A" w:rsidRDefault="0004301A" w:rsidP="0004301A">
      <w:pPr>
        <w:spacing w:after="0" w:line="240" w:lineRule="auto"/>
        <w:ind w:firstLine="680"/>
        <w:jc w:val="both"/>
        <w:rPr>
          <w:rFonts w:ascii="Times New Roman" w:hAnsi="Times New Roman" w:cs="Times New Roman"/>
          <w:sz w:val="24"/>
          <w:szCs w:val="24"/>
          <w:lang w:val="uk-UA"/>
        </w:rPr>
      </w:pPr>
      <w:r w:rsidRPr="0004301A">
        <w:rPr>
          <w:rFonts w:ascii="Times New Roman" w:hAnsi="Times New Roman" w:cs="Times New Roman"/>
          <w:sz w:val="24"/>
          <w:szCs w:val="24"/>
          <w:lang w:val="uk-UA"/>
        </w:rPr>
        <w:t>17. Nesterenko</w:t>
      </w:r>
      <w:r w:rsidR="00804308">
        <w:rPr>
          <w:rFonts w:ascii="Times New Roman" w:hAnsi="Times New Roman" w:cs="Times New Roman"/>
          <w:sz w:val="24"/>
          <w:szCs w:val="24"/>
          <w:lang w:val="uk-UA"/>
        </w:rPr>
        <w:t>,</w:t>
      </w:r>
      <w:r w:rsidRPr="0004301A">
        <w:rPr>
          <w:rFonts w:ascii="Times New Roman" w:hAnsi="Times New Roman" w:cs="Times New Roman"/>
          <w:sz w:val="24"/>
          <w:szCs w:val="24"/>
          <w:lang w:val="uk-UA"/>
        </w:rPr>
        <w:t xml:space="preserve"> O. O. </w:t>
      </w:r>
      <w:r>
        <w:rPr>
          <w:rFonts w:ascii="Times New Roman" w:hAnsi="Times New Roman" w:cs="Times New Roman"/>
          <w:sz w:val="24"/>
          <w:szCs w:val="24"/>
          <w:lang w:val="uk-UA"/>
        </w:rPr>
        <w:t xml:space="preserve">(1962). </w:t>
      </w:r>
      <w:r w:rsidRPr="007618A6">
        <w:rPr>
          <w:rFonts w:ascii="Times New Roman" w:hAnsi="Times New Roman" w:cs="Times New Roman"/>
          <w:sz w:val="24"/>
          <w:szCs w:val="24"/>
          <w:lang w:val="uk-UA"/>
        </w:rPr>
        <w:t>Rozvytok promyslovosti na Ukraini</w:t>
      </w:r>
      <w:r w:rsidR="00B41652" w:rsidRPr="007618A6">
        <w:rPr>
          <w:rFonts w:ascii="Times New Roman" w:hAnsi="Times New Roman" w:cs="Times New Roman"/>
          <w:sz w:val="24"/>
          <w:szCs w:val="24"/>
          <w:lang w:val="en-US"/>
        </w:rPr>
        <w:t xml:space="preserve"> [Development of industry in Ukraine]</w:t>
      </w:r>
      <w:r w:rsidR="00DE1EE2">
        <w:rPr>
          <w:rFonts w:ascii="Times New Roman" w:hAnsi="Times New Roman" w:cs="Times New Roman"/>
          <w:sz w:val="24"/>
          <w:szCs w:val="24"/>
          <w:lang w:val="en-US"/>
        </w:rPr>
        <w:t xml:space="preserve">. </w:t>
      </w:r>
      <w:proofErr w:type="gramStart"/>
      <w:r w:rsidR="00DE1EE2">
        <w:rPr>
          <w:rFonts w:ascii="Times New Roman" w:hAnsi="Times New Roman" w:cs="Times New Roman"/>
          <w:sz w:val="24"/>
          <w:szCs w:val="24"/>
          <w:lang w:val="en-US"/>
        </w:rPr>
        <w:t>(Parts</w:t>
      </w:r>
      <w:r w:rsidRPr="0004301A">
        <w:rPr>
          <w:rFonts w:ascii="Times New Roman" w:hAnsi="Times New Roman" w:cs="Times New Roman"/>
          <w:sz w:val="24"/>
          <w:szCs w:val="24"/>
          <w:lang w:val="uk-UA"/>
        </w:rPr>
        <w:t xml:space="preserve"> </w:t>
      </w:r>
      <w:r w:rsidR="00DE1EE2">
        <w:rPr>
          <w:rFonts w:ascii="Times New Roman" w:hAnsi="Times New Roman" w:cs="Times New Roman"/>
          <w:sz w:val="24"/>
          <w:szCs w:val="24"/>
          <w:lang w:val="en-US"/>
        </w:rPr>
        <w:t>1-</w:t>
      </w:r>
      <w:r w:rsidRPr="0004301A">
        <w:rPr>
          <w:rFonts w:ascii="Times New Roman" w:hAnsi="Times New Roman" w:cs="Times New Roman"/>
          <w:sz w:val="24"/>
          <w:szCs w:val="24"/>
          <w:lang w:val="uk-UA"/>
        </w:rPr>
        <w:t>2</w:t>
      </w:r>
      <w:r w:rsidR="00DE1EE2">
        <w:rPr>
          <w:rFonts w:ascii="Times New Roman" w:hAnsi="Times New Roman" w:cs="Times New Roman"/>
          <w:sz w:val="24"/>
          <w:szCs w:val="24"/>
          <w:lang w:val="en-US"/>
        </w:rPr>
        <w:t>)</w:t>
      </w:r>
      <w:r w:rsidR="00196D0B">
        <w:rPr>
          <w:rFonts w:ascii="Times New Roman" w:hAnsi="Times New Roman" w:cs="Times New Roman"/>
          <w:sz w:val="24"/>
          <w:szCs w:val="24"/>
          <w:lang w:val="uk-UA"/>
        </w:rPr>
        <w:t>.</w:t>
      </w:r>
      <w:proofErr w:type="gramEnd"/>
      <w:r w:rsidRPr="0004301A">
        <w:rPr>
          <w:rFonts w:ascii="Times New Roman" w:hAnsi="Times New Roman" w:cs="Times New Roman"/>
          <w:sz w:val="24"/>
          <w:szCs w:val="24"/>
          <w:lang w:val="uk-UA"/>
        </w:rPr>
        <w:t xml:space="preserve"> </w:t>
      </w:r>
      <w:r w:rsidRPr="008A1E5D">
        <w:rPr>
          <w:rFonts w:ascii="Times New Roman" w:hAnsi="Times New Roman" w:cs="Times New Roman"/>
          <w:i/>
          <w:sz w:val="24"/>
          <w:szCs w:val="24"/>
          <w:lang w:val="uk-UA"/>
        </w:rPr>
        <w:t>Fabrychno-zavodske vyrobnytstvo</w:t>
      </w:r>
      <w:r w:rsidR="008605E2" w:rsidRPr="008A1E5D">
        <w:rPr>
          <w:rFonts w:ascii="Times New Roman" w:hAnsi="Times New Roman" w:cs="Times New Roman"/>
          <w:i/>
          <w:sz w:val="24"/>
          <w:szCs w:val="24"/>
          <w:lang w:val="en-US"/>
        </w:rPr>
        <w:t xml:space="preserve"> </w:t>
      </w:r>
      <w:r w:rsidR="008A1E5D" w:rsidRPr="008A1E5D">
        <w:rPr>
          <w:rFonts w:ascii="Times New Roman" w:hAnsi="Times New Roman" w:cs="Times New Roman"/>
          <w:i/>
          <w:sz w:val="24"/>
          <w:szCs w:val="24"/>
          <w:lang w:val="en-US"/>
        </w:rPr>
        <w:t>– Factory production</w:t>
      </w:r>
      <w:r w:rsidR="008A1E5D">
        <w:rPr>
          <w:rFonts w:ascii="Times New Roman" w:hAnsi="Times New Roman" w:cs="Times New Roman"/>
          <w:sz w:val="24"/>
          <w:szCs w:val="24"/>
          <w:lang w:val="en-US"/>
        </w:rPr>
        <w:t xml:space="preserve"> </w:t>
      </w:r>
      <w:r w:rsidR="008605E2">
        <w:rPr>
          <w:rFonts w:ascii="Times New Roman" w:hAnsi="Times New Roman" w:cs="Times New Roman"/>
          <w:sz w:val="24"/>
          <w:szCs w:val="24"/>
          <w:lang w:val="en-US"/>
        </w:rPr>
        <w:t>(</w:t>
      </w:r>
      <w:r w:rsidR="008605E2">
        <w:rPr>
          <w:rFonts w:ascii="Times New Roman" w:hAnsi="Times New Roman" w:cs="Times New Roman"/>
          <w:sz w:val="24"/>
          <w:szCs w:val="24"/>
          <w:lang w:val="en-US"/>
        </w:rPr>
        <w:t>Part</w:t>
      </w:r>
      <w:r w:rsidR="008605E2" w:rsidRPr="0004301A">
        <w:rPr>
          <w:rFonts w:ascii="Times New Roman" w:hAnsi="Times New Roman" w:cs="Times New Roman"/>
          <w:sz w:val="24"/>
          <w:szCs w:val="24"/>
          <w:lang w:val="uk-UA"/>
        </w:rPr>
        <w:t xml:space="preserve"> 2</w:t>
      </w:r>
      <w:r w:rsidR="008605E2">
        <w:rPr>
          <w:rFonts w:ascii="Times New Roman" w:hAnsi="Times New Roman" w:cs="Times New Roman"/>
          <w:sz w:val="24"/>
          <w:szCs w:val="24"/>
          <w:lang w:val="en-US"/>
        </w:rPr>
        <w:t>)</w:t>
      </w:r>
      <w:r w:rsidR="007618A6">
        <w:rPr>
          <w:rFonts w:ascii="Times New Roman" w:hAnsi="Times New Roman" w:cs="Times New Roman"/>
          <w:sz w:val="24"/>
          <w:szCs w:val="24"/>
          <w:lang w:val="uk-UA"/>
        </w:rPr>
        <w:t xml:space="preserve">. </w:t>
      </w:r>
      <w:r w:rsidR="007618A6">
        <w:rPr>
          <w:rFonts w:ascii="Times New Roman" w:hAnsi="Times New Roman" w:cs="Times New Roman"/>
          <w:sz w:val="24"/>
          <w:szCs w:val="24"/>
          <w:lang w:val="uk-UA"/>
        </w:rPr>
        <w:t>Kyiv: Vyd-vo AN URSR</w:t>
      </w:r>
      <w:r w:rsidRPr="0004301A">
        <w:rPr>
          <w:rFonts w:ascii="Times New Roman" w:hAnsi="Times New Roman" w:cs="Times New Roman"/>
          <w:sz w:val="24"/>
          <w:szCs w:val="24"/>
          <w:lang w:val="uk-UA"/>
        </w:rPr>
        <w:t xml:space="preserve"> </w:t>
      </w:r>
      <w:r w:rsidRPr="0024020D">
        <w:rPr>
          <w:rFonts w:ascii="Times New Roman" w:hAnsi="Times New Roman" w:cs="Times New Roman"/>
          <w:sz w:val="24"/>
          <w:szCs w:val="24"/>
          <w:lang w:val="uk-UA"/>
        </w:rPr>
        <w:t>[</w:t>
      </w:r>
      <w:r w:rsidRPr="0024020D">
        <w:rPr>
          <w:rFonts w:ascii="Times New Roman" w:hAnsi="Times New Roman" w:cs="Times New Roman"/>
          <w:sz w:val="24"/>
          <w:szCs w:val="24"/>
          <w:lang w:val="en-US"/>
        </w:rPr>
        <w:t>in</w:t>
      </w:r>
      <w:r w:rsidRPr="0004301A">
        <w:rPr>
          <w:rFonts w:ascii="Times New Roman" w:hAnsi="Times New Roman" w:cs="Times New Roman"/>
          <w:sz w:val="24"/>
          <w:szCs w:val="24"/>
          <w:lang w:val="uk-UA"/>
        </w:rPr>
        <w:t xml:space="preserve"> </w:t>
      </w:r>
      <w:r w:rsidRPr="0024020D">
        <w:rPr>
          <w:rFonts w:ascii="Times New Roman" w:hAnsi="Times New Roman" w:cs="Times New Roman"/>
          <w:sz w:val="24"/>
          <w:szCs w:val="24"/>
          <w:lang w:val="en-US"/>
        </w:rPr>
        <w:t>Ukrainian</w:t>
      </w:r>
      <w:r w:rsidRPr="0024020D">
        <w:rPr>
          <w:rFonts w:ascii="Times New Roman" w:hAnsi="Times New Roman" w:cs="Times New Roman"/>
          <w:sz w:val="24"/>
          <w:szCs w:val="24"/>
          <w:lang w:val="uk-UA"/>
        </w:rPr>
        <w:t>].</w:t>
      </w:r>
    </w:p>
    <w:p w:rsidR="0004301A" w:rsidRDefault="0004301A" w:rsidP="0004301A">
      <w:pPr>
        <w:spacing w:after="0" w:line="240" w:lineRule="auto"/>
        <w:ind w:firstLine="680"/>
        <w:jc w:val="both"/>
        <w:rPr>
          <w:rFonts w:ascii="Times New Roman" w:hAnsi="Times New Roman" w:cs="Times New Roman"/>
          <w:sz w:val="24"/>
          <w:szCs w:val="24"/>
          <w:lang w:val="uk-UA"/>
        </w:rPr>
      </w:pPr>
      <w:r w:rsidRPr="0004301A">
        <w:rPr>
          <w:rFonts w:ascii="Times New Roman" w:hAnsi="Times New Roman" w:cs="Times New Roman"/>
          <w:sz w:val="24"/>
          <w:szCs w:val="24"/>
          <w:lang w:val="uk-UA"/>
        </w:rPr>
        <w:t>18. Levytskyi</w:t>
      </w:r>
      <w:r w:rsidR="00804308">
        <w:rPr>
          <w:rFonts w:ascii="Times New Roman" w:hAnsi="Times New Roman" w:cs="Times New Roman"/>
          <w:sz w:val="24"/>
          <w:szCs w:val="24"/>
          <w:lang w:val="uk-UA"/>
        </w:rPr>
        <w:t>,</w:t>
      </w:r>
      <w:r w:rsidRPr="0004301A">
        <w:rPr>
          <w:rFonts w:ascii="Times New Roman" w:hAnsi="Times New Roman" w:cs="Times New Roman"/>
          <w:sz w:val="24"/>
          <w:szCs w:val="24"/>
          <w:lang w:val="uk-UA"/>
        </w:rPr>
        <w:t xml:space="preserve"> V. O. </w:t>
      </w:r>
      <w:r w:rsidR="0097228F">
        <w:rPr>
          <w:rFonts w:ascii="Times New Roman" w:hAnsi="Times New Roman" w:cs="Times New Roman"/>
          <w:sz w:val="24"/>
          <w:szCs w:val="24"/>
          <w:lang w:val="uk-UA"/>
        </w:rPr>
        <w:t xml:space="preserve">(2017). </w:t>
      </w:r>
      <w:r w:rsidRPr="0004301A">
        <w:rPr>
          <w:rFonts w:ascii="Times New Roman" w:hAnsi="Times New Roman" w:cs="Times New Roman"/>
          <w:sz w:val="24"/>
          <w:szCs w:val="24"/>
          <w:lang w:val="uk-UA"/>
        </w:rPr>
        <w:t xml:space="preserve">Zabezpechennia inzhenerno-tekhnichnymy fakhivtsiamy lehkoi promyslovosti ukrainskykh hubernii Rosiiskoi imperii u druhii polovyni </w:t>
      </w:r>
      <w:r w:rsidR="0097228F">
        <w:rPr>
          <w:rFonts w:ascii="Times New Roman" w:hAnsi="Times New Roman" w:cs="Times New Roman"/>
          <w:sz w:val="24"/>
          <w:szCs w:val="24"/>
          <w:lang w:val="uk-UA"/>
        </w:rPr>
        <w:t>ХІХ</w:t>
      </w:r>
      <w:r w:rsidRPr="0004301A">
        <w:rPr>
          <w:rFonts w:ascii="Times New Roman" w:hAnsi="Times New Roman" w:cs="Times New Roman"/>
          <w:sz w:val="24"/>
          <w:szCs w:val="24"/>
          <w:lang w:val="uk-UA"/>
        </w:rPr>
        <w:t xml:space="preserve"> – na pochatku </w:t>
      </w:r>
      <w:r w:rsidR="0097228F">
        <w:rPr>
          <w:rFonts w:ascii="Times New Roman" w:hAnsi="Times New Roman" w:cs="Times New Roman"/>
          <w:sz w:val="24"/>
          <w:szCs w:val="24"/>
          <w:lang w:val="uk-UA"/>
        </w:rPr>
        <w:t>ХХ</w:t>
      </w:r>
      <w:r w:rsidRPr="0004301A">
        <w:rPr>
          <w:rFonts w:ascii="Times New Roman" w:hAnsi="Times New Roman" w:cs="Times New Roman"/>
          <w:sz w:val="24"/>
          <w:szCs w:val="24"/>
          <w:lang w:val="uk-UA"/>
        </w:rPr>
        <w:t xml:space="preserve"> stolittia</w:t>
      </w:r>
      <w:r w:rsidR="00B41652" w:rsidRPr="00B41652">
        <w:rPr>
          <w:rFonts w:ascii="Times New Roman" w:hAnsi="Times New Roman" w:cs="Times New Roman"/>
          <w:sz w:val="24"/>
          <w:szCs w:val="24"/>
          <w:lang w:val="uk-UA"/>
        </w:rPr>
        <w:t xml:space="preserve"> [Provision of engineering and technical specialists for light industry in the Ukrainian provinces of the Russian Empire in the second half of the 19th and early 20th centuries]</w:t>
      </w:r>
      <w:r w:rsidRPr="0004301A">
        <w:rPr>
          <w:rFonts w:ascii="Times New Roman" w:hAnsi="Times New Roman" w:cs="Times New Roman"/>
          <w:sz w:val="24"/>
          <w:szCs w:val="24"/>
          <w:lang w:val="uk-UA"/>
        </w:rPr>
        <w:t xml:space="preserve">. </w:t>
      </w:r>
      <w:r w:rsidRPr="0004301A">
        <w:rPr>
          <w:rFonts w:ascii="Times New Roman" w:hAnsi="Times New Roman" w:cs="Times New Roman"/>
          <w:i/>
          <w:sz w:val="24"/>
          <w:szCs w:val="24"/>
          <w:lang w:val="uk-UA"/>
        </w:rPr>
        <w:t>Visnyk Kamianets-Podilskoho natsionalnoho universytetu imeni Ivana Ohiienka. Istorychni nauky</w:t>
      </w:r>
      <w:r w:rsidR="0057295D">
        <w:rPr>
          <w:rFonts w:ascii="Times New Roman" w:hAnsi="Times New Roman" w:cs="Times New Roman"/>
          <w:i/>
          <w:sz w:val="24"/>
          <w:szCs w:val="24"/>
          <w:lang w:val="en-US"/>
        </w:rPr>
        <w:t xml:space="preserve"> – </w:t>
      </w:r>
      <w:r w:rsidR="0057295D" w:rsidRPr="0057295D">
        <w:rPr>
          <w:rFonts w:ascii="Times New Roman" w:hAnsi="Times New Roman" w:cs="Times New Roman"/>
          <w:i/>
          <w:sz w:val="24"/>
          <w:szCs w:val="24"/>
          <w:lang w:val="en-US"/>
        </w:rPr>
        <w:t xml:space="preserve">Bulletin of the Kamianets-Podilskyi National University named after Ivan Ohienko. </w:t>
      </w:r>
      <w:proofErr w:type="gramStart"/>
      <w:r w:rsidR="0057295D" w:rsidRPr="0057295D">
        <w:rPr>
          <w:rFonts w:ascii="Times New Roman" w:hAnsi="Times New Roman" w:cs="Times New Roman"/>
          <w:i/>
          <w:sz w:val="24"/>
          <w:szCs w:val="24"/>
          <w:lang w:val="en-US"/>
        </w:rPr>
        <w:t>Historical sciences</w:t>
      </w:r>
      <w:r w:rsidR="00804308">
        <w:rPr>
          <w:rFonts w:ascii="Times New Roman" w:hAnsi="Times New Roman" w:cs="Times New Roman"/>
          <w:sz w:val="24"/>
          <w:szCs w:val="24"/>
          <w:lang w:val="uk-UA"/>
        </w:rPr>
        <w:t>,</w:t>
      </w:r>
      <w:r w:rsidR="0097228F">
        <w:rPr>
          <w:rFonts w:ascii="Times New Roman" w:hAnsi="Times New Roman" w:cs="Times New Roman"/>
          <w:sz w:val="24"/>
          <w:szCs w:val="24"/>
          <w:lang w:val="uk-UA"/>
        </w:rPr>
        <w:t xml:space="preserve"> </w:t>
      </w:r>
      <w:r w:rsidR="0097228F" w:rsidRPr="00804308">
        <w:rPr>
          <w:rFonts w:ascii="Times New Roman" w:hAnsi="Times New Roman" w:cs="Times New Roman"/>
          <w:i/>
          <w:sz w:val="24"/>
          <w:szCs w:val="24"/>
          <w:lang w:val="uk-UA"/>
        </w:rPr>
        <w:t>10</w:t>
      </w:r>
      <w:r w:rsidR="00804308">
        <w:rPr>
          <w:rFonts w:ascii="Times New Roman" w:hAnsi="Times New Roman" w:cs="Times New Roman"/>
          <w:sz w:val="24"/>
          <w:szCs w:val="24"/>
          <w:lang w:val="uk-UA"/>
        </w:rPr>
        <w:t xml:space="preserve">, </w:t>
      </w:r>
      <w:r w:rsidR="003924E6">
        <w:rPr>
          <w:rFonts w:ascii="Times New Roman" w:hAnsi="Times New Roman" w:cs="Times New Roman"/>
          <w:sz w:val="24"/>
          <w:szCs w:val="24"/>
          <w:lang w:val="en-US"/>
        </w:rPr>
        <w:t>135–146</w:t>
      </w:r>
      <w:r w:rsidRPr="0004301A">
        <w:rPr>
          <w:rFonts w:ascii="Times New Roman" w:hAnsi="Times New Roman" w:cs="Times New Roman"/>
          <w:sz w:val="24"/>
          <w:szCs w:val="24"/>
          <w:lang w:val="uk-UA"/>
        </w:rPr>
        <w:t xml:space="preserve"> </w:t>
      </w:r>
      <w:r w:rsidRPr="0024020D">
        <w:rPr>
          <w:rFonts w:ascii="Times New Roman" w:hAnsi="Times New Roman" w:cs="Times New Roman"/>
          <w:sz w:val="24"/>
          <w:szCs w:val="24"/>
          <w:lang w:val="uk-UA"/>
        </w:rPr>
        <w:t>[</w:t>
      </w:r>
      <w:r w:rsidRPr="0024020D">
        <w:rPr>
          <w:rFonts w:ascii="Times New Roman" w:hAnsi="Times New Roman" w:cs="Times New Roman"/>
          <w:sz w:val="24"/>
          <w:szCs w:val="24"/>
          <w:lang w:val="en-US"/>
        </w:rPr>
        <w:t>in</w:t>
      </w:r>
      <w:r w:rsidRPr="0004301A">
        <w:rPr>
          <w:rFonts w:ascii="Times New Roman" w:hAnsi="Times New Roman" w:cs="Times New Roman"/>
          <w:sz w:val="24"/>
          <w:szCs w:val="24"/>
          <w:lang w:val="en-US"/>
        </w:rPr>
        <w:t xml:space="preserve"> </w:t>
      </w:r>
      <w:r w:rsidRPr="0024020D">
        <w:rPr>
          <w:rFonts w:ascii="Times New Roman" w:hAnsi="Times New Roman" w:cs="Times New Roman"/>
          <w:sz w:val="24"/>
          <w:szCs w:val="24"/>
          <w:lang w:val="en-US"/>
        </w:rPr>
        <w:t>Ukrainian</w:t>
      </w:r>
      <w:r w:rsidRPr="0024020D">
        <w:rPr>
          <w:rFonts w:ascii="Times New Roman" w:hAnsi="Times New Roman" w:cs="Times New Roman"/>
          <w:sz w:val="24"/>
          <w:szCs w:val="24"/>
          <w:lang w:val="uk-UA"/>
        </w:rPr>
        <w:t>].</w:t>
      </w:r>
      <w:proofErr w:type="gramEnd"/>
    </w:p>
    <w:p w:rsidR="0004301A" w:rsidRPr="007B049C" w:rsidRDefault="007B049C" w:rsidP="0004301A">
      <w:pPr>
        <w:spacing w:after="0" w:line="240" w:lineRule="auto"/>
        <w:ind w:firstLine="680"/>
        <w:jc w:val="both"/>
        <w:rPr>
          <w:rFonts w:ascii="Times New Roman" w:hAnsi="Times New Roman" w:cs="Times New Roman"/>
          <w:sz w:val="24"/>
          <w:szCs w:val="24"/>
          <w:lang w:val="en-US"/>
        </w:rPr>
      </w:pPr>
      <w:r w:rsidRPr="007B049C">
        <w:rPr>
          <w:rFonts w:ascii="Times New Roman" w:hAnsi="Times New Roman" w:cs="Times New Roman"/>
          <w:sz w:val="24"/>
          <w:szCs w:val="24"/>
          <w:lang w:val="uk-UA"/>
        </w:rPr>
        <w:t xml:space="preserve">19. </w:t>
      </w:r>
      <w:r w:rsidRPr="007B049C">
        <w:rPr>
          <w:rFonts w:ascii="Times New Roman" w:hAnsi="Times New Roman" w:cs="Times New Roman"/>
          <w:sz w:val="24"/>
          <w:szCs w:val="24"/>
          <w:lang w:val="en-US"/>
        </w:rPr>
        <w:t>O</w:t>
      </w:r>
      <w:r w:rsidRPr="007B049C">
        <w:rPr>
          <w:rFonts w:ascii="Times New Roman" w:hAnsi="Times New Roman" w:cs="Times New Roman"/>
          <w:sz w:val="24"/>
          <w:szCs w:val="24"/>
          <w:lang w:val="uk-UA"/>
        </w:rPr>
        <w:t xml:space="preserve"> </w:t>
      </w:r>
      <w:r w:rsidRPr="007B049C">
        <w:rPr>
          <w:rFonts w:ascii="Times New Roman" w:hAnsi="Times New Roman" w:cs="Times New Roman"/>
          <w:sz w:val="24"/>
          <w:szCs w:val="24"/>
          <w:lang w:val="en-US"/>
        </w:rPr>
        <w:t>proehkte</w:t>
      </w:r>
      <w:r w:rsidRPr="007B049C">
        <w:rPr>
          <w:rFonts w:ascii="Times New Roman" w:hAnsi="Times New Roman" w:cs="Times New Roman"/>
          <w:sz w:val="24"/>
          <w:szCs w:val="24"/>
          <w:lang w:val="uk-UA"/>
        </w:rPr>
        <w:t xml:space="preserve"> </w:t>
      </w:r>
      <w:r w:rsidRPr="007B049C">
        <w:rPr>
          <w:rFonts w:ascii="Times New Roman" w:hAnsi="Times New Roman" w:cs="Times New Roman"/>
          <w:sz w:val="24"/>
          <w:szCs w:val="24"/>
          <w:lang w:val="en-US"/>
        </w:rPr>
        <w:t>proizvodstva</w:t>
      </w:r>
      <w:r w:rsidRPr="007B049C">
        <w:rPr>
          <w:rFonts w:ascii="Times New Roman" w:hAnsi="Times New Roman" w:cs="Times New Roman"/>
          <w:sz w:val="24"/>
          <w:szCs w:val="24"/>
          <w:lang w:val="uk-UA"/>
        </w:rPr>
        <w:t xml:space="preserve"> </w:t>
      </w:r>
      <w:r w:rsidRPr="007B049C">
        <w:rPr>
          <w:rFonts w:ascii="Times New Roman" w:hAnsi="Times New Roman" w:cs="Times New Roman"/>
          <w:sz w:val="24"/>
          <w:szCs w:val="24"/>
          <w:lang w:val="en-US"/>
        </w:rPr>
        <w:t>rentabel</w:t>
      </w:r>
      <w:r w:rsidRPr="007B049C">
        <w:rPr>
          <w:rFonts w:ascii="Times New Roman" w:hAnsi="Times New Roman" w:cs="Times New Roman"/>
          <w:sz w:val="24"/>
          <w:szCs w:val="24"/>
          <w:lang w:val="uk-UA"/>
        </w:rPr>
        <w:t>'</w:t>
      </w:r>
      <w:r w:rsidRPr="007B049C">
        <w:rPr>
          <w:rFonts w:ascii="Times New Roman" w:hAnsi="Times New Roman" w:cs="Times New Roman"/>
          <w:sz w:val="24"/>
          <w:szCs w:val="24"/>
          <w:lang w:val="en-US"/>
        </w:rPr>
        <w:t>nykh</w:t>
      </w:r>
      <w:r w:rsidRPr="007B049C">
        <w:rPr>
          <w:rFonts w:ascii="Times New Roman" w:hAnsi="Times New Roman" w:cs="Times New Roman"/>
          <w:sz w:val="24"/>
          <w:szCs w:val="24"/>
          <w:lang w:val="uk-UA"/>
        </w:rPr>
        <w:t xml:space="preserve"> </w:t>
      </w:r>
      <w:r w:rsidRPr="007B049C">
        <w:rPr>
          <w:rFonts w:ascii="Times New Roman" w:hAnsi="Times New Roman" w:cs="Times New Roman"/>
          <w:sz w:val="24"/>
          <w:szCs w:val="24"/>
          <w:lang w:val="en-US"/>
        </w:rPr>
        <w:t>sortov</w:t>
      </w:r>
      <w:r w:rsidRPr="007B049C">
        <w:rPr>
          <w:rFonts w:ascii="Times New Roman" w:hAnsi="Times New Roman" w:cs="Times New Roman"/>
          <w:sz w:val="24"/>
          <w:szCs w:val="24"/>
          <w:lang w:val="uk-UA"/>
        </w:rPr>
        <w:t xml:space="preserve"> </w:t>
      </w:r>
      <w:r w:rsidRPr="007B049C">
        <w:rPr>
          <w:rFonts w:ascii="Times New Roman" w:hAnsi="Times New Roman" w:cs="Times New Roman"/>
          <w:sz w:val="24"/>
          <w:szCs w:val="24"/>
          <w:lang w:val="en-US"/>
        </w:rPr>
        <w:t>kozhi</w:t>
      </w:r>
      <w:r w:rsidRPr="007B049C">
        <w:rPr>
          <w:rFonts w:ascii="Times New Roman" w:hAnsi="Times New Roman" w:cs="Times New Roman"/>
          <w:sz w:val="24"/>
          <w:szCs w:val="24"/>
          <w:lang w:val="uk-UA"/>
        </w:rPr>
        <w:t xml:space="preserve"> </w:t>
      </w:r>
      <w:r w:rsidRPr="007B049C">
        <w:rPr>
          <w:rFonts w:ascii="Times New Roman" w:hAnsi="Times New Roman" w:cs="Times New Roman"/>
          <w:sz w:val="24"/>
          <w:szCs w:val="24"/>
          <w:lang w:val="en-US"/>
        </w:rPr>
        <w:t>v</w:t>
      </w:r>
      <w:r w:rsidRPr="007B049C">
        <w:rPr>
          <w:rFonts w:ascii="Times New Roman" w:hAnsi="Times New Roman" w:cs="Times New Roman"/>
          <w:sz w:val="24"/>
          <w:szCs w:val="24"/>
          <w:lang w:val="uk-UA"/>
        </w:rPr>
        <w:t xml:space="preserve"> </w:t>
      </w:r>
      <w:r w:rsidRPr="007B049C">
        <w:rPr>
          <w:rFonts w:ascii="Times New Roman" w:hAnsi="Times New Roman" w:cs="Times New Roman"/>
          <w:sz w:val="24"/>
          <w:szCs w:val="24"/>
          <w:lang w:val="en-US"/>
        </w:rPr>
        <w:t>kozhevennom</w:t>
      </w:r>
      <w:r w:rsidRPr="007B049C">
        <w:rPr>
          <w:rFonts w:ascii="Times New Roman" w:hAnsi="Times New Roman" w:cs="Times New Roman"/>
          <w:sz w:val="24"/>
          <w:szCs w:val="24"/>
          <w:lang w:val="uk-UA"/>
        </w:rPr>
        <w:t xml:space="preserve"> </w:t>
      </w:r>
      <w:r w:rsidRPr="007B049C">
        <w:rPr>
          <w:rFonts w:ascii="Times New Roman" w:hAnsi="Times New Roman" w:cs="Times New Roman"/>
          <w:sz w:val="24"/>
          <w:szCs w:val="24"/>
          <w:lang w:val="en-US"/>
        </w:rPr>
        <w:t>proizvodstve</w:t>
      </w:r>
      <w:r w:rsidRPr="007B049C">
        <w:rPr>
          <w:rFonts w:ascii="Times New Roman" w:hAnsi="Times New Roman" w:cs="Times New Roman"/>
          <w:sz w:val="24"/>
          <w:szCs w:val="24"/>
          <w:lang w:val="uk-UA"/>
        </w:rPr>
        <w:t xml:space="preserve"> </w:t>
      </w:r>
      <w:r w:rsidR="00407CE6">
        <w:rPr>
          <w:rFonts w:ascii="Times New Roman" w:hAnsi="Times New Roman" w:cs="Times New Roman"/>
          <w:sz w:val="24"/>
          <w:szCs w:val="24"/>
          <w:lang w:val="en-US"/>
        </w:rPr>
        <w:t xml:space="preserve">v </w:t>
      </w:r>
      <w:r w:rsidRPr="007B049C">
        <w:rPr>
          <w:rFonts w:ascii="Times New Roman" w:hAnsi="Times New Roman" w:cs="Times New Roman"/>
          <w:sz w:val="24"/>
          <w:szCs w:val="24"/>
          <w:lang w:val="uk-UA"/>
        </w:rPr>
        <w:t xml:space="preserve">1902 </w:t>
      </w:r>
      <w:r>
        <w:rPr>
          <w:rFonts w:ascii="Times New Roman" w:hAnsi="Times New Roman" w:cs="Times New Roman"/>
          <w:sz w:val="24"/>
          <w:szCs w:val="24"/>
          <w:lang w:val="en-US"/>
        </w:rPr>
        <w:t>[</w:t>
      </w:r>
      <w:r w:rsidRPr="007B049C">
        <w:rPr>
          <w:rFonts w:ascii="Times New Roman" w:hAnsi="Times New Roman" w:cs="Times New Roman"/>
          <w:sz w:val="24"/>
          <w:szCs w:val="24"/>
          <w:lang w:val="en-US"/>
        </w:rPr>
        <w:t>About the project for the production of profitable varieties of leather in the leather industry in 1902</w:t>
      </w:r>
      <w:r>
        <w:rPr>
          <w:rFonts w:ascii="Times New Roman" w:hAnsi="Times New Roman" w:cs="Times New Roman"/>
          <w:sz w:val="24"/>
          <w:szCs w:val="24"/>
          <w:lang w:val="en-US"/>
        </w:rPr>
        <w:t>].</w:t>
      </w:r>
      <w:r>
        <w:rPr>
          <w:rFonts w:ascii="Times New Roman" w:hAnsi="Times New Roman" w:cs="Times New Roman"/>
          <w:sz w:val="24"/>
          <w:szCs w:val="24"/>
          <w:lang w:val="uk-UA"/>
        </w:rPr>
        <w:t xml:space="preserve"> </w:t>
      </w:r>
      <w:proofErr w:type="gramStart"/>
      <w:r w:rsidR="003C7B8B">
        <w:rPr>
          <w:rFonts w:ascii="Times New Roman" w:hAnsi="Times New Roman" w:cs="Times New Roman"/>
          <w:sz w:val="24"/>
          <w:szCs w:val="24"/>
          <w:lang w:val="en-US"/>
        </w:rPr>
        <w:t xml:space="preserve">(1902). </w:t>
      </w:r>
      <w:r w:rsidRPr="008E2016">
        <w:rPr>
          <w:rFonts w:ascii="Times New Roman" w:hAnsi="Times New Roman" w:cs="Times New Roman"/>
          <w:i/>
          <w:sz w:val="24"/>
          <w:szCs w:val="24"/>
          <w:lang w:val="en-US"/>
        </w:rPr>
        <w:t>Derzharkh</w:t>
      </w:r>
      <w:r w:rsidRPr="008E2016">
        <w:rPr>
          <w:rFonts w:ascii="Times New Roman" w:hAnsi="Times New Roman" w:cs="Times New Roman"/>
          <w:i/>
          <w:sz w:val="24"/>
          <w:szCs w:val="24"/>
          <w:lang w:val="uk-UA"/>
        </w:rPr>
        <w:t>і</w:t>
      </w:r>
      <w:r w:rsidRPr="008E2016">
        <w:rPr>
          <w:rFonts w:ascii="Times New Roman" w:hAnsi="Times New Roman" w:cs="Times New Roman"/>
          <w:i/>
          <w:sz w:val="24"/>
          <w:szCs w:val="24"/>
          <w:lang w:val="en-US"/>
        </w:rPr>
        <w:t>v</w:t>
      </w:r>
      <w:r w:rsidRPr="008E2016">
        <w:rPr>
          <w:rFonts w:ascii="Times New Roman" w:hAnsi="Times New Roman" w:cs="Times New Roman"/>
          <w:i/>
          <w:sz w:val="24"/>
          <w:szCs w:val="24"/>
          <w:lang w:val="uk-UA"/>
        </w:rPr>
        <w:t xml:space="preserve"> </w:t>
      </w:r>
      <w:r w:rsidRPr="008E2016">
        <w:rPr>
          <w:rFonts w:ascii="Times New Roman" w:hAnsi="Times New Roman" w:cs="Times New Roman"/>
          <w:i/>
          <w:sz w:val="24"/>
          <w:szCs w:val="24"/>
          <w:lang w:val="en-US"/>
        </w:rPr>
        <w:t>Odes</w:t>
      </w:r>
      <w:r w:rsidRPr="008E2016">
        <w:rPr>
          <w:rFonts w:ascii="Times New Roman" w:hAnsi="Times New Roman" w:cs="Times New Roman"/>
          <w:i/>
          <w:sz w:val="24"/>
          <w:szCs w:val="24"/>
          <w:lang w:val="uk-UA"/>
        </w:rPr>
        <w:t>'</w:t>
      </w:r>
      <w:r w:rsidRPr="008E2016">
        <w:rPr>
          <w:rFonts w:ascii="Times New Roman" w:hAnsi="Times New Roman" w:cs="Times New Roman"/>
          <w:i/>
          <w:sz w:val="24"/>
          <w:szCs w:val="24"/>
          <w:lang w:val="en-US"/>
        </w:rPr>
        <w:t>ko</w:t>
      </w:r>
      <w:r w:rsidRPr="008E2016">
        <w:rPr>
          <w:rFonts w:ascii="Times New Roman" w:hAnsi="Times New Roman" w:cs="Times New Roman"/>
          <w:i/>
          <w:sz w:val="24"/>
          <w:szCs w:val="24"/>
          <w:lang w:val="uk-UA"/>
        </w:rPr>
        <w:t xml:space="preserve">ї </w:t>
      </w:r>
      <w:r w:rsidRPr="008E2016">
        <w:rPr>
          <w:rFonts w:ascii="Times New Roman" w:hAnsi="Times New Roman" w:cs="Times New Roman"/>
          <w:i/>
          <w:sz w:val="24"/>
          <w:szCs w:val="24"/>
          <w:lang w:val="en-US"/>
        </w:rPr>
        <w:t>obl</w:t>
      </w:r>
      <w:r w:rsidRPr="008E2016">
        <w:rPr>
          <w:rFonts w:ascii="Times New Roman" w:hAnsi="Times New Roman" w:cs="Times New Roman"/>
          <w:i/>
          <w:sz w:val="24"/>
          <w:szCs w:val="24"/>
          <w:lang w:val="uk-UA"/>
        </w:rPr>
        <w:t xml:space="preserve">. </w:t>
      </w:r>
      <w:r w:rsidRPr="008E2016">
        <w:rPr>
          <w:rFonts w:ascii="Times New Roman" w:hAnsi="Times New Roman" w:cs="Times New Roman"/>
          <w:i/>
          <w:sz w:val="24"/>
          <w:szCs w:val="24"/>
          <w:lang w:val="en-US"/>
        </w:rPr>
        <w:t>F. 42 («Kancelyariya popechi</w:t>
      </w:r>
      <w:r w:rsidR="008E2016" w:rsidRPr="008E2016">
        <w:rPr>
          <w:rFonts w:ascii="Times New Roman" w:hAnsi="Times New Roman" w:cs="Times New Roman"/>
          <w:i/>
          <w:sz w:val="24"/>
          <w:szCs w:val="24"/>
          <w:lang w:val="en-US"/>
        </w:rPr>
        <w:t>telya Odesskogo uchebnogo okrug</w:t>
      </w:r>
      <w:r w:rsidR="008E2016" w:rsidRPr="008E2016">
        <w:rPr>
          <w:rFonts w:ascii="Times New Roman" w:hAnsi="Times New Roman" w:cs="Times New Roman"/>
          <w:i/>
          <w:sz w:val="24"/>
          <w:szCs w:val="24"/>
          <w:lang w:val="uk-UA"/>
        </w:rPr>
        <w:t>а</w:t>
      </w:r>
      <w:r w:rsidRPr="008E2016">
        <w:rPr>
          <w:rFonts w:ascii="Times New Roman" w:hAnsi="Times New Roman" w:cs="Times New Roman"/>
          <w:i/>
          <w:sz w:val="24"/>
          <w:szCs w:val="24"/>
          <w:lang w:val="en-US"/>
        </w:rPr>
        <w:t>»)</w:t>
      </w:r>
      <w:r w:rsidR="00382F4F">
        <w:rPr>
          <w:rFonts w:ascii="Times New Roman" w:hAnsi="Times New Roman" w:cs="Times New Roman"/>
          <w:sz w:val="24"/>
          <w:szCs w:val="24"/>
          <w:lang w:val="en-US"/>
        </w:rPr>
        <w:t>.</w:t>
      </w:r>
      <w:proofErr w:type="gramEnd"/>
      <w:r w:rsidR="00382F4F">
        <w:rPr>
          <w:rFonts w:ascii="Times New Roman" w:hAnsi="Times New Roman" w:cs="Times New Roman"/>
          <w:sz w:val="24"/>
          <w:szCs w:val="24"/>
          <w:lang w:val="en-US"/>
        </w:rPr>
        <w:t xml:space="preserve"> </w:t>
      </w:r>
      <w:proofErr w:type="gramStart"/>
      <w:r w:rsidR="00382F4F">
        <w:rPr>
          <w:rFonts w:ascii="Times New Roman" w:hAnsi="Times New Roman" w:cs="Times New Roman"/>
          <w:sz w:val="24"/>
          <w:szCs w:val="24"/>
          <w:lang w:val="en-US"/>
        </w:rPr>
        <w:t>Op. 35,</w:t>
      </w:r>
      <w:r w:rsidR="00CB245E">
        <w:rPr>
          <w:rFonts w:ascii="Times New Roman" w:hAnsi="Times New Roman" w:cs="Times New Roman"/>
          <w:sz w:val="24"/>
          <w:szCs w:val="24"/>
          <w:lang w:val="en-US"/>
        </w:rPr>
        <w:t xml:space="preserve"> </w:t>
      </w:r>
      <w:r w:rsidR="00382F4F">
        <w:rPr>
          <w:rFonts w:ascii="Times New Roman" w:hAnsi="Times New Roman" w:cs="Times New Roman"/>
          <w:sz w:val="24"/>
          <w:szCs w:val="24"/>
          <w:lang w:val="en-US"/>
        </w:rPr>
        <w:t>s</w:t>
      </w:r>
      <w:r w:rsidR="00CB245E">
        <w:rPr>
          <w:rFonts w:ascii="Times New Roman" w:hAnsi="Times New Roman" w:cs="Times New Roman"/>
          <w:sz w:val="24"/>
          <w:szCs w:val="24"/>
          <w:lang w:val="en-US"/>
        </w:rPr>
        <w:t>pr. 2212</w:t>
      </w:r>
      <w:r w:rsidRPr="007B049C">
        <w:rPr>
          <w:rFonts w:ascii="Times New Roman" w:hAnsi="Times New Roman" w:cs="Times New Roman"/>
          <w:sz w:val="24"/>
          <w:szCs w:val="24"/>
          <w:lang w:val="en-US"/>
        </w:rPr>
        <w:t xml:space="preserve"> </w:t>
      </w:r>
      <w:r w:rsidRPr="00204FFB">
        <w:rPr>
          <w:rFonts w:ascii="Times New Roman" w:hAnsi="Times New Roman" w:cs="Times New Roman"/>
          <w:sz w:val="24"/>
          <w:szCs w:val="24"/>
          <w:lang w:val="en-US"/>
        </w:rPr>
        <w:t>[in</w:t>
      </w:r>
      <w:r>
        <w:rPr>
          <w:rFonts w:ascii="Times New Roman" w:hAnsi="Times New Roman" w:cs="Times New Roman"/>
          <w:sz w:val="24"/>
          <w:szCs w:val="24"/>
          <w:lang w:val="uk-UA"/>
        </w:rPr>
        <w:t xml:space="preserve"> </w:t>
      </w:r>
      <w:r w:rsidRPr="00204FFB">
        <w:rPr>
          <w:rFonts w:ascii="Times New Roman" w:hAnsi="Times New Roman" w:cs="Times New Roman"/>
          <w:sz w:val="24"/>
          <w:szCs w:val="24"/>
          <w:lang w:val="en-US"/>
        </w:rPr>
        <w:t>Russian].</w:t>
      </w:r>
      <w:proofErr w:type="gramEnd"/>
    </w:p>
    <w:p w:rsidR="0004301A" w:rsidRDefault="0004301A" w:rsidP="0004301A">
      <w:pPr>
        <w:spacing w:after="0" w:line="240" w:lineRule="auto"/>
        <w:ind w:firstLine="680"/>
        <w:jc w:val="both"/>
        <w:rPr>
          <w:rFonts w:ascii="Times New Roman" w:hAnsi="Times New Roman" w:cs="Times New Roman"/>
          <w:sz w:val="24"/>
          <w:szCs w:val="24"/>
          <w:lang w:val="uk-UA"/>
        </w:rPr>
      </w:pPr>
      <w:r w:rsidRPr="0004301A">
        <w:rPr>
          <w:rFonts w:ascii="Times New Roman" w:hAnsi="Times New Roman" w:cs="Times New Roman"/>
          <w:sz w:val="24"/>
          <w:szCs w:val="24"/>
          <w:lang w:val="uk-UA"/>
        </w:rPr>
        <w:t>20. Nesterenko</w:t>
      </w:r>
      <w:r w:rsidR="00804308">
        <w:rPr>
          <w:rFonts w:ascii="Times New Roman" w:hAnsi="Times New Roman" w:cs="Times New Roman"/>
          <w:sz w:val="24"/>
          <w:szCs w:val="24"/>
          <w:lang w:val="uk-UA"/>
        </w:rPr>
        <w:t>,</w:t>
      </w:r>
      <w:r w:rsidRPr="0004301A">
        <w:rPr>
          <w:rFonts w:ascii="Times New Roman" w:hAnsi="Times New Roman" w:cs="Times New Roman"/>
          <w:sz w:val="24"/>
          <w:szCs w:val="24"/>
          <w:lang w:val="uk-UA"/>
        </w:rPr>
        <w:t xml:space="preserve"> O. O. </w:t>
      </w:r>
      <w:r>
        <w:rPr>
          <w:rFonts w:ascii="Times New Roman" w:hAnsi="Times New Roman" w:cs="Times New Roman"/>
          <w:sz w:val="24"/>
          <w:szCs w:val="24"/>
          <w:lang w:val="uk-UA"/>
        </w:rPr>
        <w:t xml:space="preserve">(1952). </w:t>
      </w:r>
      <w:r w:rsidRPr="00FD3CD6">
        <w:rPr>
          <w:rFonts w:ascii="Times New Roman" w:hAnsi="Times New Roman" w:cs="Times New Roman"/>
          <w:i/>
          <w:sz w:val="24"/>
          <w:szCs w:val="24"/>
          <w:lang w:val="uk-UA"/>
        </w:rPr>
        <w:t>Rozvytok kapitalistychnoi promyslovosti i formuvannia proletariatu na Ukraini v kintsi</w:t>
      </w:r>
      <w:r w:rsidR="0097228F" w:rsidRPr="00FD3CD6">
        <w:rPr>
          <w:rFonts w:ascii="Times New Roman" w:hAnsi="Times New Roman" w:cs="Times New Roman"/>
          <w:i/>
          <w:sz w:val="24"/>
          <w:szCs w:val="24"/>
          <w:lang w:val="uk-UA"/>
        </w:rPr>
        <w:t xml:space="preserve"> ХІХ</w:t>
      </w:r>
      <w:r w:rsidRPr="00FD3CD6">
        <w:rPr>
          <w:rFonts w:ascii="Times New Roman" w:hAnsi="Times New Roman" w:cs="Times New Roman"/>
          <w:i/>
          <w:sz w:val="24"/>
          <w:szCs w:val="24"/>
          <w:lang w:val="uk-UA"/>
        </w:rPr>
        <w:t xml:space="preserve"> i na pochatku </w:t>
      </w:r>
      <w:r w:rsidR="0097228F" w:rsidRPr="00FD3CD6">
        <w:rPr>
          <w:rFonts w:ascii="Times New Roman" w:hAnsi="Times New Roman" w:cs="Times New Roman"/>
          <w:i/>
          <w:sz w:val="24"/>
          <w:szCs w:val="24"/>
          <w:lang w:val="uk-UA"/>
        </w:rPr>
        <w:t>ХХ</w:t>
      </w:r>
      <w:r w:rsidRPr="00FD3CD6">
        <w:rPr>
          <w:rFonts w:ascii="Times New Roman" w:hAnsi="Times New Roman" w:cs="Times New Roman"/>
          <w:i/>
          <w:sz w:val="24"/>
          <w:szCs w:val="24"/>
          <w:lang w:val="uk-UA"/>
        </w:rPr>
        <w:t xml:space="preserve"> st.</w:t>
      </w:r>
      <w:r w:rsidR="00EF1F40" w:rsidRPr="00FD3CD6">
        <w:rPr>
          <w:rFonts w:ascii="Times New Roman" w:hAnsi="Times New Roman" w:cs="Times New Roman"/>
          <w:i/>
          <w:sz w:val="24"/>
          <w:szCs w:val="24"/>
          <w:lang w:val="en-US"/>
        </w:rPr>
        <w:t xml:space="preserve"> </w:t>
      </w:r>
      <w:proofErr w:type="gramStart"/>
      <w:r w:rsidR="00EF1F40" w:rsidRPr="00FD3CD6">
        <w:rPr>
          <w:rFonts w:ascii="Times New Roman" w:hAnsi="Times New Roman" w:cs="Times New Roman"/>
          <w:i/>
          <w:sz w:val="24"/>
          <w:szCs w:val="24"/>
          <w:lang w:val="en-US"/>
        </w:rPr>
        <w:t>[The development of capitalist industry and the formation of the proletariat in Ukraine at the end of the 19th and the beginning of the 20th century]</w:t>
      </w:r>
      <w:r w:rsidR="00EF1F40" w:rsidRPr="00EF1F40">
        <w:rPr>
          <w:rFonts w:ascii="Times New Roman" w:hAnsi="Times New Roman" w:cs="Times New Roman"/>
          <w:sz w:val="24"/>
          <w:szCs w:val="24"/>
          <w:lang w:val="en-US"/>
        </w:rPr>
        <w:t>.</w:t>
      </w:r>
      <w:proofErr w:type="gramEnd"/>
      <w:r w:rsidRPr="0004301A">
        <w:rPr>
          <w:rFonts w:ascii="Times New Roman" w:hAnsi="Times New Roman" w:cs="Times New Roman"/>
          <w:sz w:val="24"/>
          <w:szCs w:val="24"/>
          <w:lang w:val="uk-UA"/>
        </w:rPr>
        <w:t xml:space="preserve"> Kyiv: De</w:t>
      </w:r>
      <w:r w:rsidR="0097228F">
        <w:rPr>
          <w:rFonts w:ascii="Times New Roman" w:hAnsi="Times New Roman" w:cs="Times New Roman"/>
          <w:sz w:val="24"/>
          <w:szCs w:val="24"/>
          <w:lang w:val="uk-UA"/>
        </w:rPr>
        <w:t>rzhpolitvydav URSR</w:t>
      </w:r>
      <w:r w:rsidRPr="0004301A">
        <w:rPr>
          <w:rFonts w:ascii="Times New Roman" w:hAnsi="Times New Roman" w:cs="Times New Roman"/>
          <w:sz w:val="24"/>
          <w:szCs w:val="24"/>
          <w:lang w:val="uk-UA"/>
        </w:rPr>
        <w:t xml:space="preserve"> </w:t>
      </w:r>
      <w:r w:rsidRPr="0024020D">
        <w:rPr>
          <w:rFonts w:ascii="Times New Roman" w:hAnsi="Times New Roman" w:cs="Times New Roman"/>
          <w:sz w:val="24"/>
          <w:szCs w:val="24"/>
          <w:lang w:val="uk-UA"/>
        </w:rPr>
        <w:t>[</w:t>
      </w:r>
      <w:r w:rsidRPr="0024020D">
        <w:rPr>
          <w:rFonts w:ascii="Times New Roman" w:hAnsi="Times New Roman" w:cs="Times New Roman"/>
          <w:sz w:val="24"/>
          <w:szCs w:val="24"/>
          <w:lang w:val="en-US"/>
        </w:rPr>
        <w:t>in</w:t>
      </w:r>
      <w:r w:rsidRPr="00027541">
        <w:rPr>
          <w:rFonts w:ascii="Times New Roman" w:hAnsi="Times New Roman" w:cs="Times New Roman"/>
          <w:sz w:val="24"/>
          <w:szCs w:val="24"/>
          <w:lang w:val="en-US"/>
        </w:rPr>
        <w:t xml:space="preserve"> </w:t>
      </w:r>
      <w:r w:rsidRPr="0024020D">
        <w:rPr>
          <w:rFonts w:ascii="Times New Roman" w:hAnsi="Times New Roman" w:cs="Times New Roman"/>
          <w:sz w:val="24"/>
          <w:szCs w:val="24"/>
          <w:lang w:val="en-US"/>
        </w:rPr>
        <w:t>Ukrainian</w:t>
      </w:r>
      <w:r w:rsidRPr="0024020D">
        <w:rPr>
          <w:rFonts w:ascii="Times New Roman" w:hAnsi="Times New Roman" w:cs="Times New Roman"/>
          <w:sz w:val="24"/>
          <w:szCs w:val="24"/>
          <w:lang w:val="uk-UA"/>
        </w:rPr>
        <w:t>].</w:t>
      </w:r>
    </w:p>
    <w:p w:rsidR="009301A2" w:rsidRPr="009301A2" w:rsidRDefault="009301A2" w:rsidP="009301A2">
      <w:pPr>
        <w:spacing w:after="0" w:line="240" w:lineRule="auto"/>
        <w:ind w:firstLine="680"/>
        <w:jc w:val="both"/>
        <w:rPr>
          <w:rFonts w:ascii="Times New Roman" w:hAnsi="Times New Roman" w:cs="Times New Roman"/>
          <w:sz w:val="24"/>
          <w:szCs w:val="24"/>
          <w:lang w:val="uk-UA"/>
        </w:rPr>
      </w:pPr>
      <w:r w:rsidRPr="009301A2">
        <w:rPr>
          <w:rFonts w:ascii="Times New Roman" w:hAnsi="Times New Roman" w:cs="Times New Roman"/>
          <w:sz w:val="24"/>
          <w:szCs w:val="24"/>
          <w:lang w:val="uk-UA"/>
        </w:rPr>
        <w:t>21. Cirkulyari Departamenta torgovli i manufaktur ot 5.07.1896 g. i 21.04.1901 g. o poryadke zaklyucheniya dogovora o naime na tkackih fabrikah</w:t>
      </w:r>
      <w:r w:rsidR="008E2016">
        <w:rPr>
          <w:rFonts w:ascii="Times New Roman" w:hAnsi="Times New Roman" w:cs="Times New Roman"/>
          <w:sz w:val="24"/>
          <w:szCs w:val="24"/>
          <w:lang w:val="uk-UA"/>
        </w:rPr>
        <w:t xml:space="preserve"> </w:t>
      </w:r>
      <w:r w:rsidR="00885EFF">
        <w:rPr>
          <w:rFonts w:ascii="Times New Roman" w:hAnsi="Times New Roman" w:cs="Times New Roman"/>
          <w:sz w:val="24"/>
          <w:szCs w:val="24"/>
          <w:lang w:val="en-US"/>
        </w:rPr>
        <w:t>[</w:t>
      </w:r>
      <w:r w:rsidR="00885EFF" w:rsidRPr="00885EFF">
        <w:rPr>
          <w:rFonts w:ascii="Times New Roman" w:hAnsi="Times New Roman" w:cs="Times New Roman"/>
          <w:sz w:val="24"/>
          <w:szCs w:val="24"/>
          <w:lang w:val="en-US"/>
        </w:rPr>
        <w:t>Circulars of the Department of Trade and Manufactories of 07/05/1896 and 04/21/1901 on the procedure for concluding an employment contract in weaving mills</w:t>
      </w:r>
      <w:r w:rsidR="00885EFF">
        <w:rPr>
          <w:rFonts w:ascii="Times New Roman" w:hAnsi="Times New Roman" w:cs="Times New Roman"/>
          <w:sz w:val="24"/>
          <w:szCs w:val="24"/>
          <w:lang w:val="en-US"/>
        </w:rPr>
        <w:t>]</w:t>
      </w:r>
      <w:r w:rsidR="000B6E16">
        <w:rPr>
          <w:rFonts w:ascii="Times New Roman" w:hAnsi="Times New Roman" w:cs="Times New Roman"/>
          <w:sz w:val="24"/>
          <w:szCs w:val="24"/>
          <w:lang w:val="en-US"/>
        </w:rPr>
        <w:t xml:space="preserve"> (1896; 1901)</w:t>
      </w:r>
      <w:r w:rsidRPr="009301A2">
        <w:rPr>
          <w:rFonts w:ascii="Times New Roman" w:hAnsi="Times New Roman" w:cs="Times New Roman"/>
          <w:sz w:val="24"/>
          <w:szCs w:val="24"/>
          <w:lang w:val="uk-UA"/>
        </w:rPr>
        <w:t xml:space="preserve">. </w:t>
      </w:r>
      <w:r w:rsidRPr="008E2016">
        <w:rPr>
          <w:rFonts w:ascii="Times New Roman" w:hAnsi="Times New Roman" w:cs="Times New Roman"/>
          <w:i/>
          <w:sz w:val="24"/>
          <w:szCs w:val="24"/>
          <w:lang w:val="uk-UA"/>
        </w:rPr>
        <w:t>CDIAK Ukrayini. F. 574 («Starshii fabrichnii inspektor Kievskoi gubernii Ministerstva torgovli i promishlennosti. 1894–1918»)</w:t>
      </w:r>
      <w:r w:rsidR="00382F4F">
        <w:rPr>
          <w:rFonts w:ascii="Times New Roman" w:hAnsi="Times New Roman" w:cs="Times New Roman"/>
          <w:sz w:val="24"/>
          <w:szCs w:val="24"/>
          <w:lang w:val="uk-UA"/>
        </w:rPr>
        <w:t>. Op. 1</w:t>
      </w:r>
      <w:r w:rsidR="00382F4F">
        <w:rPr>
          <w:rFonts w:ascii="Times New Roman" w:hAnsi="Times New Roman" w:cs="Times New Roman"/>
          <w:sz w:val="24"/>
          <w:szCs w:val="24"/>
          <w:lang w:val="en-US"/>
        </w:rPr>
        <w:t>,</w:t>
      </w:r>
      <w:r w:rsidR="004D2521">
        <w:rPr>
          <w:rFonts w:ascii="Times New Roman" w:hAnsi="Times New Roman" w:cs="Times New Roman"/>
          <w:sz w:val="24"/>
          <w:szCs w:val="24"/>
          <w:lang w:val="uk-UA"/>
        </w:rPr>
        <w:t xml:space="preserve"> </w:t>
      </w:r>
      <w:r w:rsidR="00382F4F">
        <w:rPr>
          <w:rFonts w:ascii="Times New Roman" w:hAnsi="Times New Roman" w:cs="Times New Roman"/>
          <w:sz w:val="24"/>
          <w:szCs w:val="24"/>
          <w:lang w:val="en-US"/>
        </w:rPr>
        <w:t>s</w:t>
      </w:r>
      <w:r w:rsidR="004D2521">
        <w:rPr>
          <w:rFonts w:ascii="Times New Roman" w:hAnsi="Times New Roman" w:cs="Times New Roman"/>
          <w:sz w:val="24"/>
          <w:szCs w:val="24"/>
          <w:lang w:val="uk-UA"/>
        </w:rPr>
        <w:t>pr. 1</w:t>
      </w:r>
      <w:r w:rsidR="00397ED1" w:rsidRPr="00397ED1">
        <w:rPr>
          <w:rFonts w:ascii="Times New Roman" w:hAnsi="Times New Roman" w:cs="Times New Roman"/>
          <w:sz w:val="24"/>
          <w:szCs w:val="24"/>
          <w:lang w:val="en-US"/>
        </w:rPr>
        <w:t xml:space="preserve"> </w:t>
      </w:r>
      <w:r w:rsidR="00397ED1" w:rsidRPr="00204FFB">
        <w:rPr>
          <w:rFonts w:ascii="Times New Roman" w:hAnsi="Times New Roman" w:cs="Times New Roman"/>
          <w:sz w:val="24"/>
          <w:szCs w:val="24"/>
          <w:lang w:val="en-US"/>
        </w:rPr>
        <w:t>[in</w:t>
      </w:r>
      <w:r w:rsidR="00397ED1">
        <w:rPr>
          <w:rFonts w:ascii="Times New Roman" w:hAnsi="Times New Roman" w:cs="Times New Roman"/>
          <w:sz w:val="24"/>
          <w:szCs w:val="24"/>
          <w:lang w:val="uk-UA"/>
        </w:rPr>
        <w:t xml:space="preserve"> </w:t>
      </w:r>
      <w:r w:rsidR="00397ED1" w:rsidRPr="00204FFB">
        <w:rPr>
          <w:rFonts w:ascii="Times New Roman" w:hAnsi="Times New Roman" w:cs="Times New Roman"/>
          <w:sz w:val="24"/>
          <w:szCs w:val="24"/>
          <w:lang w:val="en-US"/>
        </w:rPr>
        <w:t>Russian].</w:t>
      </w:r>
    </w:p>
    <w:p w:rsidR="009301A2" w:rsidRPr="009301A2" w:rsidRDefault="009301A2" w:rsidP="009301A2">
      <w:pPr>
        <w:spacing w:after="0" w:line="240" w:lineRule="auto"/>
        <w:ind w:firstLine="680"/>
        <w:jc w:val="both"/>
        <w:rPr>
          <w:rFonts w:ascii="Times New Roman" w:hAnsi="Times New Roman" w:cs="Times New Roman"/>
          <w:sz w:val="24"/>
          <w:szCs w:val="24"/>
          <w:lang w:val="uk-UA"/>
        </w:rPr>
      </w:pPr>
      <w:r w:rsidRPr="009301A2">
        <w:rPr>
          <w:rFonts w:ascii="Times New Roman" w:hAnsi="Times New Roman" w:cs="Times New Roman"/>
          <w:sz w:val="24"/>
          <w:szCs w:val="24"/>
          <w:lang w:val="uk-UA"/>
        </w:rPr>
        <w:t>22. Opackii</w:t>
      </w:r>
      <w:r w:rsidR="00804308">
        <w:rPr>
          <w:rFonts w:ascii="Times New Roman" w:hAnsi="Times New Roman" w:cs="Times New Roman"/>
          <w:sz w:val="24"/>
          <w:szCs w:val="24"/>
          <w:lang w:val="uk-UA"/>
        </w:rPr>
        <w:t>,</w:t>
      </w:r>
      <w:r w:rsidRPr="009301A2">
        <w:rPr>
          <w:rFonts w:ascii="Times New Roman" w:hAnsi="Times New Roman" w:cs="Times New Roman"/>
          <w:sz w:val="24"/>
          <w:szCs w:val="24"/>
          <w:lang w:val="uk-UA"/>
        </w:rPr>
        <w:t xml:space="preserve"> A. N. </w:t>
      </w:r>
      <w:r w:rsidR="00397ED1">
        <w:rPr>
          <w:rFonts w:ascii="Times New Roman" w:hAnsi="Times New Roman" w:cs="Times New Roman"/>
          <w:sz w:val="24"/>
          <w:szCs w:val="24"/>
          <w:lang w:val="uk-UA"/>
        </w:rPr>
        <w:t xml:space="preserve">(1912). </w:t>
      </w:r>
      <w:r w:rsidRPr="007A5321">
        <w:rPr>
          <w:rFonts w:ascii="Times New Roman" w:hAnsi="Times New Roman" w:cs="Times New Roman"/>
          <w:i/>
          <w:sz w:val="24"/>
          <w:szCs w:val="24"/>
          <w:lang w:val="uk-UA"/>
        </w:rPr>
        <w:t>Fabrichno-zavodskaya promishlennost Harkovskoi gubernii i polozhenie rabochih</w:t>
      </w:r>
      <w:r w:rsidR="0074264C" w:rsidRPr="007A5321">
        <w:rPr>
          <w:rFonts w:ascii="Times New Roman" w:hAnsi="Times New Roman" w:cs="Times New Roman"/>
          <w:i/>
          <w:sz w:val="24"/>
          <w:szCs w:val="24"/>
          <w:lang w:val="en-US"/>
        </w:rPr>
        <w:t xml:space="preserve"> [Factory industry of the Kharkov province and the situation of workers]</w:t>
      </w:r>
      <w:r w:rsidR="00397ED1">
        <w:rPr>
          <w:rFonts w:ascii="Times New Roman" w:hAnsi="Times New Roman" w:cs="Times New Roman"/>
          <w:sz w:val="24"/>
          <w:szCs w:val="24"/>
          <w:lang w:val="uk-UA"/>
        </w:rPr>
        <w:t>. Harkov</w:t>
      </w:r>
      <w:r w:rsidR="00397ED1" w:rsidRPr="00397ED1">
        <w:rPr>
          <w:rFonts w:ascii="Times New Roman" w:hAnsi="Times New Roman" w:cs="Times New Roman"/>
          <w:sz w:val="24"/>
          <w:szCs w:val="24"/>
          <w:lang w:val="en-US"/>
        </w:rPr>
        <w:t xml:space="preserve"> </w:t>
      </w:r>
      <w:r w:rsidR="00397ED1" w:rsidRPr="00204FFB">
        <w:rPr>
          <w:rFonts w:ascii="Times New Roman" w:hAnsi="Times New Roman" w:cs="Times New Roman"/>
          <w:sz w:val="24"/>
          <w:szCs w:val="24"/>
          <w:lang w:val="en-US"/>
        </w:rPr>
        <w:t>[in</w:t>
      </w:r>
      <w:r w:rsidR="00397ED1">
        <w:rPr>
          <w:rFonts w:ascii="Times New Roman" w:hAnsi="Times New Roman" w:cs="Times New Roman"/>
          <w:sz w:val="24"/>
          <w:szCs w:val="24"/>
          <w:lang w:val="uk-UA"/>
        </w:rPr>
        <w:t xml:space="preserve"> </w:t>
      </w:r>
      <w:r w:rsidR="00397ED1" w:rsidRPr="00204FFB">
        <w:rPr>
          <w:rFonts w:ascii="Times New Roman" w:hAnsi="Times New Roman" w:cs="Times New Roman"/>
          <w:sz w:val="24"/>
          <w:szCs w:val="24"/>
          <w:lang w:val="en-US"/>
        </w:rPr>
        <w:t>Russian].</w:t>
      </w:r>
    </w:p>
    <w:p w:rsidR="009301A2" w:rsidRPr="00802A4B" w:rsidRDefault="009301A2" w:rsidP="009301A2">
      <w:pPr>
        <w:spacing w:after="0" w:line="240" w:lineRule="auto"/>
        <w:ind w:firstLine="680"/>
        <w:jc w:val="both"/>
        <w:rPr>
          <w:rFonts w:ascii="Times New Roman" w:hAnsi="Times New Roman" w:cs="Times New Roman"/>
          <w:sz w:val="24"/>
          <w:szCs w:val="24"/>
          <w:lang w:val="uk-UA"/>
        </w:rPr>
      </w:pPr>
      <w:r w:rsidRPr="009301A2">
        <w:rPr>
          <w:rFonts w:ascii="Times New Roman" w:hAnsi="Times New Roman" w:cs="Times New Roman"/>
          <w:sz w:val="24"/>
          <w:szCs w:val="24"/>
          <w:lang w:val="uk-UA"/>
        </w:rPr>
        <w:t>23. SHkodinskii</w:t>
      </w:r>
      <w:r w:rsidR="00804308">
        <w:rPr>
          <w:rFonts w:ascii="Times New Roman" w:hAnsi="Times New Roman" w:cs="Times New Roman"/>
          <w:sz w:val="24"/>
          <w:szCs w:val="24"/>
          <w:lang w:val="uk-UA"/>
        </w:rPr>
        <w:t>,</w:t>
      </w:r>
      <w:r w:rsidR="00336FDE">
        <w:rPr>
          <w:rFonts w:ascii="Times New Roman" w:hAnsi="Times New Roman" w:cs="Times New Roman"/>
          <w:sz w:val="24"/>
          <w:szCs w:val="24"/>
          <w:lang w:val="uk-UA"/>
        </w:rPr>
        <w:t xml:space="preserve"> S. V.</w:t>
      </w:r>
      <w:r w:rsidR="00336FDE">
        <w:rPr>
          <w:rFonts w:ascii="Times New Roman" w:hAnsi="Times New Roman" w:cs="Times New Roman"/>
          <w:sz w:val="24"/>
          <w:szCs w:val="24"/>
          <w:lang w:val="en-US"/>
        </w:rPr>
        <w:t xml:space="preserve"> </w:t>
      </w:r>
      <w:proofErr w:type="gramStart"/>
      <w:r w:rsidR="00336FDE">
        <w:rPr>
          <w:rFonts w:ascii="Times New Roman" w:hAnsi="Times New Roman" w:cs="Times New Roman"/>
          <w:sz w:val="24"/>
          <w:szCs w:val="24"/>
          <w:lang w:val="en-US"/>
        </w:rPr>
        <w:t>&amp;</w:t>
      </w:r>
      <w:r w:rsidRPr="009301A2">
        <w:rPr>
          <w:rFonts w:ascii="Times New Roman" w:hAnsi="Times New Roman" w:cs="Times New Roman"/>
          <w:sz w:val="24"/>
          <w:szCs w:val="24"/>
          <w:lang w:val="uk-UA"/>
        </w:rPr>
        <w:t xml:space="preserve"> Volkov</w:t>
      </w:r>
      <w:r w:rsidR="00336FDE">
        <w:rPr>
          <w:rFonts w:ascii="Times New Roman" w:hAnsi="Times New Roman" w:cs="Times New Roman"/>
          <w:sz w:val="24"/>
          <w:szCs w:val="24"/>
          <w:lang w:val="en-US"/>
        </w:rPr>
        <w:t>,</w:t>
      </w:r>
      <w:r w:rsidRPr="009301A2">
        <w:rPr>
          <w:rFonts w:ascii="Times New Roman" w:hAnsi="Times New Roman" w:cs="Times New Roman"/>
          <w:sz w:val="24"/>
          <w:szCs w:val="24"/>
          <w:lang w:val="uk-UA"/>
        </w:rPr>
        <w:t xml:space="preserve"> V. V. </w:t>
      </w:r>
      <w:r>
        <w:rPr>
          <w:rFonts w:ascii="Times New Roman" w:hAnsi="Times New Roman" w:cs="Times New Roman"/>
          <w:sz w:val="24"/>
          <w:szCs w:val="24"/>
          <w:lang w:val="uk-UA"/>
        </w:rPr>
        <w:t>(2015).</w:t>
      </w:r>
      <w:proofErr w:type="gramEnd"/>
      <w:r>
        <w:rPr>
          <w:rFonts w:ascii="Times New Roman" w:hAnsi="Times New Roman" w:cs="Times New Roman"/>
          <w:sz w:val="24"/>
          <w:szCs w:val="24"/>
          <w:lang w:val="uk-UA"/>
        </w:rPr>
        <w:t xml:space="preserve"> </w:t>
      </w:r>
      <w:r w:rsidRPr="009301A2">
        <w:rPr>
          <w:rFonts w:ascii="Times New Roman" w:hAnsi="Times New Roman" w:cs="Times New Roman"/>
          <w:sz w:val="24"/>
          <w:szCs w:val="24"/>
          <w:lang w:val="uk-UA"/>
        </w:rPr>
        <w:t xml:space="preserve">Dinamika zarabotnoi plati v promishlennosti Rossii vo </w:t>
      </w:r>
      <w:r>
        <w:rPr>
          <w:rFonts w:ascii="Times New Roman" w:hAnsi="Times New Roman" w:cs="Times New Roman"/>
          <w:sz w:val="24"/>
          <w:szCs w:val="24"/>
          <w:lang w:val="uk-UA"/>
        </w:rPr>
        <w:t>vtoroi polovine XIX – nachale ХХ</w:t>
      </w:r>
      <w:r w:rsidRPr="009301A2">
        <w:rPr>
          <w:rFonts w:ascii="Times New Roman" w:hAnsi="Times New Roman" w:cs="Times New Roman"/>
          <w:sz w:val="24"/>
          <w:szCs w:val="24"/>
          <w:lang w:val="uk-UA"/>
        </w:rPr>
        <w:t xml:space="preserve"> veka</w:t>
      </w:r>
      <w:r w:rsidR="003844B2">
        <w:rPr>
          <w:rFonts w:ascii="Times New Roman" w:hAnsi="Times New Roman" w:cs="Times New Roman"/>
          <w:sz w:val="24"/>
          <w:szCs w:val="24"/>
          <w:lang w:val="en-US"/>
        </w:rPr>
        <w:t xml:space="preserve"> [</w:t>
      </w:r>
      <w:r w:rsidR="003844B2" w:rsidRPr="003844B2">
        <w:rPr>
          <w:rFonts w:ascii="Times New Roman" w:hAnsi="Times New Roman" w:cs="Times New Roman"/>
          <w:sz w:val="24"/>
          <w:szCs w:val="24"/>
          <w:lang w:val="en-US"/>
        </w:rPr>
        <w:t xml:space="preserve">Dynamics of wages in Russian industry in the second half of the 19th </w:t>
      </w:r>
      <w:r w:rsidR="00FD66D5">
        <w:rPr>
          <w:rFonts w:ascii="Times New Roman" w:hAnsi="Times New Roman" w:cs="Times New Roman"/>
          <w:sz w:val="24"/>
          <w:szCs w:val="24"/>
          <w:lang w:val="en-US"/>
        </w:rPr>
        <w:t>–</w:t>
      </w:r>
      <w:r w:rsidR="003844B2" w:rsidRPr="003844B2">
        <w:rPr>
          <w:rFonts w:ascii="Times New Roman" w:hAnsi="Times New Roman" w:cs="Times New Roman"/>
          <w:sz w:val="24"/>
          <w:szCs w:val="24"/>
          <w:lang w:val="en-US"/>
        </w:rPr>
        <w:t xml:space="preserve"> early 20th centuries</w:t>
      </w:r>
      <w:r w:rsidR="003844B2">
        <w:rPr>
          <w:rFonts w:ascii="Times New Roman" w:hAnsi="Times New Roman" w:cs="Times New Roman"/>
          <w:sz w:val="24"/>
          <w:szCs w:val="24"/>
          <w:lang w:val="en-US"/>
        </w:rPr>
        <w:t>]</w:t>
      </w:r>
      <w:r w:rsidRPr="009301A2">
        <w:rPr>
          <w:rFonts w:ascii="Times New Roman" w:hAnsi="Times New Roman" w:cs="Times New Roman"/>
          <w:sz w:val="24"/>
          <w:szCs w:val="24"/>
          <w:lang w:val="uk-UA"/>
        </w:rPr>
        <w:t xml:space="preserve">. </w:t>
      </w:r>
      <w:r w:rsidRPr="003844B2">
        <w:rPr>
          <w:rFonts w:ascii="Times New Roman" w:hAnsi="Times New Roman" w:cs="Times New Roman"/>
          <w:i/>
          <w:sz w:val="24"/>
          <w:szCs w:val="24"/>
          <w:lang w:val="uk-UA"/>
        </w:rPr>
        <w:t>Vestnik MGOU. Seriya</w:t>
      </w:r>
      <w:r w:rsidR="00397ED1" w:rsidRPr="003844B2">
        <w:rPr>
          <w:rFonts w:ascii="Times New Roman" w:hAnsi="Times New Roman" w:cs="Times New Roman"/>
          <w:i/>
          <w:sz w:val="24"/>
          <w:szCs w:val="24"/>
          <w:lang w:val="uk-UA"/>
        </w:rPr>
        <w:t>:</w:t>
      </w:r>
      <w:r w:rsidR="003844B2" w:rsidRPr="003844B2">
        <w:rPr>
          <w:rFonts w:ascii="Times New Roman" w:hAnsi="Times New Roman" w:cs="Times New Roman"/>
          <w:i/>
          <w:sz w:val="24"/>
          <w:szCs w:val="24"/>
          <w:lang w:val="uk-UA"/>
        </w:rPr>
        <w:t xml:space="preserve"> Ekonomika</w:t>
      </w:r>
      <w:r w:rsidR="00F86CB1">
        <w:rPr>
          <w:rFonts w:ascii="Times New Roman" w:hAnsi="Times New Roman" w:cs="Times New Roman"/>
          <w:i/>
          <w:sz w:val="24"/>
          <w:szCs w:val="24"/>
          <w:lang w:val="en-US"/>
        </w:rPr>
        <w:t xml:space="preserve"> – </w:t>
      </w:r>
      <w:r w:rsidR="008A3ABD" w:rsidRPr="0057295D">
        <w:rPr>
          <w:rFonts w:ascii="Times New Roman" w:hAnsi="Times New Roman" w:cs="Times New Roman"/>
          <w:i/>
          <w:sz w:val="24"/>
          <w:szCs w:val="24"/>
          <w:lang w:val="en-US"/>
        </w:rPr>
        <w:t>Bulletin</w:t>
      </w:r>
      <w:r w:rsidR="00F86CB1" w:rsidRPr="00F86CB1">
        <w:rPr>
          <w:rFonts w:ascii="Times New Roman" w:hAnsi="Times New Roman" w:cs="Times New Roman"/>
          <w:i/>
          <w:sz w:val="24"/>
          <w:szCs w:val="24"/>
          <w:lang w:val="en-US"/>
        </w:rPr>
        <w:t xml:space="preserve"> MGOU. Series: Economy</w:t>
      </w:r>
      <w:r w:rsidR="00F86CB1">
        <w:rPr>
          <w:rFonts w:ascii="Times New Roman" w:hAnsi="Times New Roman" w:cs="Times New Roman"/>
          <w:sz w:val="24"/>
          <w:szCs w:val="24"/>
          <w:lang w:val="en-US"/>
        </w:rPr>
        <w:t>,</w:t>
      </w:r>
      <w:r w:rsidR="00397ED1">
        <w:rPr>
          <w:rFonts w:ascii="Times New Roman" w:hAnsi="Times New Roman" w:cs="Times New Roman"/>
          <w:sz w:val="24"/>
          <w:szCs w:val="24"/>
          <w:lang w:val="uk-UA"/>
        </w:rPr>
        <w:t xml:space="preserve"> </w:t>
      </w:r>
      <w:r w:rsidR="00397ED1" w:rsidRPr="0025341D">
        <w:rPr>
          <w:rFonts w:ascii="Times New Roman" w:hAnsi="Times New Roman" w:cs="Times New Roman"/>
          <w:i/>
          <w:sz w:val="24"/>
          <w:szCs w:val="24"/>
          <w:lang w:val="uk-UA"/>
        </w:rPr>
        <w:t>4</w:t>
      </w:r>
      <w:r w:rsidR="00F86CB1">
        <w:rPr>
          <w:rFonts w:ascii="Times New Roman" w:hAnsi="Times New Roman" w:cs="Times New Roman"/>
          <w:sz w:val="24"/>
          <w:szCs w:val="24"/>
          <w:lang w:val="en-US"/>
        </w:rPr>
        <w:t xml:space="preserve">, </w:t>
      </w:r>
      <w:r w:rsidR="0025341D">
        <w:rPr>
          <w:rFonts w:ascii="Times New Roman" w:hAnsi="Times New Roman" w:cs="Times New Roman"/>
          <w:sz w:val="24"/>
          <w:szCs w:val="24"/>
          <w:lang w:val="en-US"/>
        </w:rPr>
        <w:t>43–52</w:t>
      </w:r>
      <w:r w:rsidR="00397ED1">
        <w:rPr>
          <w:rFonts w:ascii="Times New Roman" w:hAnsi="Times New Roman" w:cs="Times New Roman"/>
          <w:sz w:val="24"/>
          <w:szCs w:val="24"/>
          <w:lang w:val="uk-UA"/>
        </w:rPr>
        <w:t xml:space="preserve"> </w:t>
      </w:r>
      <w:r w:rsidR="00397ED1" w:rsidRPr="00204FFB">
        <w:rPr>
          <w:rFonts w:ascii="Times New Roman" w:hAnsi="Times New Roman" w:cs="Times New Roman"/>
          <w:sz w:val="24"/>
          <w:szCs w:val="24"/>
          <w:lang w:val="en-US"/>
        </w:rPr>
        <w:t>[in</w:t>
      </w:r>
      <w:r w:rsidR="00397ED1">
        <w:rPr>
          <w:rFonts w:ascii="Times New Roman" w:hAnsi="Times New Roman" w:cs="Times New Roman"/>
          <w:sz w:val="24"/>
          <w:szCs w:val="24"/>
          <w:lang w:val="uk-UA"/>
        </w:rPr>
        <w:t xml:space="preserve"> </w:t>
      </w:r>
      <w:r w:rsidR="00397ED1" w:rsidRPr="00204FFB">
        <w:rPr>
          <w:rFonts w:ascii="Times New Roman" w:hAnsi="Times New Roman" w:cs="Times New Roman"/>
          <w:sz w:val="24"/>
          <w:szCs w:val="24"/>
          <w:lang w:val="en-US"/>
        </w:rPr>
        <w:t>Russian].</w:t>
      </w:r>
      <w:bookmarkStart w:id="0" w:name="_GoBack"/>
      <w:bookmarkEnd w:id="0"/>
    </w:p>
    <w:sectPr w:rsidR="009301A2" w:rsidRPr="00802A4B" w:rsidSect="009D1F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610B"/>
    <w:multiLevelType w:val="multilevel"/>
    <w:tmpl w:val="4FF0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useFELayout/>
    <w:compatSetting w:name="compatibilityMode" w:uri="http://schemas.microsoft.com/office/word" w:val="12"/>
  </w:compat>
  <w:rsids>
    <w:rsidRoot w:val="00D9178C"/>
    <w:rsid w:val="00001818"/>
    <w:rsid w:val="00003DC3"/>
    <w:rsid w:val="00004635"/>
    <w:rsid w:val="0000746B"/>
    <w:rsid w:val="00011940"/>
    <w:rsid w:val="00013E04"/>
    <w:rsid w:val="0001424A"/>
    <w:rsid w:val="00014E6B"/>
    <w:rsid w:val="00016341"/>
    <w:rsid w:val="0002564D"/>
    <w:rsid w:val="00027541"/>
    <w:rsid w:val="000327C4"/>
    <w:rsid w:val="00036F99"/>
    <w:rsid w:val="0004301A"/>
    <w:rsid w:val="000451B4"/>
    <w:rsid w:val="000464C9"/>
    <w:rsid w:val="000468CC"/>
    <w:rsid w:val="00055B8A"/>
    <w:rsid w:val="00056BC7"/>
    <w:rsid w:val="00063431"/>
    <w:rsid w:val="00071AB0"/>
    <w:rsid w:val="000817AD"/>
    <w:rsid w:val="000905EA"/>
    <w:rsid w:val="00093DD5"/>
    <w:rsid w:val="00094EDD"/>
    <w:rsid w:val="000A2278"/>
    <w:rsid w:val="000A5BFE"/>
    <w:rsid w:val="000A7F55"/>
    <w:rsid w:val="000B6E16"/>
    <w:rsid w:val="000B6FA9"/>
    <w:rsid w:val="000C00BC"/>
    <w:rsid w:val="000C4782"/>
    <w:rsid w:val="000C60FA"/>
    <w:rsid w:val="000D752A"/>
    <w:rsid w:val="000E0DF3"/>
    <w:rsid w:val="000E41A6"/>
    <w:rsid w:val="000F2C74"/>
    <w:rsid w:val="000F4FF5"/>
    <w:rsid w:val="000F5D05"/>
    <w:rsid w:val="000F7DE9"/>
    <w:rsid w:val="0010312B"/>
    <w:rsid w:val="00107B6F"/>
    <w:rsid w:val="00115AFE"/>
    <w:rsid w:val="001166F4"/>
    <w:rsid w:val="00123AE8"/>
    <w:rsid w:val="00126CAA"/>
    <w:rsid w:val="00127B7C"/>
    <w:rsid w:val="00136820"/>
    <w:rsid w:val="00137D12"/>
    <w:rsid w:val="00140385"/>
    <w:rsid w:val="0014209A"/>
    <w:rsid w:val="0014451A"/>
    <w:rsid w:val="00145918"/>
    <w:rsid w:val="001504EA"/>
    <w:rsid w:val="00152DB7"/>
    <w:rsid w:val="00160C09"/>
    <w:rsid w:val="00162653"/>
    <w:rsid w:val="00167417"/>
    <w:rsid w:val="00174CAE"/>
    <w:rsid w:val="0017654E"/>
    <w:rsid w:val="00185491"/>
    <w:rsid w:val="00185605"/>
    <w:rsid w:val="00186FD7"/>
    <w:rsid w:val="00192C8F"/>
    <w:rsid w:val="001962BC"/>
    <w:rsid w:val="00196D0B"/>
    <w:rsid w:val="00196F71"/>
    <w:rsid w:val="001A327E"/>
    <w:rsid w:val="001A474E"/>
    <w:rsid w:val="001A6170"/>
    <w:rsid w:val="001A66A1"/>
    <w:rsid w:val="001B412B"/>
    <w:rsid w:val="001B61D0"/>
    <w:rsid w:val="001B6318"/>
    <w:rsid w:val="001C1E21"/>
    <w:rsid w:val="001C75B1"/>
    <w:rsid w:val="001D2AF1"/>
    <w:rsid w:val="001D4DA8"/>
    <w:rsid w:val="001E1157"/>
    <w:rsid w:val="001E2FB9"/>
    <w:rsid w:val="001E6255"/>
    <w:rsid w:val="001F0271"/>
    <w:rsid w:val="001F2DC7"/>
    <w:rsid w:val="001F5DCC"/>
    <w:rsid w:val="001F64CC"/>
    <w:rsid w:val="001F6AFE"/>
    <w:rsid w:val="002009A9"/>
    <w:rsid w:val="00201669"/>
    <w:rsid w:val="002028ED"/>
    <w:rsid w:val="00204FFB"/>
    <w:rsid w:val="00207F41"/>
    <w:rsid w:val="002269A7"/>
    <w:rsid w:val="002272D3"/>
    <w:rsid w:val="00231FFC"/>
    <w:rsid w:val="00232699"/>
    <w:rsid w:val="00237B81"/>
    <w:rsid w:val="0024020D"/>
    <w:rsid w:val="00240724"/>
    <w:rsid w:val="002416CD"/>
    <w:rsid w:val="00241ADC"/>
    <w:rsid w:val="00243491"/>
    <w:rsid w:val="00250EC4"/>
    <w:rsid w:val="002533D3"/>
    <w:rsid w:val="0025341D"/>
    <w:rsid w:val="00253567"/>
    <w:rsid w:val="002604A4"/>
    <w:rsid w:val="00265576"/>
    <w:rsid w:val="00270D44"/>
    <w:rsid w:val="00272530"/>
    <w:rsid w:val="00274B80"/>
    <w:rsid w:val="0027561B"/>
    <w:rsid w:val="0027676E"/>
    <w:rsid w:val="002813EA"/>
    <w:rsid w:val="00281CF8"/>
    <w:rsid w:val="0029024D"/>
    <w:rsid w:val="00293249"/>
    <w:rsid w:val="00293D11"/>
    <w:rsid w:val="00294561"/>
    <w:rsid w:val="002964B6"/>
    <w:rsid w:val="002A2D1A"/>
    <w:rsid w:val="002A4C6F"/>
    <w:rsid w:val="002A4E37"/>
    <w:rsid w:val="002B0F39"/>
    <w:rsid w:val="002B35B8"/>
    <w:rsid w:val="002B6F7C"/>
    <w:rsid w:val="002B7679"/>
    <w:rsid w:val="002C52E4"/>
    <w:rsid w:val="002C5542"/>
    <w:rsid w:val="002C5866"/>
    <w:rsid w:val="002D185D"/>
    <w:rsid w:val="002D2ECE"/>
    <w:rsid w:val="002D5025"/>
    <w:rsid w:val="002D7625"/>
    <w:rsid w:val="002F3C85"/>
    <w:rsid w:val="00301DC5"/>
    <w:rsid w:val="00302278"/>
    <w:rsid w:val="00314201"/>
    <w:rsid w:val="00314B55"/>
    <w:rsid w:val="00317F9E"/>
    <w:rsid w:val="003351AB"/>
    <w:rsid w:val="00336FDE"/>
    <w:rsid w:val="00350864"/>
    <w:rsid w:val="00350997"/>
    <w:rsid w:val="00354ECD"/>
    <w:rsid w:val="00361C7F"/>
    <w:rsid w:val="00363566"/>
    <w:rsid w:val="00365AF1"/>
    <w:rsid w:val="00366940"/>
    <w:rsid w:val="00366CEF"/>
    <w:rsid w:val="00374D1F"/>
    <w:rsid w:val="00375111"/>
    <w:rsid w:val="00377200"/>
    <w:rsid w:val="003811B3"/>
    <w:rsid w:val="00382F4F"/>
    <w:rsid w:val="003844B2"/>
    <w:rsid w:val="003847C9"/>
    <w:rsid w:val="00386831"/>
    <w:rsid w:val="00387F18"/>
    <w:rsid w:val="0039169B"/>
    <w:rsid w:val="003924E6"/>
    <w:rsid w:val="00392C5F"/>
    <w:rsid w:val="00396836"/>
    <w:rsid w:val="00397ED1"/>
    <w:rsid w:val="003A16DD"/>
    <w:rsid w:val="003A3416"/>
    <w:rsid w:val="003A5259"/>
    <w:rsid w:val="003A5809"/>
    <w:rsid w:val="003A5B3D"/>
    <w:rsid w:val="003B0235"/>
    <w:rsid w:val="003B584A"/>
    <w:rsid w:val="003B6608"/>
    <w:rsid w:val="003C4576"/>
    <w:rsid w:val="003C4614"/>
    <w:rsid w:val="003C7B8B"/>
    <w:rsid w:val="003C7C29"/>
    <w:rsid w:val="003D08F5"/>
    <w:rsid w:val="003D50C8"/>
    <w:rsid w:val="003D59D6"/>
    <w:rsid w:val="003D65C2"/>
    <w:rsid w:val="003E12D1"/>
    <w:rsid w:val="003E2E95"/>
    <w:rsid w:val="003E5698"/>
    <w:rsid w:val="003E5CAC"/>
    <w:rsid w:val="003E74FB"/>
    <w:rsid w:val="004030A9"/>
    <w:rsid w:val="00404648"/>
    <w:rsid w:val="004050D6"/>
    <w:rsid w:val="0040603E"/>
    <w:rsid w:val="0040720C"/>
    <w:rsid w:val="00407CE6"/>
    <w:rsid w:val="00411C50"/>
    <w:rsid w:val="0041659B"/>
    <w:rsid w:val="00420364"/>
    <w:rsid w:val="0042290B"/>
    <w:rsid w:val="00424488"/>
    <w:rsid w:val="00424897"/>
    <w:rsid w:val="00426644"/>
    <w:rsid w:val="00427AA6"/>
    <w:rsid w:val="0043362E"/>
    <w:rsid w:val="004339A3"/>
    <w:rsid w:val="00436190"/>
    <w:rsid w:val="00436B46"/>
    <w:rsid w:val="00436DAC"/>
    <w:rsid w:val="00437375"/>
    <w:rsid w:val="00442ED3"/>
    <w:rsid w:val="004445DB"/>
    <w:rsid w:val="00447DEE"/>
    <w:rsid w:val="00451B8C"/>
    <w:rsid w:val="004529A0"/>
    <w:rsid w:val="00453A5A"/>
    <w:rsid w:val="00455551"/>
    <w:rsid w:val="00455C99"/>
    <w:rsid w:val="00461D4A"/>
    <w:rsid w:val="004743B5"/>
    <w:rsid w:val="004762A6"/>
    <w:rsid w:val="004776D1"/>
    <w:rsid w:val="0048472E"/>
    <w:rsid w:val="00486C9C"/>
    <w:rsid w:val="00487001"/>
    <w:rsid w:val="0049103E"/>
    <w:rsid w:val="00493EB6"/>
    <w:rsid w:val="004967D2"/>
    <w:rsid w:val="004A17C4"/>
    <w:rsid w:val="004A2BAE"/>
    <w:rsid w:val="004A3580"/>
    <w:rsid w:val="004B3FE7"/>
    <w:rsid w:val="004B41DE"/>
    <w:rsid w:val="004B4ED2"/>
    <w:rsid w:val="004C2EC1"/>
    <w:rsid w:val="004D2521"/>
    <w:rsid w:val="004D7CAF"/>
    <w:rsid w:val="004E6703"/>
    <w:rsid w:val="004F32FC"/>
    <w:rsid w:val="004F490D"/>
    <w:rsid w:val="004F4DE6"/>
    <w:rsid w:val="0050049A"/>
    <w:rsid w:val="00501BEB"/>
    <w:rsid w:val="00501C5A"/>
    <w:rsid w:val="005124D5"/>
    <w:rsid w:val="00513D6C"/>
    <w:rsid w:val="00516123"/>
    <w:rsid w:val="00525679"/>
    <w:rsid w:val="00525FF6"/>
    <w:rsid w:val="00530875"/>
    <w:rsid w:val="00530BE5"/>
    <w:rsid w:val="0054254E"/>
    <w:rsid w:val="005429C0"/>
    <w:rsid w:val="0055487F"/>
    <w:rsid w:val="00554FC3"/>
    <w:rsid w:val="005578CA"/>
    <w:rsid w:val="0056465F"/>
    <w:rsid w:val="00565D59"/>
    <w:rsid w:val="00567C1F"/>
    <w:rsid w:val="0057295D"/>
    <w:rsid w:val="00572C1E"/>
    <w:rsid w:val="00573223"/>
    <w:rsid w:val="0057323D"/>
    <w:rsid w:val="00573953"/>
    <w:rsid w:val="00574B10"/>
    <w:rsid w:val="00576953"/>
    <w:rsid w:val="00582DB4"/>
    <w:rsid w:val="00584C62"/>
    <w:rsid w:val="00586357"/>
    <w:rsid w:val="005869E5"/>
    <w:rsid w:val="00592487"/>
    <w:rsid w:val="005974EE"/>
    <w:rsid w:val="00597FB8"/>
    <w:rsid w:val="005A057B"/>
    <w:rsid w:val="005A0C8D"/>
    <w:rsid w:val="005A1A9A"/>
    <w:rsid w:val="005B2DFE"/>
    <w:rsid w:val="005B6946"/>
    <w:rsid w:val="005B6AEC"/>
    <w:rsid w:val="005C141A"/>
    <w:rsid w:val="005C17BA"/>
    <w:rsid w:val="005C3AEC"/>
    <w:rsid w:val="005C71D8"/>
    <w:rsid w:val="005D050E"/>
    <w:rsid w:val="005E1E70"/>
    <w:rsid w:val="005E24AD"/>
    <w:rsid w:val="005E69BC"/>
    <w:rsid w:val="005F1F63"/>
    <w:rsid w:val="005F3045"/>
    <w:rsid w:val="005F4BA1"/>
    <w:rsid w:val="005F54FC"/>
    <w:rsid w:val="005F6155"/>
    <w:rsid w:val="005F7C1D"/>
    <w:rsid w:val="006055F6"/>
    <w:rsid w:val="00607CE4"/>
    <w:rsid w:val="006129D6"/>
    <w:rsid w:val="0063202D"/>
    <w:rsid w:val="006400A6"/>
    <w:rsid w:val="006426A2"/>
    <w:rsid w:val="00643BF3"/>
    <w:rsid w:val="00644226"/>
    <w:rsid w:val="00653B1E"/>
    <w:rsid w:val="006550D2"/>
    <w:rsid w:val="00660A44"/>
    <w:rsid w:val="006634F2"/>
    <w:rsid w:val="00664E00"/>
    <w:rsid w:val="00670833"/>
    <w:rsid w:val="00670993"/>
    <w:rsid w:val="00676D30"/>
    <w:rsid w:val="00681160"/>
    <w:rsid w:val="006860F5"/>
    <w:rsid w:val="006907CA"/>
    <w:rsid w:val="00691580"/>
    <w:rsid w:val="006924AD"/>
    <w:rsid w:val="006A151F"/>
    <w:rsid w:val="006A4B60"/>
    <w:rsid w:val="006B0EBE"/>
    <w:rsid w:val="006B3A8F"/>
    <w:rsid w:val="006B43D9"/>
    <w:rsid w:val="006B4E8E"/>
    <w:rsid w:val="006B72E9"/>
    <w:rsid w:val="006C02D6"/>
    <w:rsid w:val="006C47C9"/>
    <w:rsid w:val="006E1ECC"/>
    <w:rsid w:val="006E21F1"/>
    <w:rsid w:val="006E69CC"/>
    <w:rsid w:val="006F2EE6"/>
    <w:rsid w:val="007142E8"/>
    <w:rsid w:val="00714D66"/>
    <w:rsid w:val="00715D4A"/>
    <w:rsid w:val="0072349D"/>
    <w:rsid w:val="0072599C"/>
    <w:rsid w:val="0072609D"/>
    <w:rsid w:val="00731286"/>
    <w:rsid w:val="0073140B"/>
    <w:rsid w:val="00735A7C"/>
    <w:rsid w:val="007371A8"/>
    <w:rsid w:val="0074264C"/>
    <w:rsid w:val="00744669"/>
    <w:rsid w:val="007471E4"/>
    <w:rsid w:val="00752D6D"/>
    <w:rsid w:val="0075552A"/>
    <w:rsid w:val="00760D59"/>
    <w:rsid w:val="007618A6"/>
    <w:rsid w:val="00762C09"/>
    <w:rsid w:val="00763487"/>
    <w:rsid w:val="0077498B"/>
    <w:rsid w:val="007814E0"/>
    <w:rsid w:val="007912CC"/>
    <w:rsid w:val="00794E1F"/>
    <w:rsid w:val="00795D2B"/>
    <w:rsid w:val="007A5321"/>
    <w:rsid w:val="007A7F5D"/>
    <w:rsid w:val="007B049C"/>
    <w:rsid w:val="007B204E"/>
    <w:rsid w:val="007B3219"/>
    <w:rsid w:val="007B5F9F"/>
    <w:rsid w:val="007C0EF1"/>
    <w:rsid w:val="007C719A"/>
    <w:rsid w:val="007E1A4E"/>
    <w:rsid w:val="007E3D71"/>
    <w:rsid w:val="007E5465"/>
    <w:rsid w:val="007E60D5"/>
    <w:rsid w:val="007E7E98"/>
    <w:rsid w:val="007F54CB"/>
    <w:rsid w:val="00802A4B"/>
    <w:rsid w:val="00804308"/>
    <w:rsid w:val="00806E56"/>
    <w:rsid w:val="008150CE"/>
    <w:rsid w:val="008170ED"/>
    <w:rsid w:val="00821BEC"/>
    <w:rsid w:val="00823E3D"/>
    <w:rsid w:val="00824AA2"/>
    <w:rsid w:val="00825484"/>
    <w:rsid w:val="0082624F"/>
    <w:rsid w:val="00831F90"/>
    <w:rsid w:val="00834DC2"/>
    <w:rsid w:val="00836818"/>
    <w:rsid w:val="00850876"/>
    <w:rsid w:val="008538F7"/>
    <w:rsid w:val="008558CF"/>
    <w:rsid w:val="008605E2"/>
    <w:rsid w:val="008652DD"/>
    <w:rsid w:val="00870D5D"/>
    <w:rsid w:val="00874145"/>
    <w:rsid w:val="00874DA9"/>
    <w:rsid w:val="00875D29"/>
    <w:rsid w:val="00875F8B"/>
    <w:rsid w:val="00876191"/>
    <w:rsid w:val="00876CB8"/>
    <w:rsid w:val="0087787E"/>
    <w:rsid w:val="00885EFF"/>
    <w:rsid w:val="00891DD9"/>
    <w:rsid w:val="00893761"/>
    <w:rsid w:val="008975F8"/>
    <w:rsid w:val="008A1D78"/>
    <w:rsid w:val="008A1E5D"/>
    <w:rsid w:val="008A3237"/>
    <w:rsid w:val="008A3ABD"/>
    <w:rsid w:val="008A5068"/>
    <w:rsid w:val="008B0E05"/>
    <w:rsid w:val="008B2499"/>
    <w:rsid w:val="008B7A68"/>
    <w:rsid w:val="008B7D87"/>
    <w:rsid w:val="008C2458"/>
    <w:rsid w:val="008C6A09"/>
    <w:rsid w:val="008D0E57"/>
    <w:rsid w:val="008D2B5C"/>
    <w:rsid w:val="008D668C"/>
    <w:rsid w:val="008E2016"/>
    <w:rsid w:val="008E2929"/>
    <w:rsid w:val="008E31AD"/>
    <w:rsid w:val="008F0B7F"/>
    <w:rsid w:val="008F3C19"/>
    <w:rsid w:val="00900866"/>
    <w:rsid w:val="0090211D"/>
    <w:rsid w:val="0090330D"/>
    <w:rsid w:val="009040B8"/>
    <w:rsid w:val="00906B20"/>
    <w:rsid w:val="009129C5"/>
    <w:rsid w:val="00913F4E"/>
    <w:rsid w:val="009140D1"/>
    <w:rsid w:val="00915D66"/>
    <w:rsid w:val="00916926"/>
    <w:rsid w:val="00922675"/>
    <w:rsid w:val="009261D5"/>
    <w:rsid w:val="00926530"/>
    <w:rsid w:val="00926A09"/>
    <w:rsid w:val="009276EA"/>
    <w:rsid w:val="009301A2"/>
    <w:rsid w:val="00941280"/>
    <w:rsid w:val="00942124"/>
    <w:rsid w:val="009454F1"/>
    <w:rsid w:val="00950ADA"/>
    <w:rsid w:val="0095403F"/>
    <w:rsid w:val="00955243"/>
    <w:rsid w:val="0096105F"/>
    <w:rsid w:val="00964171"/>
    <w:rsid w:val="0097228F"/>
    <w:rsid w:val="00972E78"/>
    <w:rsid w:val="009750E9"/>
    <w:rsid w:val="00975445"/>
    <w:rsid w:val="0098158F"/>
    <w:rsid w:val="009834AF"/>
    <w:rsid w:val="00983CA1"/>
    <w:rsid w:val="00987058"/>
    <w:rsid w:val="009873B4"/>
    <w:rsid w:val="0098781A"/>
    <w:rsid w:val="009959FB"/>
    <w:rsid w:val="0099755C"/>
    <w:rsid w:val="009A0403"/>
    <w:rsid w:val="009A1F76"/>
    <w:rsid w:val="009A3D0C"/>
    <w:rsid w:val="009A7F44"/>
    <w:rsid w:val="009B46C9"/>
    <w:rsid w:val="009C1E71"/>
    <w:rsid w:val="009C392A"/>
    <w:rsid w:val="009C3C21"/>
    <w:rsid w:val="009D1F6F"/>
    <w:rsid w:val="009D4875"/>
    <w:rsid w:val="009D5064"/>
    <w:rsid w:val="009E1372"/>
    <w:rsid w:val="009E1E62"/>
    <w:rsid w:val="009F1946"/>
    <w:rsid w:val="009F1B15"/>
    <w:rsid w:val="00A00365"/>
    <w:rsid w:val="00A02FC2"/>
    <w:rsid w:val="00A123EA"/>
    <w:rsid w:val="00A130DE"/>
    <w:rsid w:val="00A14E8E"/>
    <w:rsid w:val="00A15306"/>
    <w:rsid w:val="00A16BF2"/>
    <w:rsid w:val="00A16E8C"/>
    <w:rsid w:val="00A2023C"/>
    <w:rsid w:val="00A21842"/>
    <w:rsid w:val="00A23943"/>
    <w:rsid w:val="00A362EB"/>
    <w:rsid w:val="00A41344"/>
    <w:rsid w:val="00A451BB"/>
    <w:rsid w:val="00A46A88"/>
    <w:rsid w:val="00A51CF1"/>
    <w:rsid w:val="00A56C4E"/>
    <w:rsid w:val="00A62280"/>
    <w:rsid w:val="00A63161"/>
    <w:rsid w:val="00A71F59"/>
    <w:rsid w:val="00A75B67"/>
    <w:rsid w:val="00A75D40"/>
    <w:rsid w:val="00A80BB5"/>
    <w:rsid w:val="00A81784"/>
    <w:rsid w:val="00A81C0F"/>
    <w:rsid w:val="00A82805"/>
    <w:rsid w:val="00A83442"/>
    <w:rsid w:val="00A84499"/>
    <w:rsid w:val="00A84D9A"/>
    <w:rsid w:val="00A9167E"/>
    <w:rsid w:val="00A93D95"/>
    <w:rsid w:val="00A9689D"/>
    <w:rsid w:val="00A96A4A"/>
    <w:rsid w:val="00A96E0B"/>
    <w:rsid w:val="00A97515"/>
    <w:rsid w:val="00AA00C0"/>
    <w:rsid w:val="00AA3F09"/>
    <w:rsid w:val="00AA6A22"/>
    <w:rsid w:val="00AB294C"/>
    <w:rsid w:val="00AB730F"/>
    <w:rsid w:val="00AC17B6"/>
    <w:rsid w:val="00AD5F5F"/>
    <w:rsid w:val="00AE097F"/>
    <w:rsid w:val="00AE292C"/>
    <w:rsid w:val="00AE4046"/>
    <w:rsid w:val="00AE404A"/>
    <w:rsid w:val="00AE42B6"/>
    <w:rsid w:val="00AF161E"/>
    <w:rsid w:val="00AF4AA4"/>
    <w:rsid w:val="00AF544D"/>
    <w:rsid w:val="00AF5B6A"/>
    <w:rsid w:val="00B01417"/>
    <w:rsid w:val="00B1568A"/>
    <w:rsid w:val="00B26C25"/>
    <w:rsid w:val="00B41652"/>
    <w:rsid w:val="00B47AF9"/>
    <w:rsid w:val="00B519C8"/>
    <w:rsid w:val="00B52048"/>
    <w:rsid w:val="00B522EA"/>
    <w:rsid w:val="00B66A8E"/>
    <w:rsid w:val="00B76282"/>
    <w:rsid w:val="00B77B7A"/>
    <w:rsid w:val="00B85F17"/>
    <w:rsid w:val="00B92A3A"/>
    <w:rsid w:val="00BA1E8E"/>
    <w:rsid w:val="00BB4343"/>
    <w:rsid w:val="00BB4CA2"/>
    <w:rsid w:val="00BC124B"/>
    <w:rsid w:val="00BC35BC"/>
    <w:rsid w:val="00BD2B9B"/>
    <w:rsid w:val="00BE410B"/>
    <w:rsid w:val="00BE4C08"/>
    <w:rsid w:val="00BE52F1"/>
    <w:rsid w:val="00BF01D6"/>
    <w:rsid w:val="00BF059E"/>
    <w:rsid w:val="00BF5966"/>
    <w:rsid w:val="00BF619E"/>
    <w:rsid w:val="00C03253"/>
    <w:rsid w:val="00C123A8"/>
    <w:rsid w:val="00C22FFA"/>
    <w:rsid w:val="00C27746"/>
    <w:rsid w:val="00C27AD7"/>
    <w:rsid w:val="00C33D48"/>
    <w:rsid w:val="00C463FC"/>
    <w:rsid w:val="00C527B6"/>
    <w:rsid w:val="00C531BB"/>
    <w:rsid w:val="00C5434D"/>
    <w:rsid w:val="00C63506"/>
    <w:rsid w:val="00C66A57"/>
    <w:rsid w:val="00C67015"/>
    <w:rsid w:val="00C67F54"/>
    <w:rsid w:val="00C766EB"/>
    <w:rsid w:val="00C82F95"/>
    <w:rsid w:val="00C86B4A"/>
    <w:rsid w:val="00C903D9"/>
    <w:rsid w:val="00C93943"/>
    <w:rsid w:val="00C95A91"/>
    <w:rsid w:val="00CA3E97"/>
    <w:rsid w:val="00CA4713"/>
    <w:rsid w:val="00CA6873"/>
    <w:rsid w:val="00CB1DD4"/>
    <w:rsid w:val="00CB20D5"/>
    <w:rsid w:val="00CB245E"/>
    <w:rsid w:val="00CB6688"/>
    <w:rsid w:val="00CC0D2A"/>
    <w:rsid w:val="00CC1EF7"/>
    <w:rsid w:val="00CC2B56"/>
    <w:rsid w:val="00CC75C2"/>
    <w:rsid w:val="00CD0E1F"/>
    <w:rsid w:val="00CE3648"/>
    <w:rsid w:val="00CE6F2F"/>
    <w:rsid w:val="00CF4D67"/>
    <w:rsid w:val="00CF5F78"/>
    <w:rsid w:val="00CF7A25"/>
    <w:rsid w:val="00D00E44"/>
    <w:rsid w:val="00D020E7"/>
    <w:rsid w:val="00D04BE2"/>
    <w:rsid w:val="00D13245"/>
    <w:rsid w:val="00D17784"/>
    <w:rsid w:val="00D242E9"/>
    <w:rsid w:val="00D316BA"/>
    <w:rsid w:val="00D37EC3"/>
    <w:rsid w:val="00D41E7B"/>
    <w:rsid w:val="00D44009"/>
    <w:rsid w:val="00D44FB8"/>
    <w:rsid w:val="00D5194E"/>
    <w:rsid w:val="00D55761"/>
    <w:rsid w:val="00D60113"/>
    <w:rsid w:val="00D62FC6"/>
    <w:rsid w:val="00D64E84"/>
    <w:rsid w:val="00D64F18"/>
    <w:rsid w:val="00D70056"/>
    <w:rsid w:val="00D70E51"/>
    <w:rsid w:val="00D730B7"/>
    <w:rsid w:val="00D732FD"/>
    <w:rsid w:val="00D767BB"/>
    <w:rsid w:val="00D83BB7"/>
    <w:rsid w:val="00D9178C"/>
    <w:rsid w:val="00D918FB"/>
    <w:rsid w:val="00D94BD4"/>
    <w:rsid w:val="00DA05F2"/>
    <w:rsid w:val="00DA20E5"/>
    <w:rsid w:val="00DA287B"/>
    <w:rsid w:val="00DA33E4"/>
    <w:rsid w:val="00DA3675"/>
    <w:rsid w:val="00DA4B2A"/>
    <w:rsid w:val="00DA4D1F"/>
    <w:rsid w:val="00DA63BF"/>
    <w:rsid w:val="00DA6525"/>
    <w:rsid w:val="00DA7425"/>
    <w:rsid w:val="00DA7F8C"/>
    <w:rsid w:val="00DB04DD"/>
    <w:rsid w:val="00DB07A9"/>
    <w:rsid w:val="00DC241B"/>
    <w:rsid w:val="00DC4E40"/>
    <w:rsid w:val="00DE08E1"/>
    <w:rsid w:val="00DE1EE2"/>
    <w:rsid w:val="00DE2B77"/>
    <w:rsid w:val="00DE57E4"/>
    <w:rsid w:val="00DF6E8A"/>
    <w:rsid w:val="00DF6FB6"/>
    <w:rsid w:val="00E00DA9"/>
    <w:rsid w:val="00E1112F"/>
    <w:rsid w:val="00E1177B"/>
    <w:rsid w:val="00E23CFA"/>
    <w:rsid w:val="00E362E9"/>
    <w:rsid w:val="00E37633"/>
    <w:rsid w:val="00E406F2"/>
    <w:rsid w:val="00E41D6E"/>
    <w:rsid w:val="00E477A0"/>
    <w:rsid w:val="00E544BD"/>
    <w:rsid w:val="00E612D3"/>
    <w:rsid w:val="00E657CF"/>
    <w:rsid w:val="00E66898"/>
    <w:rsid w:val="00E66F17"/>
    <w:rsid w:val="00E67B92"/>
    <w:rsid w:val="00E7296B"/>
    <w:rsid w:val="00E74503"/>
    <w:rsid w:val="00E7485A"/>
    <w:rsid w:val="00E74FB9"/>
    <w:rsid w:val="00E759C2"/>
    <w:rsid w:val="00E818B7"/>
    <w:rsid w:val="00E86DFD"/>
    <w:rsid w:val="00E874B5"/>
    <w:rsid w:val="00E920EF"/>
    <w:rsid w:val="00EA0DB4"/>
    <w:rsid w:val="00EA6B06"/>
    <w:rsid w:val="00EA7D16"/>
    <w:rsid w:val="00EB58A9"/>
    <w:rsid w:val="00EB5BFE"/>
    <w:rsid w:val="00EB715F"/>
    <w:rsid w:val="00EC0DFE"/>
    <w:rsid w:val="00EC1A8E"/>
    <w:rsid w:val="00EC1FA7"/>
    <w:rsid w:val="00EC535B"/>
    <w:rsid w:val="00EC5D0B"/>
    <w:rsid w:val="00EC6889"/>
    <w:rsid w:val="00EC7A0D"/>
    <w:rsid w:val="00EC7D2E"/>
    <w:rsid w:val="00EC7EB1"/>
    <w:rsid w:val="00ED2BDB"/>
    <w:rsid w:val="00ED4059"/>
    <w:rsid w:val="00EE0847"/>
    <w:rsid w:val="00EE096F"/>
    <w:rsid w:val="00EE4889"/>
    <w:rsid w:val="00EE4BAA"/>
    <w:rsid w:val="00EE6514"/>
    <w:rsid w:val="00EF1F40"/>
    <w:rsid w:val="00EF3EA2"/>
    <w:rsid w:val="00EF60E3"/>
    <w:rsid w:val="00F073A0"/>
    <w:rsid w:val="00F12D0D"/>
    <w:rsid w:val="00F17902"/>
    <w:rsid w:val="00F20A43"/>
    <w:rsid w:val="00F21C94"/>
    <w:rsid w:val="00F256B9"/>
    <w:rsid w:val="00F25CDE"/>
    <w:rsid w:val="00F25F51"/>
    <w:rsid w:val="00F26D8C"/>
    <w:rsid w:val="00F3064E"/>
    <w:rsid w:val="00F3619B"/>
    <w:rsid w:val="00F36C52"/>
    <w:rsid w:val="00F41807"/>
    <w:rsid w:val="00F44BB0"/>
    <w:rsid w:val="00F45117"/>
    <w:rsid w:val="00F52130"/>
    <w:rsid w:val="00F544AB"/>
    <w:rsid w:val="00F554A0"/>
    <w:rsid w:val="00F563A0"/>
    <w:rsid w:val="00F572D1"/>
    <w:rsid w:val="00F57743"/>
    <w:rsid w:val="00F57C6E"/>
    <w:rsid w:val="00F653C0"/>
    <w:rsid w:val="00F66337"/>
    <w:rsid w:val="00F66ECF"/>
    <w:rsid w:val="00F706FA"/>
    <w:rsid w:val="00F70E4E"/>
    <w:rsid w:val="00F72DB0"/>
    <w:rsid w:val="00F75746"/>
    <w:rsid w:val="00F80ED5"/>
    <w:rsid w:val="00F832D4"/>
    <w:rsid w:val="00F86CB1"/>
    <w:rsid w:val="00F914BF"/>
    <w:rsid w:val="00F91815"/>
    <w:rsid w:val="00F97E0C"/>
    <w:rsid w:val="00FA11DC"/>
    <w:rsid w:val="00FA2E92"/>
    <w:rsid w:val="00FA313F"/>
    <w:rsid w:val="00FA4004"/>
    <w:rsid w:val="00FA4809"/>
    <w:rsid w:val="00FA6CDE"/>
    <w:rsid w:val="00FC5C69"/>
    <w:rsid w:val="00FD1E74"/>
    <w:rsid w:val="00FD3CD6"/>
    <w:rsid w:val="00FD4D10"/>
    <w:rsid w:val="00FD5A1D"/>
    <w:rsid w:val="00FD66D5"/>
    <w:rsid w:val="00FD6859"/>
    <w:rsid w:val="00FE05F6"/>
    <w:rsid w:val="00FE155A"/>
    <w:rsid w:val="00FE383F"/>
    <w:rsid w:val="00FE73C9"/>
    <w:rsid w:val="00FF31A7"/>
    <w:rsid w:val="00FF6182"/>
    <w:rsid w:val="00FF66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18"/>
  </w:style>
  <w:style w:type="paragraph" w:styleId="2">
    <w:name w:val="heading 2"/>
    <w:basedOn w:val="a"/>
    <w:next w:val="a"/>
    <w:link w:val="20"/>
    <w:uiPriority w:val="9"/>
    <w:unhideWhenUsed/>
    <w:qFormat/>
    <w:rsid w:val="00BB43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78C"/>
    <w:rPr>
      <w:color w:val="0000FF"/>
      <w:u w:val="single"/>
    </w:rPr>
  </w:style>
  <w:style w:type="paragraph" w:customStyle="1" w:styleId="Default">
    <w:name w:val="Default"/>
    <w:rsid w:val="003E74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48472E"/>
  </w:style>
  <w:style w:type="character" w:customStyle="1" w:styleId="search-hl">
    <w:name w:val="search-hl"/>
    <w:basedOn w:val="a0"/>
    <w:rsid w:val="0048472E"/>
  </w:style>
  <w:style w:type="character" w:styleId="a4">
    <w:name w:val="Emphasis"/>
    <w:basedOn w:val="a0"/>
    <w:uiPriority w:val="20"/>
    <w:qFormat/>
    <w:rsid w:val="00BF01D6"/>
    <w:rPr>
      <w:i/>
      <w:iCs/>
    </w:rPr>
  </w:style>
  <w:style w:type="character" w:customStyle="1" w:styleId="xfmc1">
    <w:name w:val="xfmc1"/>
    <w:basedOn w:val="a0"/>
    <w:rsid w:val="00AA3F09"/>
  </w:style>
  <w:style w:type="paragraph" w:styleId="a5">
    <w:name w:val="Normal (Web)"/>
    <w:basedOn w:val="a"/>
    <w:uiPriority w:val="99"/>
    <w:unhideWhenUsed/>
    <w:rsid w:val="001A66A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97E0C"/>
    <w:rPr>
      <w:b/>
      <w:bCs/>
    </w:rPr>
  </w:style>
  <w:style w:type="character" w:customStyle="1" w:styleId="20">
    <w:name w:val="Заголовок 2 Знак"/>
    <w:basedOn w:val="a0"/>
    <w:link w:val="2"/>
    <w:uiPriority w:val="9"/>
    <w:rsid w:val="00BB4343"/>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BC35BC"/>
    <w:pPr>
      <w:ind w:left="720"/>
      <w:contextualSpacing/>
    </w:pPr>
  </w:style>
  <w:style w:type="character" w:customStyle="1" w:styleId="a8">
    <w:name w:val="Основний текст_"/>
    <w:basedOn w:val="a0"/>
    <w:link w:val="1"/>
    <w:locked/>
    <w:rsid w:val="008F3C19"/>
    <w:rPr>
      <w:rFonts w:ascii="Century Schoolbook" w:hAnsi="Century Schoolbook" w:cs="Century Schoolbook"/>
      <w:sz w:val="19"/>
      <w:szCs w:val="19"/>
      <w:shd w:val="clear" w:color="auto" w:fill="FFFFFF"/>
    </w:rPr>
  </w:style>
  <w:style w:type="paragraph" w:customStyle="1" w:styleId="1">
    <w:name w:val="Основний текст1"/>
    <w:basedOn w:val="a"/>
    <w:link w:val="a8"/>
    <w:rsid w:val="008F3C19"/>
    <w:pPr>
      <w:shd w:val="clear" w:color="auto" w:fill="FFFFFF"/>
      <w:spacing w:after="0" w:line="216" w:lineRule="exact"/>
      <w:ind w:hanging="180"/>
      <w:jc w:val="both"/>
    </w:pPr>
    <w:rPr>
      <w:rFonts w:ascii="Century Schoolbook" w:hAnsi="Century Schoolbook" w:cs="Century Schoolbook"/>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437735">
      <w:bodyDiv w:val="1"/>
      <w:marLeft w:val="0"/>
      <w:marRight w:val="0"/>
      <w:marTop w:val="0"/>
      <w:marBottom w:val="0"/>
      <w:divBdr>
        <w:top w:val="none" w:sz="0" w:space="0" w:color="auto"/>
        <w:left w:val="none" w:sz="0" w:space="0" w:color="auto"/>
        <w:bottom w:val="none" w:sz="0" w:space="0" w:color="auto"/>
        <w:right w:val="none" w:sz="0" w:space="0" w:color="auto"/>
      </w:divBdr>
    </w:div>
    <w:div w:id="1547598275">
      <w:bodyDiv w:val="1"/>
      <w:marLeft w:val="0"/>
      <w:marRight w:val="0"/>
      <w:marTop w:val="0"/>
      <w:marBottom w:val="0"/>
      <w:divBdr>
        <w:top w:val="none" w:sz="0" w:space="0" w:color="auto"/>
        <w:left w:val="none" w:sz="0" w:space="0" w:color="auto"/>
        <w:bottom w:val="none" w:sz="0" w:space="0" w:color="auto"/>
        <w:right w:val="none" w:sz="0" w:space="0" w:color="auto"/>
      </w:divBdr>
    </w:div>
    <w:div w:id="1776555240">
      <w:bodyDiv w:val="1"/>
      <w:marLeft w:val="0"/>
      <w:marRight w:val="0"/>
      <w:marTop w:val="0"/>
      <w:marBottom w:val="0"/>
      <w:divBdr>
        <w:top w:val="none" w:sz="0" w:space="0" w:color="auto"/>
        <w:left w:val="none" w:sz="0" w:space="0" w:color="auto"/>
        <w:bottom w:val="none" w:sz="0" w:space="0" w:color="auto"/>
        <w:right w:val="none" w:sz="0" w:space="0" w:color="auto"/>
      </w:divBdr>
      <w:divsChild>
        <w:div w:id="1750736120">
          <w:marLeft w:val="0"/>
          <w:marRight w:val="0"/>
          <w:marTop w:val="0"/>
          <w:marBottom w:val="0"/>
          <w:divBdr>
            <w:top w:val="none" w:sz="0" w:space="0" w:color="auto"/>
            <w:left w:val="none" w:sz="0" w:space="0" w:color="auto"/>
            <w:bottom w:val="none" w:sz="0" w:space="0" w:color="auto"/>
            <w:right w:val="none" w:sz="0" w:space="0" w:color="auto"/>
          </w:divBdr>
        </w:div>
        <w:div w:id="1544832520">
          <w:marLeft w:val="0"/>
          <w:marRight w:val="0"/>
          <w:marTop w:val="0"/>
          <w:marBottom w:val="0"/>
          <w:divBdr>
            <w:top w:val="none" w:sz="0" w:space="0" w:color="auto"/>
            <w:left w:val="none" w:sz="0" w:space="0" w:color="auto"/>
            <w:bottom w:val="none" w:sz="0" w:space="0" w:color="auto"/>
            <w:right w:val="none" w:sz="0" w:space="0" w:color="auto"/>
          </w:divBdr>
        </w:div>
        <w:div w:id="870144250">
          <w:marLeft w:val="0"/>
          <w:marRight w:val="0"/>
          <w:marTop w:val="0"/>
          <w:marBottom w:val="0"/>
          <w:divBdr>
            <w:top w:val="none" w:sz="0" w:space="0" w:color="auto"/>
            <w:left w:val="none" w:sz="0" w:space="0" w:color="auto"/>
            <w:bottom w:val="none" w:sz="0" w:space="0" w:color="auto"/>
            <w:right w:val="none" w:sz="0" w:space="0" w:color="auto"/>
          </w:divBdr>
        </w:div>
        <w:div w:id="33712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vior@ukr.net" TargetMode="External"/><Relationship Id="rId3" Type="http://schemas.openxmlformats.org/officeDocument/2006/relationships/styles" Target="styles.xml"/><Relationship Id="rId7" Type="http://schemas.openxmlformats.org/officeDocument/2006/relationships/hyperlink" Target="mailto:46001,%20&#1084;.%20&#1058;&#1077;&#1088;&#1085;&#1086;&#1087;&#1110;&#1083;&#1100;,%20&#1074;&#1091;&#1083;.%20&#1056;&#1091;&#1089;&#1100;&#1082;&#1072;,%20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evior@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34A8A-1FA7-4A2D-AE80-FD2C98C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12</Pages>
  <Words>24753</Words>
  <Characters>14110</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767</cp:revision>
  <dcterms:created xsi:type="dcterms:W3CDTF">2022-05-12T07:30:00Z</dcterms:created>
  <dcterms:modified xsi:type="dcterms:W3CDTF">2022-07-26T09:19:00Z</dcterms:modified>
</cp:coreProperties>
</file>