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1E" w:rsidRPr="00F4161E" w:rsidRDefault="00F4161E" w:rsidP="00F4161E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F4161E">
        <w:rPr>
          <w:rFonts w:ascii="Times New Roman" w:hAnsi="Times New Roman"/>
          <w:bCs/>
          <w:color w:val="000000"/>
          <w:spacing w:val="-12"/>
          <w:sz w:val="28"/>
          <w:szCs w:val="28"/>
        </w:rPr>
        <w:t>Міністерство освіти і науки</w:t>
      </w:r>
      <w:r w:rsidR="00765BCE">
        <w:rPr>
          <w:rFonts w:ascii="Times New Roman" w:hAnsi="Times New Roman"/>
          <w:bCs/>
          <w:color w:val="000000"/>
          <w:spacing w:val="-12"/>
          <w:sz w:val="28"/>
          <w:szCs w:val="28"/>
        </w:rPr>
        <w:t>, молоді та спорту</w:t>
      </w:r>
      <w:r w:rsidRPr="00F4161E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України</w:t>
      </w:r>
    </w:p>
    <w:p w:rsidR="00F4161E" w:rsidRPr="00F4161E" w:rsidRDefault="00F4161E" w:rsidP="00F4161E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F4161E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Тернопільський </w:t>
      </w:r>
      <w:r w:rsidR="00FA66FD">
        <w:rPr>
          <w:rFonts w:ascii="Times New Roman" w:hAnsi="Times New Roman"/>
          <w:bCs/>
          <w:color w:val="000000"/>
          <w:spacing w:val="-12"/>
          <w:sz w:val="28"/>
          <w:szCs w:val="28"/>
        </w:rPr>
        <w:t>національний</w:t>
      </w:r>
      <w:r w:rsidRPr="00F4161E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технічний університет</w:t>
      </w:r>
    </w:p>
    <w:p w:rsidR="00F4161E" w:rsidRPr="00F4161E" w:rsidRDefault="00F4161E" w:rsidP="00F4161E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F4161E">
        <w:rPr>
          <w:rFonts w:ascii="Times New Roman" w:hAnsi="Times New Roman"/>
          <w:bCs/>
          <w:color w:val="000000"/>
          <w:spacing w:val="-12"/>
          <w:sz w:val="28"/>
          <w:szCs w:val="28"/>
        </w:rPr>
        <w:t>імені Івана Пулюя</w:t>
      </w:r>
    </w:p>
    <w:p w:rsidR="00F4161E" w:rsidRPr="00F4161E" w:rsidRDefault="00F4161E" w:rsidP="00F4161E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</w:p>
    <w:p w:rsidR="00F4161E" w:rsidRDefault="00F4161E" w:rsidP="00F4161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F4161E" w:rsidRPr="00F4161E" w:rsidRDefault="00F4161E" w:rsidP="00F4161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F4161E" w:rsidRPr="00F4161E" w:rsidRDefault="00F4161E" w:rsidP="00F4161E">
      <w:pPr>
        <w:shd w:val="clear" w:color="auto" w:fill="FFFFFF"/>
        <w:spacing w:line="240" w:lineRule="auto"/>
        <w:ind w:right="10"/>
        <w:jc w:val="right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F4161E" w:rsidRPr="00F4161E" w:rsidRDefault="00F4161E" w:rsidP="00F4161E">
      <w:pPr>
        <w:shd w:val="clear" w:color="auto" w:fill="FFFFFF"/>
        <w:spacing w:line="240" w:lineRule="auto"/>
        <w:ind w:right="1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161E">
        <w:rPr>
          <w:rFonts w:ascii="Times New Roman" w:hAnsi="Times New Roman"/>
          <w:color w:val="000000"/>
          <w:spacing w:val="-12"/>
          <w:sz w:val="28"/>
          <w:szCs w:val="28"/>
        </w:rPr>
        <w:t xml:space="preserve">Кафедра менеджменту </w:t>
      </w:r>
    </w:p>
    <w:p w:rsidR="00F4161E" w:rsidRPr="00F4161E" w:rsidRDefault="00F4161E" w:rsidP="00F4161E">
      <w:pPr>
        <w:shd w:val="clear" w:color="auto" w:fill="FFFFFF"/>
        <w:spacing w:line="240" w:lineRule="auto"/>
        <w:ind w:right="1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161E">
        <w:rPr>
          <w:rFonts w:ascii="Times New Roman" w:hAnsi="Times New Roman"/>
          <w:color w:val="000000"/>
          <w:spacing w:val="-12"/>
          <w:sz w:val="28"/>
          <w:szCs w:val="28"/>
        </w:rPr>
        <w:t>у виробничій сфері</w:t>
      </w:r>
    </w:p>
    <w:p w:rsidR="00F4161E" w:rsidRPr="00F4161E" w:rsidRDefault="00F4161E" w:rsidP="00D04E3F">
      <w:pPr>
        <w:shd w:val="clear" w:color="auto" w:fill="FFFFFF"/>
        <w:spacing w:before="2856" w:line="240" w:lineRule="auto"/>
        <w:ind w:right="29"/>
        <w:jc w:val="center"/>
        <w:rPr>
          <w:rFonts w:ascii="Times New Roman" w:hAnsi="Times New Roman"/>
          <w:b/>
          <w:bCs/>
          <w:color w:val="000000"/>
          <w:spacing w:val="-12"/>
          <w:sz w:val="42"/>
          <w:szCs w:val="42"/>
        </w:rPr>
      </w:pPr>
      <w:r w:rsidRPr="00F4161E">
        <w:rPr>
          <w:rFonts w:ascii="Times New Roman" w:hAnsi="Times New Roman"/>
          <w:b/>
          <w:bCs/>
          <w:color w:val="000000"/>
          <w:spacing w:val="-12"/>
          <w:sz w:val="42"/>
          <w:szCs w:val="42"/>
        </w:rPr>
        <w:t>Методичні вказівки</w:t>
      </w:r>
    </w:p>
    <w:p w:rsidR="00F4161E" w:rsidRPr="00F4161E" w:rsidRDefault="00F4161E" w:rsidP="00D04E3F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  <w:r w:rsidRPr="00F4161E">
        <w:rPr>
          <w:rFonts w:ascii="Times New Roman" w:hAnsi="Times New Roman"/>
          <w:color w:val="000000"/>
          <w:spacing w:val="-12"/>
          <w:sz w:val="42"/>
          <w:szCs w:val="42"/>
        </w:rPr>
        <w:t>для проведення практичних</w:t>
      </w:r>
      <w:r w:rsidR="00C757EC">
        <w:rPr>
          <w:rFonts w:ascii="Times New Roman" w:hAnsi="Times New Roman"/>
          <w:color w:val="000000"/>
          <w:spacing w:val="-12"/>
          <w:sz w:val="42"/>
          <w:szCs w:val="42"/>
        </w:rPr>
        <w:t xml:space="preserve"> </w:t>
      </w:r>
      <w:r w:rsidR="00C757EC" w:rsidRPr="00F4161E">
        <w:rPr>
          <w:rFonts w:ascii="Times New Roman" w:hAnsi="Times New Roman"/>
          <w:color w:val="000000"/>
          <w:spacing w:val="-12"/>
          <w:sz w:val="42"/>
          <w:szCs w:val="42"/>
        </w:rPr>
        <w:t>занять</w:t>
      </w:r>
    </w:p>
    <w:p w:rsidR="00C757EC" w:rsidRDefault="00C757EC" w:rsidP="00D04E3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  <w:r>
        <w:rPr>
          <w:rFonts w:ascii="Times New Roman" w:hAnsi="Times New Roman"/>
          <w:color w:val="000000"/>
          <w:spacing w:val="-12"/>
          <w:sz w:val="42"/>
          <w:szCs w:val="42"/>
        </w:rPr>
        <w:t xml:space="preserve">та самостійної підготовки </w:t>
      </w:r>
    </w:p>
    <w:p w:rsidR="00F4161E" w:rsidRPr="00F4161E" w:rsidRDefault="00F4161E" w:rsidP="00D04E3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  <w:r w:rsidRPr="00F4161E">
        <w:rPr>
          <w:rFonts w:ascii="Times New Roman" w:hAnsi="Times New Roman"/>
          <w:color w:val="000000"/>
          <w:spacing w:val="-12"/>
          <w:sz w:val="42"/>
          <w:szCs w:val="42"/>
        </w:rPr>
        <w:t>з курсу</w:t>
      </w:r>
    </w:p>
    <w:p w:rsidR="00D04E3F" w:rsidRDefault="00D04E3F" w:rsidP="00D04E3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42"/>
          <w:szCs w:val="42"/>
        </w:rPr>
      </w:pPr>
      <w:r>
        <w:rPr>
          <w:rFonts w:ascii="Times New Roman" w:hAnsi="Times New Roman"/>
          <w:b/>
          <w:bCs/>
          <w:color w:val="000000"/>
          <w:spacing w:val="-12"/>
          <w:sz w:val="42"/>
          <w:szCs w:val="42"/>
        </w:rPr>
        <w:t>«</w:t>
      </w:r>
      <w:r w:rsidR="00C757EC">
        <w:rPr>
          <w:rFonts w:ascii="Times New Roman" w:hAnsi="Times New Roman"/>
          <w:b/>
          <w:bCs/>
          <w:color w:val="000000"/>
          <w:spacing w:val="-12"/>
          <w:sz w:val="42"/>
          <w:szCs w:val="42"/>
        </w:rPr>
        <w:t>Документаційне забезпечення управління</w:t>
      </w:r>
      <w:r>
        <w:rPr>
          <w:rFonts w:ascii="Times New Roman" w:hAnsi="Times New Roman"/>
          <w:b/>
          <w:bCs/>
          <w:color w:val="000000"/>
          <w:spacing w:val="-12"/>
          <w:sz w:val="42"/>
          <w:szCs w:val="42"/>
        </w:rPr>
        <w:t>»</w:t>
      </w:r>
    </w:p>
    <w:p w:rsidR="00C757EC" w:rsidRDefault="00F4161E" w:rsidP="00D04E3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  <w:r w:rsidRPr="00F4161E">
        <w:rPr>
          <w:rFonts w:ascii="Times New Roman" w:hAnsi="Times New Roman"/>
          <w:color w:val="000000"/>
          <w:spacing w:val="-12"/>
          <w:sz w:val="42"/>
          <w:szCs w:val="42"/>
        </w:rPr>
        <w:t xml:space="preserve">для студентів </w:t>
      </w:r>
      <w:r w:rsidR="00C757EC">
        <w:rPr>
          <w:rFonts w:ascii="Times New Roman" w:hAnsi="Times New Roman"/>
          <w:color w:val="000000"/>
          <w:spacing w:val="-12"/>
          <w:sz w:val="42"/>
          <w:szCs w:val="42"/>
        </w:rPr>
        <w:t>усіх форм навчання</w:t>
      </w:r>
    </w:p>
    <w:p w:rsidR="00F4161E" w:rsidRDefault="002266CA" w:rsidP="00D04E3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  <w:r>
        <w:rPr>
          <w:rFonts w:ascii="Times New Roman" w:hAnsi="Times New Roman"/>
          <w:color w:val="000000"/>
          <w:spacing w:val="-12"/>
          <w:sz w:val="42"/>
          <w:szCs w:val="42"/>
        </w:rPr>
        <w:t>спеціальностей</w:t>
      </w:r>
      <w:r w:rsidR="001F672C">
        <w:rPr>
          <w:rFonts w:ascii="Times New Roman" w:hAnsi="Times New Roman"/>
          <w:color w:val="000000"/>
          <w:spacing w:val="-12"/>
          <w:sz w:val="42"/>
          <w:szCs w:val="42"/>
        </w:rPr>
        <w:t xml:space="preserve"> 074 «Публічне управління та адміністрування»</w:t>
      </w:r>
      <w:r>
        <w:rPr>
          <w:rFonts w:ascii="Times New Roman" w:hAnsi="Times New Roman"/>
          <w:color w:val="000000"/>
          <w:spacing w:val="-12"/>
          <w:sz w:val="42"/>
          <w:szCs w:val="42"/>
        </w:rPr>
        <w:t xml:space="preserve"> та 281 «Публічне управління та адміністрування»</w:t>
      </w:r>
    </w:p>
    <w:p w:rsidR="00F4161E" w:rsidRDefault="00F4161E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F4161E" w:rsidRDefault="00F4161E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F4161E" w:rsidRDefault="00F4161E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F4161E" w:rsidRDefault="00F4161E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F4161E" w:rsidRDefault="00F4161E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D04E3F" w:rsidRDefault="00D04E3F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D04E3F" w:rsidRDefault="00D04E3F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</w:p>
    <w:p w:rsidR="00F4161E" w:rsidRDefault="00F4161E" w:rsidP="00F4161E">
      <w:pPr>
        <w:shd w:val="clear" w:color="auto" w:fill="FFFFFF"/>
        <w:spacing w:before="19" w:line="240" w:lineRule="auto"/>
        <w:ind w:left="1488" w:right="1382"/>
        <w:jc w:val="center"/>
        <w:rPr>
          <w:rFonts w:ascii="Times New Roman" w:hAnsi="Times New Roman"/>
          <w:color w:val="000000"/>
          <w:spacing w:val="-12"/>
          <w:sz w:val="42"/>
          <w:szCs w:val="42"/>
        </w:rPr>
      </w:pPr>
      <w:r>
        <w:rPr>
          <w:rFonts w:ascii="Times New Roman" w:hAnsi="Times New Roman"/>
          <w:color w:val="000000"/>
          <w:spacing w:val="-12"/>
          <w:sz w:val="42"/>
          <w:szCs w:val="42"/>
        </w:rPr>
        <w:t>Тернопіль - 20</w:t>
      </w:r>
      <w:r w:rsidR="00FA66FD">
        <w:rPr>
          <w:rFonts w:ascii="Times New Roman" w:hAnsi="Times New Roman"/>
          <w:color w:val="000000"/>
          <w:spacing w:val="-12"/>
          <w:sz w:val="42"/>
          <w:szCs w:val="42"/>
        </w:rPr>
        <w:t>1</w:t>
      </w:r>
      <w:r w:rsidR="001F672C">
        <w:rPr>
          <w:rFonts w:ascii="Times New Roman" w:hAnsi="Times New Roman"/>
          <w:color w:val="000000"/>
          <w:spacing w:val="-12"/>
          <w:sz w:val="42"/>
          <w:szCs w:val="42"/>
        </w:rPr>
        <w:t>8</w:t>
      </w:r>
    </w:p>
    <w:p w:rsidR="00B0716D" w:rsidRPr="00882DE5" w:rsidRDefault="00F4161E" w:rsidP="00B0716D">
      <w:pPr>
        <w:shd w:val="clear" w:color="auto" w:fill="FFFFFF"/>
        <w:spacing w:line="322" w:lineRule="exact"/>
        <w:ind w:firstLine="538"/>
        <w:rPr>
          <w:rFonts w:ascii="Times New Roman" w:hAnsi="Times New Roman"/>
          <w:sz w:val="28"/>
          <w:szCs w:val="28"/>
        </w:rPr>
      </w:pPr>
      <w:r w:rsidRPr="00882DE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Методичні вказівки для проведення практичних занять </w:t>
      </w:r>
      <w:r w:rsidR="00C757EC" w:rsidRPr="00882DE5">
        <w:rPr>
          <w:rFonts w:ascii="Times New Roman" w:hAnsi="Times New Roman"/>
          <w:color w:val="000000"/>
          <w:sz w:val="28"/>
          <w:szCs w:val="28"/>
        </w:rPr>
        <w:t xml:space="preserve">та самостійної підготовки </w:t>
      </w:r>
      <w:r w:rsidR="00F21039">
        <w:rPr>
          <w:rFonts w:ascii="Times New Roman" w:hAnsi="Times New Roman"/>
          <w:color w:val="000000"/>
          <w:sz w:val="28"/>
          <w:szCs w:val="28"/>
        </w:rPr>
        <w:t>з курсу «</w:t>
      </w:r>
      <w:r w:rsidR="00C757EC" w:rsidRPr="00882DE5">
        <w:rPr>
          <w:rFonts w:ascii="Times New Roman" w:hAnsi="Times New Roman"/>
          <w:color w:val="000000"/>
          <w:sz w:val="28"/>
          <w:szCs w:val="28"/>
        </w:rPr>
        <w:t>Док</w:t>
      </w:r>
      <w:r w:rsidR="00F21039">
        <w:rPr>
          <w:rFonts w:ascii="Times New Roman" w:hAnsi="Times New Roman"/>
          <w:color w:val="000000"/>
          <w:sz w:val="28"/>
          <w:szCs w:val="28"/>
        </w:rPr>
        <w:t>у</w:t>
      </w:r>
      <w:r w:rsidR="00C757EC" w:rsidRPr="00882DE5">
        <w:rPr>
          <w:rFonts w:ascii="Times New Roman" w:hAnsi="Times New Roman"/>
          <w:color w:val="000000"/>
          <w:sz w:val="28"/>
          <w:szCs w:val="28"/>
        </w:rPr>
        <w:t>ментаційне забезпечення управління</w:t>
      </w:r>
      <w:r w:rsidR="00F21039">
        <w:rPr>
          <w:rFonts w:ascii="Times New Roman" w:hAnsi="Times New Roman"/>
          <w:color w:val="000000"/>
          <w:sz w:val="28"/>
          <w:szCs w:val="28"/>
        </w:rPr>
        <w:t>»</w:t>
      </w:r>
      <w:r w:rsidRPr="00882DE5">
        <w:rPr>
          <w:rFonts w:ascii="Times New Roman" w:hAnsi="Times New Roman"/>
          <w:color w:val="000000"/>
          <w:sz w:val="28"/>
          <w:szCs w:val="28"/>
        </w:rPr>
        <w:t xml:space="preserve"> для студентів </w:t>
      </w:r>
      <w:r w:rsidR="00C757EC" w:rsidRPr="00882DE5">
        <w:rPr>
          <w:rFonts w:ascii="Times New Roman" w:hAnsi="Times New Roman"/>
          <w:color w:val="000000"/>
          <w:sz w:val="28"/>
          <w:szCs w:val="28"/>
        </w:rPr>
        <w:t xml:space="preserve">усіх форм навчання </w:t>
      </w:r>
      <w:r w:rsidR="002266CA">
        <w:rPr>
          <w:rFonts w:ascii="Times New Roman" w:hAnsi="Times New Roman"/>
          <w:color w:val="000000"/>
          <w:sz w:val="28"/>
          <w:szCs w:val="28"/>
        </w:rPr>
        <w:t>спеціальностей</w:t>
      </w:r>
      <w:r w:rsidR="001F672C" w:rsidRPr="00882DE5">
        <w:rPr>
          <w:rFonts w:ascii="Times New Roman" w:hAnsi="Times New Roman"/>
          <w:color w:val="000000"/>
          <w:sz w:val="28"/>
          <w:szCs w:val="28"/>
        </w:rPr>
        <w:t xml:space="preserve"> 074 «Публічне управління та адміністрування»</w:t>
      </w:r>
      <w:r w:rsidR="002266CA">
        <w:rPr>
          <w:rFonts w:ascii="Times New Roman" w:hAnsi="Times New Roman"/>
          <w:color w:val="000000"/>
          <w:sz w:val="28"/>
          <w:szCs w:val="28"/>
        </w:rPr>
        <w:t xml:space="preserve"> та 281 «Публічне управління та адміністрування»</w:t>
      </w:r>
    </w:p>
    <w:p w:rsidR="00B0716D" w:rsidRDefault="00B0716D" w:rsidP="00B0716D">
      <w:pPr>
        <w:shd w:val="clear" w:color="auto" w:fill="FFFFFF"/>
        <w:spacing w:line="322" w:lineRule="exact"/>
        <w:ind w:firstLine="538"/>
        <w:rPr>
          <w:rFonts w:ascii="Times New Roman" w:hAnsi="Times New Roman"/>
          <w:color w:val="000000"/>
          <w:spacing w:val="-6"/>
          <w:sz w:val="29"/>
          <w:szCs w:val="29"/>
        </w:rPr>
      </w:pPr>
    </w:p>
    <w:p w:rsidR="00FA66FD" w:rsidRDefault="00F4161E" w:rsidP="00B0716D">
      <w:pPr>
        <w:shd w:val="clear" w:color="auto" w:fill="FFFFFF"/>
        <w:spacing w:line="322" w:lineRule="exact"/>
        <w:ind w:firstLine="538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61E">
        <w:rPr>
          <w:rFonts w:ascii="Times New Roman" w:hAnsi="Times New Roman"/>
          <w:color w:val="000000"/>
          <w:spacing w:val="-7"/>
          <w:sz w:val="29"/>
          <w:szCs w:val="29"/>
        </w:rPr>
        <w:t xml:space="preserve">Укладач: </w:t>
      </w:r>
      <w:proofErr w:type="spellStart"/>
      <w:r w:rsidR="001F672C">
        <w:rPr>
          <w:rFonts w:ascii="Times New Roman" w:hAnsi="Times New Roman"/>
          <w:color w:val="000000"/>
          <w:spacing w:val="-7"/>
          <w:sz w:val="29"/>
          <w:szCs w:val="29"/>
        </w:rPr>
        <w:t>к</w:t>
      </w:r>
      <w:r w:rsidR="00FA66FD">
        <w:rPr>
          <w:rFonts w:ascii="Times New Roman" w:hAnsi="Times New Roman"/>
          <w:color w:val="000000"/>
          <w:spacing w:val="-7"/>
          <w:sz w:val="29"/>
          <w:szCs w:val="29"/>
        </w:rPr>
        <w:t>.</w:t>
      </w:r>
      <w:r w:rsidR="001F672C">
        <w:rPr>
          <w:rFonts w:ascii="Times New Roman" w:hAnsi="Times New Roman"/>
          <w:color w:val="000000"/>
          <w:spacing w:val="-7"/>
          <w:sz w:val="29"/>
          <w:szCs w:val="29"/>
        </w:rPr>
        <w:t>е.н</w:t>
      </w:r>
      <w:proofErr w:type="spellEnd"/>
      <w:r w:rsidR="001F672C">
        <w:rPr>
          <w:rFonts w:ascii="Times New Roman" w:hAnsi="Times New Roman"/>
          <w:color w:val="000000"/>
          <w:spacing w:val="-7"/>
          <w:sz w:val="29"/>
          <w:szCs w:val="29"/>
        </w:rPr>
        <w:t>., доц.</w:t>
      </w:r>
      <w:r w:rsidR="00FA66FD">
        <w:rPr>
          <w:rFonts w:ascii="Times New Roman" w:hAnsi="Times New Roman"/>
          <w:color w:val="000000"/>
          <w:spacing w:val="-7"/>
          <w:sz w:val="29"/>
          <w:szCs w:val="29"/>
        </w:rPr>
        <w:t xml:space="preserve"> Шведа Н.М.</w:t>
      </w:r>
    </w:p>
    <w:p w:rsidR="00F4161E" w:rsidRPr="00F4161E" w:rsidRDefault="001F672C" w:rsidP="00B0716D">
      <w:pPr>
        <w:shd w:val="clear" w:color="auto" w:fill="FFFFFF"/>
        <w:spacing w:line="322" w:lineRule="exact"/>
        <w:ind w:firstLine="53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Рецензент: </w:t>
      </w:r>
      <w:proofErr w:type="spellStart"/>
      <w:r>
        <w:rPr>
          <w:rFonts w:ascii="Times New Roman" w:hAnsi="Times New Roman"/>
          <w:color w:val="000000"/>
          <w:spacing w:val="-7"/>
          <w:sz w:val="29"/>
          <w:szCs w:val="29"/>
        </w:rPr>
        <w:t>д</w:t>
      </w:r>
      <w:r w:rsidR="00F4161E" w:rsidRPr="00F4161E">
        <w:rPr>
          <w:rFonts w:ascii="Times New Roman" w:hAnsi="Times New Roman"/>
          <w:color w:val="000000"/>
          <w:spacing w:val="-7"/>
          <w:sz w:val="29"/>
          <w:szCs w:val="29"/>
        </w:rPr>
        <w:t>.е.н</w:t>
      </w:r>
      <w:proofErr w:type="spellEnd"/>
      <w:r w:rsidR="00F4161E" w:rsidRPr="00F4161E">
        <w:rPr>
          <w:rFonts w:ascii="Times New Roman" w:hAnsi="Times New Roman"/>
          <w:color w:val="000000"/>
          <w:spacing w:val="-7"/>
          <w:sz w:val="29"/>
          <w:szCs w:val="29"/>
        </w:rPr>
        <w:t xml:space="preserve">., </w:t>
      </w:r>
      <w:r>
        <w:rPr>
          <w:rFonts w:ascii="Times New Roman" w:hAnsi="Times New Roman"/>
          <w:color w:val="000000"/>
          <w:spacing w:val="-7"/>
          <w:sz w:val="29"/>
          <w:szCs w:val="29"/>
        </w:rPr>
        <w:t>проф</w:t>
      </w:r>
      <w:r w:rsidR="00F21039">
        <w:rPr>
          <w:rFonts w:ascii="Times New Roman" w:hAnsi="Times New Roman"/>
          <w:color w:val="000000"/>
          <w:spacing w:val="-7"/>
          <w:sz w:val="29"/>
          <w:szCs w:val="29"/>
        </w:rPr>
        <w:t>.</w:t>
      </w:r>
      <w:r w:rsidR="00F4161E" w:rsidRPr="00F4161E">
        <w:rPr>
          <w:rFonts w:ascii="Times New Roman" w:hAnsi="Times New Roman"/>
          <w:color w:val="000000"/>
          <w:spacing w:val="-7"/>
          <w:sz w:val="29"/>
          <w:szCs w:val="29"/>
        </w:rPr>
        <w:t xml:space="preserve"> </w:t>
      </w:r>
      <w:proofErr w:type="spellStart"/>
      <w:r w:rsidR="00C757EC">
        <w:rPr>
          <w:rFonts w:ascii="Times New Roman" w:hAnsi="Times New Roman"/>
          <w:color w:val="000000"/>
          <w:spacing w:val="-7"/>
          <w:sz w:val="29"/>
          <w:szCs w:val="29"/>
        </w:rPr>
        <w:t>Сороківська</w:t>
      </w:r>
      <w:proofErr w:type="spellEnd"/>
      <w:r w:rsidR="00C757EC">
        <w:rPr>
          <w:rFonts w:ascii="Times New Roman" w:hAnsi="Times New Roman"/>
          <w:color w:val="000000"/>
          <w:spacing w:val="-7"/>
          <w:sz w:val="29"/>
          <w:szCs w:val="29"/>
        </w:rPr>
        <w:t xml:space="preserve"> О.А</w:t>
      </w:r>
      <w:r w:rsidR="00F4161E" w:rsidRPr="00F4161E">
        <w:rPr>
          <w:rFonts w:ascii="Times New Roman" w:hAnsi="Times New Roman"/>
          <w:color w:val="000000"/>
          <w:spacing w:val="-7"/>
          <w:sz w:val="29"/>
          <w:szCs w:val="29"/>
        </w:rPr>
        <w:t>.</w:t>
      </w:r>
    </w:p>
    <w:p w:rsidR="00F4161E" w:rsidRPr="00F4161E" w:rsidRDefault="00F4161E" w:rsidP="00FA66FD">
      <w:pPr>
        <w:shd w:val="clear" w:color="auto" w:fill="FFFFFF"/>
        <w:spacing w:before="67" w:line="965" w:lineRule="exact"/>
        <w:ind w:right="576" w:firstLine="540"/>
        <w:rPr>
          <w:rFonts w:ascii="Times New Roman" w:hAnsi="Times New Roman"/>
          <w:color w:val="000000"/>
          <w:spacing w:val="-5"/>
          <w:sz w:val="29"/>
          <w:szCs w:val="29"/>
        </w:rPr>
      </w:pPr>
      <w:r w:rsidRPr="00F4161E">
        <w:rPr>
          <w:rFonts w:ascii="Times New Roman" w:hAnsi="Times New Roman"/>
          <w:color w:val="000000"/>
          <w:spacing w:val="-5"/>
          <w:sz w:val="29"/>
          <w:szCs w:val="29"/>
        </w:rPr>
        <w:t xml:space="preserve">Відповідальний за випуск: </w:t>
      </w:r>
      <w:proofErr w:type="spellStart"/>
      <w:r w:rsidR="001F672C" w:rsidRPr="001F672C">
        <w:rPr>
          <w:rFonts w:ascii="Times New Roman" w:hAnsi="Times New Roman"/>
          <w:color w:val="000000"/>
          <w:spacing w:val="-7"/>
          <w:sz w:val="29"/>
          <w:szCs w:val="29"/>
        </w:rPr>
        <w:t>к.е.н</w:t>
      </w:r>
      <w:proofErr w:type="spellEnd"/>
      <w:r w:rsidR="001F672C" w:rsidRPr="001F672C">
        <w:rPr>
          <w:rFonts w:ascii="Times New Roman" w:hAnsi="Times New Roman"/>
          <w:color w:val="000000"/>
          <w:spacing w:val="-7"/>
          <w:sz w:val="29"/>
          <w:szCs w:val="29"/>
        </w:rPr>
        <w:t>., доц</w:t>
      </w:r>
      <w:r w:rsidR="00C757EC">
        <w:rPr>
          <w:rFonts w:ascii="Times New Roman" w:hAnsi="Times New Roman"/>
          <w:color w:val="000000"/>
          <w:spacing w:val="-7"/>
          <w:sz w:val="29"/>
          <w:szCs w:val="29"/>
        </w:rPr>
        <w:t>. Шведа Н.М.</w:t>
      </w:r>
    </w:p>
    <w:p w:rsidR="00F4161E" w:rsidRPr="00F4161E" w:rsidRDefault="00F4161E" w:rsidP="00F4161E">
      <w:pPr>
        <w:shd w:val="clear" w:color="auto" w:fill="FFFFFF"/>
        <w:spacing w:before="67" w:line="965" w:lineRule="exact"/>
        <w:ind w:left="528" w:right="576" w:firstLine="0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61E">
        <w:rPr>
          <w:rFonts w:ascii="Times New Roman" w:hAnsi="Times New Roman"/>
          <w:color w:val="000000"/>
          <w:spacing w:val="-7"/>
          <w:sz w:val="29"/>
          <w:szCs w:val="29"/>
        </w:rPr>
        <w:t xml:space="preserve">Затверджено на засіданні кафедри менеджменту у виробничій сфері </w:t>
      </w:r>
    </w:p>
    <w:p w:rsidR="00F4161E" w:rsidRPr="007A2B42" w:rsidRDefault="00FC4E21" w:rsidP="00FC4E21">
      <w:pPr>
        <w:shd w:val="clear" w:color="auto" w:fill="FFFFFF"/>
        <w:spacing w:line="965" w:lineRule="exact"/>
        <w:ind w:right="576" w:firstLine="0"/>
        <w:rPr>
          <w:rFonts w:ascii="Times New Roman" w:hAnsi="Times New Roman"/>
        </w:rPr>
      </w:pPr>
      <w:r w:rsidRPr="007A2B42">
        <w:rPr>
          <w:rFonts w:ascii="Times New Roman" w:hAnsi="Times New Roman"/>
          <w:spacing w:val="-2"/>
          <w:sz w:val="29"/>
          <w:szCs w:val="29"/>
        </w:rPr>
        <w:t xml:space="preserve">       </w:t>
      </w:r>
      <w:r w:rsidR="00F4161E" w:rsidRPr="007A2B42">
        <w:rPr>
          <w:rFonts w:ascii="Times New Roman" w:hAnsi="Times New Roman"/>
          <w:spacing w:val="-2"/>
          <w:sz w:val="29"/>
          <w:szCs w:val="29"/>
        </w:rPr>
        <w:t xml:space="preserve">Протокол </w:t>
      </w:r>
      <w:r w:rsidR="00F4161E" w:rsidRPr="00B70415">
        <w:rPr>
          <w:rFonts w:ascii="Times New Roman" w:hAnsi="Times New Roman"/>
          <w:spacing w:val="-2"/>
          <w:sz w:val="29"/>
          <w:szCs w:val="29"/>
        </w:rPr>
        <w:t>№</w:t>
      </w:r>
      <w:r w:rsidR="0026291D">
        <w:rPr>
          <w:rFonts w:ascii="Times New Roman" w:hAnsi="Times New Roman"/>
          <w:spacing w:val="-2"/>
          <w:sz w:val="29"/>
          <w:szCs w:val="29"/>
        </w:rPr>
        <w:t>10</w:t>
      </w:r>
      <w:r w:rsidR="007A2B42" w:rsidRPr="00B70415">
        <w:rPr>
          <w:rFonts w:ascii="Times New Roman" w:hAnsi="Times New Roman"/>
          <w:spacing w:val="-2"/>
          <w:sz w:val="29"/>
          <w:szCs w:val="29"/>
        </w:rPr>
        <w:t xml:space="preserve"> від </w:t>
      </w:r>
      <w:r w:rsidR="0026291D">
        <w:rPr>
          <w:rFonts w:ascii="Times New Roman" w:hAnsi="Times New Roman"/>
          <w:spacing w:val="-2"/>
          <w:sz w:val="29"/>
          <w:szCs w:val="29"/>
        </w:rPr>
        <w:t>07.03</w:t>
      </w:r>
      <w:r w:rsidR="007A2B42" w:rsidRPr="00B70415">
        <w:rPr>
          <w:rFonts w:ascii="Times New Roman" w:hAnsi="Times New Roman"/>
          <w:spacing w:val="-2"/>
          <w:sz w:val="29"/>
          <w:szCs w:val="29"/>
        </w:rPr>
        <w:t>.201</w:t>
      </w:r>
      <w:r w:rsidR="0026291D">
        <w:rPr>
          <w:rFonts w:ascii="Times New Roman" w:hAnsi="Times New Roman"/>
          <w:spacing w:val="-2"/>
          <w:sz w:val="29"/>
          <w:szCs w:val="29"/>
        </w:rPr>
        <w:t>8</w:t>
      </w:r>
      <w:r w:rsidR="007A2B42" w:rsidRPr="00B70415">
        <w:rPr>
          <w:rFonts w:ascii="Times New Roman" w:hAnsi="Times New Roman"/>
          <w:spacing w:val="-2"/>
          <w:sz w:val="29"/>
          <w:szCs w:val="29"/>
        </w:rPr>
        <w:t xml:space="preserve"> р</w:t>
      </w:r>
      <w:r w:rsidR="00F4161E" w:rsidRPr="00B70415">
        <w:rPr>
          <w:rFonts w:ascii="Times New Roman" w:hAnsi="Times New Roman"/>
          <w:spacing w:val="-2"/>
          <w:sz w:val="29"/>
          <w:szCs w:val="29"/>
        </w:rPr>
        <w:t>.</w:t>
      </w:r>
    </w:p>
    <w:p w:rsidR="00F4161E" w:rsidRPr="00F4161E" w:rsidRDefault="00F4161E" w:rsidP="00F4161E">
      <w:pPr>
        <w:shd w:val="clear" w:color="auto" w:fill="FFFFFF"/>
        <w:spacing w:line="965" w:lineRule="exact"/>
        <w:ind w:left="533" w:right="576"/>
        <w:rPr>
          <w:rFonts w:ascii="Times New Roman" w:hAnsi="Times New Roman"/>
        </w:rPr>
        <w:sectPr w:rsidR="00F4161E" w:rsidRPr="00F4161E" w:rsidSect="00233CDB">
          <w:footerReference w:type="even" r:id="rId7"/>
          <w:footerReference w:type="default" r:id="rId8"/>
          <w:pgSz w:w="11909" w:h="16834"/>
          <w:pgMar w:top="1134" w:right="851" w:bottom="1134" w:left="1418" w:header="720" w:footer="720" w:gutter="0"/>
          <w:cols w:space="60"/>
          <w:noEndnote/>
          <w:titlePg/>
        </w:sectPr>
      </w:pPr>
    </w:p>
    <w:p w:rsidR="00F4161E" w:rsidRPr="00D04E3F" w:rsidRDefault="00F4161E" w:rsidP="001F672C">
      <w:pPr>
        <w:shd w:val="clear" w:color="auto" w:fill="FFFFFF"/>
        <w:spacing w:line="965" w:lineRule="exact"/>
        <w:ind w:left="709" w:right="576" w:hanging="176"/>
        <w:rPr>
          <w:rFonts w:ascii="Times New Roman" w:hAnsi="Times New Roman"/>
        </w:rPr>
      </w:pPr>
      <w:r w:rsidRPr="00F4161E">
        <w:rPr>
          <w:rFonts w:ascii="Times New Roman" w:hAnsi="Times New Roman"/>
          <w:color w:val="000000"/>
          <w:spacing w:val="-7"/>
          <w:sz w:val="29"/>
          <w:szCs w:val="29"/>
        </w:rPr>
        <w:lastRenderedPageBreak/>
        <w:t>Схвалено і рекомендовано до друку методичною комісією Ф</w:t>
      </w:r>
      <w:r w:rsidR="001F672C">
        <w:rPr>
          <w:rFonts w:ascii="Times New Roman" w:hAnsi="Times New Roman"/>
          <w:color w:val="000000"/>
          <w:spacing w:val="-7"/>
          <w:sz w:val="29"/>
          <w:szCs w:val="29"/>
        </w:rPr>
        <w:t>ЕМ</w:t>
      </w:r>
      <w:r w:rsidRPr="00F4161E">
        <w:rPr>
          <w:rFonts w:ascii="Times New Roman" w:hAnsi="Times New Roman"/>
          <w:color w:val="000000"/>
          <w:spacing w:val="-7"/>
          <w:sz w:val="29"/>
          <w:szCs w:val="29"/>
        </w:rPr>
        <w:t xml:space="preserve"> </w:t>
      </w:r>
      <w:r w:rsidR="007A2B42" w:rsidRPr="00D04E3F">
        <w:rPr>
          <w:rFonts w:ascii="Times New Roman" w:hAnsi="Times New Roman"/>
          <w:spacing w:val="-2"/>
          <w:sz w:val="29"/>
          <w:szCs w:val="29"/>
        </w:rPr>
        <w:t xml:space="preserve">Протокол </w:t>
      </w:r>
      <w:r w:rsidR="00D04E3F" w:rsidRPr="00D04E3F">
        <w:rPr>
          <w:rFonts w:ascii="Times New Roman" w:hAnsi="Times New Roman"/>
          <w:spacing w:val="-2"/>
          <w:sz w:val="29"/>
          <w:szCs w:val="29"/>
        </w:rPr>
        <w:t>№</w:t>
      </w:r>
      <w:r w:rsidR="0026291D">
        <w:rPr>
          <w:rFonts w:ascii="Times New Roman" w:hAnsi="Times New Roman"/>
          <w:spacing w:val="-2"/>
          <w:sz w:val="29"/>
          <w:szCs w:val="29"/>
        </w:rPr>
        <w:t>11</w:t>
      </w:r>
      <w:r w:rsidR="00D04E3F" w:rsidRPr="00D04E3F">
        <w:rPr>
          <w:rFonts w:ascii="Times New Roman" w:hAnsi="Times New Roman"/>
          <w:spacing w:val="-2"/>
          <w:sz w:val="29"/>
          <w:szCs w:val="29"/>
        </w:rPr>
        <w:t xml:space="preserve"> від 2</w:t>
      </w:r>
      <w:r w:rsidR="008E1C6B">
        <w:rPr>
          <w:rFonts w:ascii="Times New Roman" w:hAnsi="Times New Roman"/>
          <w:spacing w:val="-2"/>
          <w:sz w:val="29"/>
          <w:szCs w:val="29"/>
        </w:rPr>
        <w:t>5</w:t>
      </w:r>
      <w:r w:rsidR="00D04E3F" w:rsidRPr="00D04E3F">
        <w:rPr>
          <w:rFonts w:ascii="Times New Roman" w:hAnsi="Times New Roman"/>
          <w:spacing w:val="-2"/>
          <w:sz w:val="29"/>
          <w:szCs w:val="29"/>
        </w:rPr>
        <w:t>.</w:t>
      </w:r>
      <w:r w:rsidR="0026291D">
        <w:rPr>
          <w:rFonts w:ascii="Times New Roman" w:hAnsi="Times New Roman"/>
          <w:spacing w:val="-2"/>
          <w:sz w:val="29"/>
          <w:szCs w:val="29"/>
        </w:rPr>
        <w:t>03</w:t>
      </w:r>
      <w:r w:rsidR="00D04E3F" w:rsidRPr="00D04E3F">
        <w:rPr>
          <w:rFonts w:ascii="Times New Roman" w:hAnsi="Times New Roman"/>
          <w:spacing w:val="-2"/>
          <w:sz w:val="29"/>
          <w:szCs w:val="29"/>
        </w:rPr>
        <w:t>.201</w:t>
      </w:r>
      <w:r w:rsidR="0026291D">
        <w:rPr>
          <w:rFonts w:ascii="Times New Roman" w:hAnsi="Times New Roman"/>
          <w:spacing w:val="-2"/>
          <w:sz w:val="29"/>
          <w:szCs w:val="29"/>
        </w:rPr>
        <w:t>8</w:t>
      </w:r>
      <w:r w:rsidR="00D04E3F" w:rsidRPr="00D04E3F">
        <w:rPr>
          <w:rFonts w:ascii="Times New Roman" w:hAnsi="Times New Roman"/>
          <w:spacing w:val="-2"/>
          <w:sz w:val="29"/>
          <w:szCs w:val="29"/>
        </w:rPr>
        <w:t xml:space="preserve"> </w:t>
      </w:r>
      <w:r w:rsidR="007A2B42" w:rsidRPr="00D04E3F">
        <w:rPr>
          <w:rFonts w:ascii="Times New Roman" w:hAnsi="Times New Roman"/>
          <w:spacing w:val="-2"/>
          <w:sz w:val="29"/>
          <w:szCs w:val="29"/>
        </w:rPr>
        <w:t>р.</w:t>
      </w:r>
    </w:p>
    <w:p w:rsidR="00F4161E" w:rsidRPr="00F4161E" w:rsidRDefault="00F4161E" w:rsidP="00F4161E">
      <w:pPr>
        <w:shd w:val="clear" w:color="auto" w:fill="FFFFFF"/>
        <w:spacing w:line="965" w:lineRule="exact"/>
        <w:ind w:left="533" w:right="576"/>
        <w:rPr>
          <w:rFonts w:ascii="Times New Roman" w:hAnsi="Times New Roman"/>
        </w:rPr>
        <w:sectPr w:rsidR="00F4161E" w:rsidRPr="00F4161E" w:rsidSect="003362A0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F4161E" w:rsidRPr="00B1189F" w:rsidRDefault="00F4161E" w:rsidP="00F4161E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 w:val="29"/>
          <w:szCs w:val="29"/>
        </w:rPr>
      </w:pPr>
      <w:r w:rsidRPr="00B1189F">
        <w:rPr>
          <w:rFonts w:ascii="Times New Roman" w:hAnsi="Times New Roman"/>
          <w:b/>
          <w:color w:val="000000"/>
          <w:spacing w:val="-7"/>
          <w:sz w:val="29"/>
          <w:szCs w:val="29"/>
        </w:rPr>
        <w:lastRenderedPageBreak/>
        <w:t>Вступ</w:t>
      </w:r>
    </w:p>
    <w:p w:rsidR="00C757EC" w:rsidRPr="00C757EC" w:rsidRDefault="00C757EC" w:rsidP="00C757E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757EC">
        <w:rPr>
          <w:rFonts w:ascii="Times New Roman" w:hAnsi="Times New Roman"/>
          <w:sz w:val="28"/>
          <w:szCs w:val="28"/>
        </w:rPr>
        <w:t>У повсякденній діяльності будь-якої організації складаються відповідні документи, основне призначення яких – зафіксувати і передати інформацію, яка необхідна для здійснення управлінських функцій. Саме документи забезпечують реалізацію управлінської функції, у них визначаються плани діяльності орг</w:t>
      </w:r>
      <w:r w:rsidR="000115A5">
        <w:rPr>
          <w:rFonts w:ascii="Times New Roman" w:hAnsi="Times New Roman"/>
          <w:sz w:val="28"/>
          <w:szCs w:val="28"/>
        </w:rPr>
        <w:t>анізації, фіксуються облікові</w:t>
      </w:r>
      <w:r w:rsidRPr="00C757EC">
        <w:rPr>
          <w:rFonts w:ascii="Times New Roman" w:hAnsi="Times New Roman"/>
          <w:sz w:val="28"/>
          <w:szCs w:val="28"/>
        </w:rPr>
        <w:t xml:space="preserve"> і звітні показники та інша інформація. Оперативність і якість прийнятих рішень, ефективність їх виконання і діяльності організації в цілому залежить від того, як налагоджена робота з документами. Традиційна така сфера діяльності, яка пов’язана з організацією роботи з документами в управлінні, називається документаційним забезпеченням управління (або діловодством).</w:t>
      </w:r>
    </w:p>
    <w:p w:rsidR="00C757EC" w:rsidRPr="00C757EC" w:rsidRDefault="00C757EC" w:rsidP="00C757E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757EC">
        <w:rPr>
          <w:sz w:val="28"/>
          <w:szCs w:val="28"/>
          <w:lang w:val="uk-UA"/>
        </w:rPr>
        <w:t>Документаційне забезпечення управління – це галузь діяльності, що забезпечує документування й організацію роботи з офіційними документами</w:t>
      </w:r>
      <w:r w:rsidR="00EC6C6D">
        <w:rPr>
          <w:sz w:val="28"/>
          <w:szCs w:val="28"/>
          <w:lang w:val="uk-UA"/>
        </w:rPr>
        <w:t>. Іншим</w:t>
      </w:r>
      <w:r w:rsidRPr="00C757EC">
        <w:rPr>
          <w:sz w:val="28"/>
          <w:szCs w:val="28"/>
          <w:lang w:val="uk-UA"/>
        </w:rPr>
        <w:t>и словами, документаційне забезпечення управління вивчає та сприяє організації руху документів в організації з моменту їх створення або отримання до завершення виконання або відправлення; передбачає комплекс робіт з документами: прийом, реєстрація, розсилка, контроль виконання, формування справ, зберігання і повторне використання документації, довідкова робота.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 xml:space="preserve">Головною </w:t>
      </w:r>
      <w:r w:rsidRPr="00EC6C6D">
        <w:rPr>
          <w:rFonts w:ascii="Times New Roman" w:hAnsi="Times New Roman"/>
          <w:bCs/>
          <w:sz w:val="28"/>
        </w:rPr>
        <w:t>метою</w:t>
      </w:r>
      <w:r w:rsidRPr="00EC6C6D">
        <w:rPr>
          <w:rFonts w:ascii="Times New Roman" w:hAnsi="Times New Roman"/>
          <w:b/>
          <w:bCs/>
          <w:sz w:val="28"/>
        </w:rPr>
        <w:t xml:space="preserve"> </w:t>
      </w:r>
      <w:r w:rsidRPr="00EC6C6D">
        <w:rPr>
          <w:rFonts w:ascii="Times New Roman" w:hAnsi="Times New Roman"/>
          <w:sz w:val="28"/>
        </w:rPr>
        <w:t xml:space="preserve">викладання дисципліни </w:t>
      </w:r>
      <w:r>
        <w:rPr>
          <w:rFonts w:ascii="Times New Roman" w:hAnsi="Times New Roman"/>
          <w:sz w:val="28"/>
        </w:rPr>
        <w:t>«</w:t>
      </w:r>
      <w:r w:rsidRPr="00EC6C6D">
        <w:rPr>
          <w:rFonts w:ascii="Times New Roman" w:hAnsi="Times New Roman"/>
          <w:sz w:val="28"/>
          <w:szCs w:val="28"/>
        </w:rPr>
        <w:t>Документаційне забезпечення управління</w:t>
      </w:r>
      <w:r>
        <w:rPr>
          <w:rFonts w:ascii="Times New Roman" w:hAnsi="Times New Roman"/>
          <w:sz w:val="28"/>
        </w:rPr>
        <w:t xml:space="preserve">» </w:t>
      </w:r>
      <w:r w:rsidRPr="00EC6C6D">
        <w:rPr>
          <w:rFonts w:ascii="Times New Roman" w:hAnsi="Times New Roman"/>
          <w:sz w:val="28"/>
        </w:rPr>
        <w:t>є формування сучасного мислення та системи спеціальних знань у галузі документаційного забезпечення управління.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 xml:space="preserve">Головними </w:t>
      </w:r>
      <w:r w:rsidRPr="00EC6C6D">
        <w:rPr>
          <w:rFonts w:ascii="Times New Roman" w:hAnsi="Times New Roman"/>
          <w:bCs/>
          <w:sz w:val="28"/>
        </w:rPr>
        <w:t xml:space="preserve">завданнями, </w:t>
      </w:r>
      <w:r w:rsidRPr="00EC6C6D">
        <w:rPr>
          <w:rFonts w:ascii="Times New Roman" w:hAnsi="Times New Roman"/>
          <w:sz w:val="28"/>
        </w:rPr>
        <w:t>що мають бути вирішені в процесі викладання дисципліни, є: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 xml:space="preserve">- забезпечення студентів знаннями про теорію та практику документаційного забезпечення управління вітчизняними та зарубіжними </w:t>
      </w:r>
      <w:r w:rsidR="001F672C">
        <w:rPr>
          <w:rFonts w:ascii="Times New Roman" w:hAnsi="Times New Roman"/>
          <w:sz w:val="28"/>
        </w:rPr>
        <w:t xml:space="preserve">публічними </w:t>
      </w:r>
      <w:r w:rsidRPr="00EC6C6D">
        <w:rPr>
          <w:rFonts w:ascii="Times New Roman" w:hAnsi="Times New Roman"/>
          <w:sz w:val="28"/>
        </w:rPr>
        <w:t>організаціями;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>- вивчення теоретико-методологічних засад створення й функціонування системи документаційного забезпечення управління організацією;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 xml:space="preserve">- вивчення системи </w:t>
      </w:r>
      <w:proofErr w:type="spellStart"/>
      <w:r w:rsidRPr="00EC6C6D">
        <w:rPr>
          <w:rFonts w:ascii="Times New Roman" w:hAnsi="Times New Roman"/>
          <w:sz w:val="28"/>
        </w:rPr>
        <w:t>документоруху</w:t>
      </w:r>
      <w:proofErr w:type="spellEnd"/>
      <w:r w:rsidRPr="00EC6C6D">
        <w:rPr>
          <w:rFonts w:ascii="Times New Roman" w:hAnsi="Times New Roman"/>
          <w:sz w:val="28"/>
        </w:rPr>
        <w:t xml:space="preserve"> в організації;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 xml:space="preserve">- ознайомлення та набуття </w:t>
      </w:r>
      <w:proofErr w:type="spellStart"/>
      <w:r w:rsidRPr="00EC6C6D">
        <w:rPr>
          <w:rFonts w:ascii="Times New Roman" w:hAnsi="Times New Roman"/>
          <w:sz w:val="28"/>
        </w:rPr>
        <w:t>практиних</w:t>
      </w:r>
      <w:proofErr w:type="spellEnd"/>
      <w:r w:rsidRPr="00EC6C6D">
        <w:rPr>
          <w:rFonts w:ascii="Times New Roman" w:hAnsi="Times New Roman"/>
          <w:sz w:val="28"/>
        </w:rPr>
        <w:t xml:space="preserve"> навичок створення основних видів службових документів в організації;</w:t>
      </w:r>
    </w:p>
    <w:p w:rsid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>- вивчення особливостей роботи з документами, що містять комерційну таємницю;</w:t>
      </w:r>
    </w:p>
    <w:p w:rsidR="001F672C" w:rsidRPr="00EC6C6D" w:rsidRDefault="001F672C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F672C">
        <w:rPr>
          <w:rFonts w:ascii="Times New Roman" w:hAnsi="Times New Roman"/>
          <w:sz w:val="28"/>
        </w:rPr>
        <w:t>вивчення особливостей роботи з</w:t>
      </w:r>
      <w:r>
        <w:rPr>
          <w:rFonts w:ascii="Times New Roman" w:hAnsi="Times New Roman"/>
          <w:sz w:val="28"/>
        </w:rPr>
        <w:t>і</w:t>
      </w:r>
      <w:r w:rsidRPr="001F67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зверненнями громадян</w:t>
      </w:r>
      <w:r w:rsidRPr="001F672C">
        <w:rPr>
          <w:rFonts w:ascii="Times New Roman" w:hAnsi="Times New Roman"/>
          <w:sz w:val="28"/>
        </w:rPr>
        <w:t>;</w:t>
      </w:r>
    </w:p>
    <w:p w:rsidR="00EC6C6D" w:rsidRPr="00EC6C6D" w:rsidRDefault="00EC6C6D" w:rsidP="00EC6C6D">
      <w:pPr>
        <w:shd w:val="clear" w:color="auto" w:fill="FFFFFF"/>
        <w:spacing w:line="240" w:lineRule="auto"/>
        <w:ind w:firstLine="601"/>
        <w:rPr>
          <w:rFonts w:ascii="Times New Roman" w:hAnsi="Times New Roman"/>
          <w:sz w:val="28"/>
        </w:rPr>
      </w:pPr>
      <w:r w:rsidRPr="00EC6C6D">
        <w:rPr>
          <w:rFonts w:ascii="Times New Roman" w:hAnsi="Times New Roman"/>
          <w:sz w:val="28"/>
        </w:rPr>
        <w:t xml:space="preserve">- набуття теоретичних знань та </w:t>
      </w:r>
      <w:proofErr w:type="spellStart"/>
      <w:r w:rsidRPr="00EC6C6D">
        <w:rPr>
          <w:rFonts w:ascii="Times New Roman" w:hAnsi="Times New Roman"/>
          <w:sz w:val="28"/>
        </w:rPr>
        <w:t>практиних</w:t>
      </w:r>
      <w:proofErr w:type="spellEnd"/>
      <w:r w:rsidRPr="00EC6C6D">
        <w:rPr>
          <w:rFonts w:ascii="Times New Roman" w:hAnsi="Times New Roman"/>
          <w:sz w:val="28"/>
        </w:rPr>
        <w:t xml:space="preserve"> навичок по розпізнаванню </w:t>
      </w:r>
      <w:proofErr w:type="spellStart"/>
      <w:r w:rsidRPr="00EC6C6D">
        <w:rPr>
          <w:rFonts w:ascii="Times New Roman" w:hAnsi="Times New Roman"/>
          <w:sz w:val="28"/>
        </w:rPr>
        <w:t>підробних</w:t>
      </w:r>
      <w:proofErr w:type="spellEnd"/>
      <w:r w:rsidRPr="00EC6C6D">
        <w:rPr>
          <w:rFonts w:ascii="Times New Roman" w:hAnsi="Times New Roman"/>
          <w:sz w:val="28"/>
        </w:rPr>
        <w:t xml:space="preserve"> документів.</w:t>
      </w:r>
    </w:p>
    <w:p w:rsidR="00FC4E21" w:rsidRPr="00C757EC" w:rsidRDefault="00FC4E21" w:rsidP="00C757EC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FC4E21" w:rsidRDefault="00FC4E21" w:rsidP="00FC4E21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FC4E21" w:rsidRDefault="00FC4E21" w:rsidP="00FC4E21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FC4E21" w:rsidRDefault="00FC4E21" w:rsidP="00FC4E21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FC4E21" w:rsidRDefault="00FC4E21" w:rsidP="00FC4E21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FC4E21" w:rsidRDefault="00FC4E21" w:rsidP="00FC4E21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EC6C6D" w:rsidRDefault="00EC6C6D" w:rsidP="00FC4E21">
      <w:pPr>
        <w:spacing w:line="240" w:lineRule="auto"/>
        <w:ind w:left="180" w:right="195" w:firstLine="630"/>
        <w:rPr>
          <w:rFonts w:ascii="Times New Roman" w:hAnsi="Times New Roman"/>
          <w:sz w:val="28"/>
          <w:szCs w:val="28"/>
        </w:rPr>
      </w:pPr>
    </w:p>
    <w:p w:rsidR="008E638A" w:rsidRPr="00982A54" w:rsidRDefault="002266CA" w:rsidP="008E638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Практичне заняття</w:t>
      </w:r>
    </w:p>
    <w:p w:rsidR="008E638A" w:rsidRPr="00765BCE" w:rsidRDefault="008E638A" w:rsidP="008E638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45B3">
        <w:rPr>
          <w:rFonts w:ascii="Times New Roman" w:hAnsi="Times New Roman"/>
          <w:b/>
          <w:i/>
          <w:sz w:val="32"/>
          <w:szCs w:val="32"/>
        </w:rPr>
        <w:t>ТЕМА</w:t>
      </w:r>
      <w:r w:rsidR="00FA66FD" w:rsidRPr="00CD45B3">
        <w:rPr>
          <w:rFonts w:ascii="Times New Roman" w:hAnsi="Times New Roman"/>
          <w:b/>
          <w:i/>
          <w:sz w:val="32"/>
          <w:szCs w:val="32"/>
        </w:rPr>
        <w:t xml:space="preserve"> 1</w:t>
      </w:r>
      <w:r w:rsidRPr="00CD45B3">
        <w:rPr>
          <w:rFonts w:ascii="Times New Roman" w:hAnsi="Times New Roman"/>
          <w:b/>
          <w:i/>
          <w:sz w:val="32"/>
          <w:szCs w:val="32"/>
        </w:rPr>
        <w:t>:</w:t>
      </w:r>
      <w:r w:rsidRPr="00FA66FD">
        <w:rPr>
          <w:rFonts w:ascii="Times New Roman" w:hAnsi="Times New Roman"/>
          <w:b/>
          <w:sz w:val="32"/>
          <w:szCs w:val="32"/>
        </w:rPr>
        <w:t xml:space="preserve"> </w:t>
      </w:r>
      <w:r w:rsidR="00014BB2" w:rsidRPr="00014BB2">
        <w:rPr>
          <w:rFonts w:ascii="Times New Roman" w:hAnsi="Times New Roman"/>
          <w:b/>
          <w:i/>
          <w:sz w:val="32"/>
          <w:szCs w:val="32"/>
        </w:rPr>
        <w:t>Документи в управлінській діяльності</w:t>
      </w:r>
    </w:p>
    <w:p w:rsidR="00014BB2" w:rsidRDefault="00014BB2" w:rsidP="00A23C74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638A" w:rsidRPr="00982A54" w:rsidRDefault="008E638A" w:rsidP="00A23C7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82A54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014BB2" w:rsidRPr="00014BB2" w:rsidRDefault="00014BB2" w:rsidP="00797F0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Поняття документів та їх класифікація.</w:t>
      </w:r>
    </w:p>
    <w:p w:rsidR="00014BB2" w:rsidRPr="00014BB2" w:rsidRDefault="00014BB2" w:rsidP="00797F0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Електронні документи.</w:t>
      </w:r>
    </w:p>
    <w:p w:rsidR="00014BB2" w:rsidRPr="00014BB2" w:rsidRDefault="00014BB2" w:rsidP="00797F0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Реквізити документів.</w:t>
      </w:r>
    </w:p>
    <w:p w:rsidR="00014BB2" w:rsidRPr="00014BB2" w:rsidRDefault="00014BB2" w:rsidP="00797F0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Виготовлення документів за допомогою комп’ютера.</w:t>
      </w:r>
    </w:p>
    <w:p w:rsidR="008E638A" w:rsidRPr="00E1667E" w:rsidRDefault="00E1667E" w:rsidP="00E1667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667E">
        <w:rPr>
          <w:rFonts w:ascii="Times New Roman" w:hAnsi="Times New Roman"/>
          <w:i/>
          <w:sz w:val="28"/>
          <w:szCs w:val="28"/>
        </w:rPr>
        <w:t xml:space="preserve">Літературні джерела: </w:t>
      </w:r>
      <w:r w:rsidRPr="00311727">
        <w:rPr>
          <w:rFonts w:ascii="Times New Roman" w:hAnsi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sz w:val="28"/>
          <w:szCs w:val="28"/>
        </w:rPr>
        <w:t>1</w:t>
      </w:r>
      <w:r w:rsidRPr="00311727">
        <w:rPr>
          <w:rFonts w:ascii="Times New Roman" w:hAnsi="Times New Roman"/>
          <w:sz w:val="28"/>
          <w:szCs w:val="28"/>
          <w:lang w:val="ru-RU"/>
        </w:rPr>
        <w:t>]</w:t>
      </w:r>
      <w:r w:rsidRPr="00E1667E">
        <w:rPr>
          <w:rFonts w:ascii="Times New Roman" w:hAnsi="Times New Roman"/>
          <w:sz w:val="28"/>
          <w:szCs w:val="28"/>
        </w:rPr>
        <w:t>,</w:t>
      </w:r>
      <w:r w:rsidRPr="00311727">
        <w:rPr>
          <w:rFonts w:ascii="Times New Roman" w:hAnsi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sz w:val="28"/>
          <w:szCs w:val="28"/>
        </w:rPr>
        <w:t>3</w:t>
      </w:r>
      <w:r w:rsidRPr="00311727">
        <w:rPr>
          <w:rFonts w:ascii="Times New Roman" w:hAnsi="Times New Roman"/>
          <w:sz w:val="28"/>
          <w:szCs w:val="28"/>
          <w:lang w:val="ru-RU"/>
        </w:rPr>
        <w:t>] [</w:t>
      </w:r>
      <w:r w:rsidRPr="00E1667E">
        <w:rPr>
          <w:rFonts w:ascii="Times New Roman" w:hAnsi="Times New Roman"/>
          <w:sz w:val="28"/>
          <w:szCs w:val="28"/>
        </w:rPr>
        <w:t>6</w:t>
      </w:r>
      <w:r w:rsidRPr="00311727">
        <w:rPr>
          <w:rFonts w:ascii="Times New Roman" w:hAnsi="Times New Roman"/>
          <w:sz w:val="28"/>
          <w:szCs w:val="28"/>
          <w:lang w:val="ru-RU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311727">
        <w:rPr>
          <w:rFonts w:ascii="Times New Roman" w:hAnsi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sz w:val="28"/>
          <w:szCs w:val="28"/>
        </w:rPr>
        <w:t>13</w:t>
      </w:r>
      <w:r w:rsidRPr="00311727">
        <w:rPr>
          <w:rFonts w:ascii="Times New Roman" w:hAnsi="Times New Roman"/>
          <w:sz w:val="28"/>
          <w:szCs w:val="28"/>
          <w:lang w:val="ru-RU"/>
        </w:rPr>
        <w:t>]</w:t>
      </w:r>
    </w:p>
    <w:p w:rsidR="00E1667E" w:rsidRPr="00E1667E" w:rsidRDefault="00E1667E" w:rsidP="008E638A">
      <w:pPr>
        <w:spacing w:line="240" w:lineRule="auto"/>
        <w:ind w:left="2000"/>
        <w:rPr>
          <w:rFonts w:ascii="Times New Roman" w:hAnsi="Times New Roman"/>
          <w:b/>
          <w:bCs/>
          <w:sz w:val="28"/>
          <w:szCs w:val="28"/>
        </w:rPr>
      </w:pPr>
    </w:p>
    <w:p w:rsidR="008E638A" w:rsidRPr="00982A54" w:rsidRDefault="008E638A" w:rsidP="00FA66FD">
      <w:pPr>
        <w:spacing w:line="240" w:lineRule="auto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982A54">
        <w:rPr>
          <w:rFonts w:ascii="Times New Roman" w:hAnsi="Times New Roman"/>
          <w:b/>
          <w:bCs/>
          <w:sz w:val="28"/>
          <w:szCs w:val="28"/>
        </w:rPr>
        <w:t xml:space="preserve">Контрольні </w:t>
      </w:r>
      <w:r w:rsidR="004F0D60" w:rsidRPr="000A5E1D">
        <w:rPr>
          <w:rFonts w:ascii="Times New Roman" w:hAnsi="Times New Roman"/>
          <w:b/>
          <w:sz w:val="28"/>
          <w:szCs w:val="28"/>
        </w:rPr>
        <w:t>питання та завдання для самостійної роботи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Поняття документу.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Роль документів в організації.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Основні класифікаційні ознаки документів.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Поняття електронних документів.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 xml:space="preserve">Спільні та відмінні риси електронних та паперових документів. 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Охарактеризуйте випадки, в яких електронні документи не можуть бути оригіналами.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Реквізити документів.</w:t>
      </w:r>
    </w:p>
    <w:p w:rsidR="004F0D60" w:rsidRPr="000A5E1D" w:rsidRDefault="004F0D60" w:rsidP="00797F04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Особливості виготовлення документів за допомогою комп’ютера.</w:t>
      </w:r>
    </w:p>
    <w:p w:rsidR="005167C0" w:rsidRPr="004F0D60" w:rsidRDefault="005167C0" w:rsidP="008E63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6FD" w:rsidRPr="00982A54" w:rsidRDefault="00FA66FD" w:rsidP="008E63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A54"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1. Документ – це:</w:t>
      </w:r>
    </w:p>
    <w:p w:rsidR="006755ED" w:rsidRPr="006755ED" w:rsidRDefault="006755ED" w:rsidP="00797F04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інформація, зафіксована на матеріальному носії;</w:t>
      </w:r>
    </w:p>
    <w:p w:rsidR="006755ED" w:rsidRPr="006755ED" w:rsidRDefault="006755ED" w:rsidP="00797F04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інформація, передана за допомогою електронних засобів;</w:t>
      </w:r>
    </w:p>
    <w:p w:rsidR="006755ED" w:rsidRPr="006755ED" w:rsidRDefault="006755ED" w:rsidP="00797F04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повідомлення, яке дозволяє спілкуватися декількома особам;</w:t>
      </w:r>
    </w:p>
    <w:p w:rsidR="006755ED" w:rsidRPr="006755ED" w:rsidRDefault="006755ED" w:rsidP="00797F04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процес обміну інформацією між декількома особами;</w:t>
      </w:r>
    </w:p>
    <w:p w:rsidR="006755ED" w:rsidRPr="006755ED" w:rsidRDefault="006755ED" w:rsidP="00797F04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інформація, зміст чи оформлення якої не відповідає істині.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2. За способом фіксування інформації документи бувають:</w:t>
      </w:r>
    </w:p>
    <w:p w:rsidR="006755ED" w:rsidRPr="006755ED" w:rsidRDefault="006755ED" w:rsidP="00797F04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 xml:space="preserve">письмові, графічні, електронні, фото-, відео-, </w:t>
      </w:r>
      <w:proofErr w:type="spellStart"/>
      <w:r w:rsidRPr="006755ED">
        <w:rPr>
          <w:rFonts w:ascii="Times New Roman" w:hAnsi="Times New Roman"/>
          <w:sz w:val="28"/>
          <w:szCs w:val="28"/>
        </w:rPr>
        <w:t>фоно</w:t>
      </w:r>
      <w:proofErr w:type="spellEnd"/>
      <w:r w:rsidRPr="006755ED">
        <w:rPr>
          <w:rFonts w:ascii="Times New Roman" w:hAnsi="Times New Roman"/>
          <w:sz w:val="28"/>
          <w:szCs w:val="28"/>
        </w:rPr>
        <w:t>-, кінодокументи;</w:t>
      </w:r>
    </w:p>
    <w:p w:rsidR="006755ED" w:rsidRPr="006755ED" w:rsidRDefault="006755ED" w:rsidP="00797F04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накази, розпорядження, вказівки, положення;</w:t>
      </w:r>
    </w:p>
    <w:p w:rsidR="006755ED" w:rsidRPr="006755ED" w:rsidRDefault="006755ED" w:rsidP="00797F04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типові, трафаретні, індивідуальні;</w:t>
      </w:r>
    </w:p>
    <w:p w:rsidR="006755ED" w:rsidRPr="006755ED" w:rsidRDefault="006755ED" w:rsidP="00797F04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справжні, фальшиві;</w:t>
      </w:r>
    </w:p>
    <w:p w:rsidR="006755ED" w:rsidRPr="006755ED" w:rsidRDefault="006755ED" w:rsidP="00797F04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відпуск, витяг, дублікат, оригінал.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3. Документи, які стосуються конкретних осіб, тобто є іменними, називаються:</w:t>
      </w:r>
    </w:p>
    <w:p w:rsidR="006755ED" w:rsidRPr="006755ED" w:rsidRDefault="006755ED" w:rsidP="00797F04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службовими;</w:t>
      </w:r>
    </w:p>
    <w:p w:rsidR="006755ED" w:rsidRPr="006755ED" w:rsidRDefault="006755ED" w:rsidP="00797F04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офіційно-особистими;</w:t>
      </w:r>
    </w:p>
    <w:p w:rsidR="006755ED" w:rsidRPr="006755ED" w:rsidRDefault="006755ED" w:rsidP="00797F04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звичайними;</w:t>
      </w:r>
    </w:p>
    <w:p w:rsidR="006755ED" w:rsidRPr="006755ED" w:rsidRDefault="006755ED" w:rsidP="00797F04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внутрішніми;</w:t>
      </w:r>
    </w:p>
    <w:p w:rsidR="006755ED" w:rsidRPr="006755ED" w:rsidRDefault="006755ED" w:rsidP="00797F04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простими.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 xml:space="preserve">4. Документи, зміст яких зафіксовано будь-якою системою </w:t>
      </w:r>
      <w:proofErr w:type="spellStart"/>
      <w:r w:rsidRPr="006755ED">
        <w:rPr>
          <w:rFonts w:ascii="Times New Roman" w:hAnsi="Times New Roman"/>
          <w:sz w:val="28"/>
          <w:szCs w:val="28"/>
        </w:rPr>
        <w:t>звукозаписування</w:t>
      </w:r>
      <w:proofErr w:type="spellEnd"/>
      <w:r w:rsidRPr="006755ED">
        <w:rPr>
          <w:rFonts w:ascii="Times New Roman" w:hAnsi="Times New Roman"/>
          <w:sz w:val="28"/>
          <w:szCs w:val="28"/>
        </w:rPr>
        <w:t>, називаються:</w:t>
      </w:r>
    </w:p>
    <w:p w:rsidR="006755ED" w:rsidRPr="006755ED" w:rsidRDefault="006755ED" w:rsidP="00797F04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фотодокументами;</w:t>
      </w:r>
    </w:p>
    <w:p w:rsidR="006755ED" w:rsidRPr="006755ED" w:rsidRDefault="006755ED" w:rsidP="00797F04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електронними документами;</w:t>
      </w:r>
    </w:p>
    <w:p w:rsidR="006755ED" w:rsidRPr="006755ED" w:rsidRDefault="006755ED" w:rsidP="00797F04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755ED">
        <w:rPr>
          <w:rFonts w:ascii="Times New Roman" w:hAnsi="Times New Roman"/>
          <w:sz w:val="28"/>
          <w:szCs w:val="28"/>
        </w:rPr>
        <w:lastRenderedPageBreak/>
        <w:t>фонодокументами</w:t>
      </w:r>
      <w:proofErr w:type="spellEnd"/>
      <w:r w:rsidRPr="006755ED">
        <w:rPr>
          <w:rFonts w:ascii="Times New Roman" w:hAnsi="Times New Roman"/>
          <w:sz w:val="28"/>
          <w:szCs w:val="28"/>
        </w:rPr>
        <w:t>;</w:t>
      </w:r>
    </w:p>
    <w:p w:rsidR="006755ED" w:rsidRPr="006755ED" w:rsidRDefault="006755ED" w:rsidP="00797F04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графічними документами;</w:t>
      </w:r>
    </w:p>
    <w:p w:rsidR="006755ED" w:rsidRPr="006755ED" w:rsidRDefault="006755ED" w:rsidP="00797F04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755ED">
        <w:rPr>
          <w:rFonts w:ascii="Times New Roman" w:hAnsi="Times New Roman"/>
          <w:sz w:val="28"/>
          <w:szCs w:val="28"/>
        </w:rPr>
        <w:t>відеодокументами</w:t>
      </w:r>
      <w:proofErr w:type="spellEnd"/>
      <w:r w:rsidRPr="006755ED">
        <w:rPr>
          <w:rFonts w:ascii="Times New Roman" w:hAnsi="Times New Roman"/>
          <w:sz w:val="28"/>
          <w:szCs w:val="28"/>
        </w:rPr>
        <w:t>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5. Документи тривалого зберігання повинні зберігатися на підприємстві:</w:t>
      </w:r>
    </w:p>
    <w:p w:rsidR="006755ED" w:rsidRPr="006755ED" w:rsidRDefault="006755ED" w:rsidP="00797F04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до 1 року;</w:t>
      </w:r>
    </w:p>
    <w:p w:rsidR="006755ED" w:rsidRPr="006755ED" w:rsidRDefault="006755ED" w:rsidP="00797F04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до 5 років;</w:t>
      </w:r>
    </w:p>
    <w:p w:rsidR="006755ED" w:rsidRPr="006755ED" w:rsidRDefault="006755ED" w:rsidP="00797F04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5 – 10 років;</w:t>
      </w:r>
    </w:p>
    <w:p w:rsidR="006755ED" w:rsidRPr="006755ED" w:rsidRDefault="006755ED" w:rsidP="00797F04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понад 10 років;</w:t>
      </w:r>
    </w:p>
    <w:p w:rsidR="006755ED" w:rsidRPr="006755ED" w:rsidRDefault="006755ED" w:rsidP="00797F04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постійно.</w:t>
      </w:r>
    </w:p>
    <w:p w:rsidR="006755ED" w:rsidRPr="006755ED" w:rsidRDefault="006755ED" w:rsidP="006755ED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6. Основною функцією документа є:</w:t>
      </w:r>
    </w:p>
    <w:p w:rsidR="006755ED" w:rsidRPr="006755ED" w:rsidRDefault="006755ED" w:rsidP="00797F04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зберігання і передавання інформації у просторі і часі;</w:t>
      </w:r>
    </w:p>
    <w:p w:rsidR="006755ED" w:rsidRPr="006755ED" w:rsidRDefault="006755ED" w:rsidP="00797F04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створення додаткового робочого місця для людини, яка буде займатися виключно роботою із документами;</w:t>
      </w:r>
    </w:p>
    <w:p w:rsidR="006755ED" w:rsidRPr="006755ED" w:rsidRDefault="006755ED" w:rsidP="00797F04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зменшення завантаження керівника, бо вся робота з документами буде перекладена на іншого працівника;</w:t>
      </w:r>
    </w:p>
    <w:p w:rsidR="006755ED" w:rsidRPr="006755ED" w:rsidRDefault="006755ED" w:rsidP="00797F04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можливість поширення інформації за допомогою ЗМІ;</w:t>
      </w:r>
    </w:p>
    <w:p w:rsidR="006755ED" w:rsidRPr="006755ED" w:rsidRDefault="006755ED" w:rsidP="00797F04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підтвердження усних розмов.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7. До індивідуальних документів відносяться:</w:t>
      </w:r>
    </w:p>
    <w:p w:rsidR="006755ED" w:rsidRPr="006755ED" w:rsidRDefault="006755ED" w:rsidP="00797F04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статути, правила, положення, інструкції;</w:t>
      </w:r>
    </w:p>
    <w:p w:rsidR="006755ED" w:rsidRPr="006755ED" w:rsidRDefault="006755ED" w:rsidP="00797F04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правила, звіти, протоколи, автобіографії;</w:t>
      </w:r>
    </w:p>
    <w:p w:rsidR="006755ED" w:rsidRPr="006755ED" w:rsidRDefault="006755ED" w:rsidP="00797F04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доповідні, службові, пояснювальні записки, автобіографії;</w:t>
      </w:r>
    </w:p>
    <w:p w:rsidR="006755ED" w:rsidRPr="006755ED" w:rsidRDefault="006755ED" w:rsidP="00797F04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звіти, протоколи, службові, пояснювальні записки;</w:t>
      </w:r>
    </w:p>
    <w:p w:rsidR="006755ED" w:rsidRPr="006755ED" w:rsidRDefault="006755ED" w:rsidP="00797F04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витяги, інструкції, контракти, доповідні записки.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 xml:space="preserve">8. </w:t>
      </w:r>
      <w:r w:rsidRPr="006755ED">
        <w:rPr>
          <w:rFonts w:ascii="Times New Roman" w:hAnsi="Times New Roman"/>
          <w:color w:val="000000"/>
          <w:sz w:val="28"/>
          <w:szCs w:val="28"/>
        </w:rPr>
        <w:t>Електронний примірник документа з обов'язковими реквізитами, у тому числі з електронним цифровим підписом автора, називається:</w:t>
      </w:r>
    </w:p>
    <w:p w:rsidR="006755ED" w:rsidRPr="006755ED" w:rsidRDefault="006755ED" w:rsidP="00797F04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копією електронного документа;</w:t>
      </w:r>
    </w:p>
    <w:p w:rsidR="006755ED" w:rsidRPr="006755ED" w:rsidRDefault="006755ED" w:rsidP="00797F04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дублікатом електронного документа;</w:t>
      </w:r>
    </w:p>
    <w:p w:rsidR="006755ED" w:rsidRPr="006755ED" w:rsidRDefault="006755ED" w:rsidP="00797F04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відпуском електронного документа;</w:t>
      </w:r>
    </w:p>
    <w:p w:rsidR="006755ED" w:rsidRPr="006755ED" w:rsidRDefault="006755ED" w:rsidP="00797F04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оригіналом електронного документа;</w:t>
      </w:r>
    </w:p>
    <w:p w:rsidR="006755ED" w:rsidRPr="006755ED" w:rsidRDefault="006755ED" w:rsidP="00797F04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витягом електронного документу.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 xml:space="preserve">9. </w:t>
      </w:r>
      <w:r w:rsidRPr="006755ED">
        <w:rPr>
          <w:rFonts w:ascii="Times New Roman" w:hAnsi="Times New Roman"/>
          <w:color w:val="000000"/>
          <w:sz w:val="28"/>
          <w:szCs w:val="28"/>
        </w:rPr>
        <w:t>Електронний документ не може бути застосовано як оригінал, якщо:</w:t>
      </w:r>
    </w:p>
    <w:p w:rsidR="006755ED" w:rsidRPr="006755ED" w:rsidRDefault="006755ED" w:rsidP="00797F04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немає його копії на папері;</w:t>
      </w:r>
    </w:p>
    <w:p w:rsidR="006755ED" w:rsidRPr="006755ED" w:rsidRDefault="006755ED" w:rsidP="00797F04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це цивільно-правова угода;</w:t>
      </w:r>
    </w:p>
    <w:p w:rsidR="006755ED" w:rsidRPr="006755ED" w:rsidRDefault="006755ED" w:rsidP="00797F04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 xml:space="preserve">відповідно до законодавства він може бути створений в єдиному екземплярі, крім випадків </w:t>
      </w:r>
      <w:r w:rsidRPr="006755ED">
        <w:rPr>
          <w:rFonts w:ascii="Times New Roman" w:hAnsi="Times New Roman"/>
          <w:color w:val="000000"/>
          <w:sz w:val="28"/>
          <w:szCs w:val="28"/>
        </w:rPr>
        <w:t>існування централізованого сховища оригіналів електронних документів;</w:t>
      </w:r>
    </w:p>
    <w:p w:rsidR="006755ED" w:rsidRPr="006755ED" w:rsidRDefault="006755ED" w:rsidP="00797F04">
      <w:pPr>
        <w:numPr>
          <w:ilvl w:val="0"/>
          <w:numId w:val="25"/>
        </w:numPr>
        <w:tabs>
          <w:tab w:val="clear" w:pos="144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color w:val="000000"/>
          <w:sz w:val="28"/>
          <w:szCs w:val="28"/>
        </w:rPr>
        <w:t>не здійснено його нотаріальне посвідчення у порядку, визначеному законодавством;</w:t>
      </w:r>
    </w:p>
    <w:p w:rsidR="006755ED" w:rsidRPr="006755ED" w:rsidRDefault="006755ED" w:rsidP="00797F04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color w:val="000000"/>
          <w:sz w:val="28"/>
          <w:szCs w:val="28"/>
        </w:rPr>
        <w:t>немає його примірника у всіх зацікавлених сторін.</w:t>
      </w:r>
    </w:p>
    <w:p w:rsidR="006755ED" w:rsidRPr="006755ED" w:rsidRDefault="006755ED" w:rsidP="006755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10. Накладанням електронного підпису завершується процес:</w:t>
      </w:r>
    </w:p>
    <w:p w:rsidR="006755ED" w:rsidRPr="006755ED" w:rsidRDefault="006755ED" w:rsidP="00797F04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створення електронного документа;</w:t>
      </w:r>
    </w:p>
    <w:p w:rsidR="006755ED" w:rsidRPr="006755ED" w:rsidRDefault="006755ED" w:rsidP="00797F04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обробки електронного документа;</w:t>
      </w:r>
    </w:p>
    <w:p w:rsidR="006755ED" w:rsidRPr="006755ED" w:rsidRDefault="006755ED" w:rsidP="00797F04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зберігання електронного документа;</w:t>
      </w:r>
    </w:p>
    <w:p w:rsidR="006755ED" w:rsidRPr="006755ED" w:rsidRDefault="006755ED" w:rsidP="00797F04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передавання електронного документа;</w:t>
      </w:r>
    </w:p>
    <w:p w:rsidR="006755ED" w:rsidRPr="006755ED" w:rsidRDefault="006755ED" w:rsidP="00797F04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755ED">
        <w:rPr>
          <w:rFonts w:ascii="Times New Roman" w:hAnsi="Times New Roman"/>
          <w:sz w:val="28"/>
          <w:szCs w:val="28"/>
        </w:rPr>
        <w:t>виконання електронного документа.</w:t>
      </w:r>
    </w:p>
    <w:p w:rsidR="00977B40" w:rsidRPr="00982A54" w:rsidRDefault="00977B40" w:rsidP="00014BB2">
      <w:pPr>
        <w:spacing w:line="240" w:lineRule="auto"/>
        <w:ind w:left="1060" w:firstLine="0"/>
        <w:rPr>
          <w:rFonts w:ascii="Times New Roman" w:hAnsi="Times New Roman"/>
          <w:sz w:val="28"/>
          <w:szCs w:val="28"/>
        </w:rPr>
      </w:pPr>
    </w:p>
    <w:p w:rsidR="0088529A" w:rsidRPr="00982A54" w:rsidRDefault="0088529A" w:rsidP="008E63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A54">
        <w:rPr>
          <w:rFonts w:ascii="Times New Roman" w:hAnsi="Times New Roman"/>
          <w:b/>
          <w:bCs/>
          <w:sz w:val="28"/>
          <w:szCs w:val="28"/>
        </w:rPr>
        <w:t>Практичні завдання</w:t>
      </w:r>
    </w:p>
    <w:p w:rsidR="00142DB7" w:rsidRDefault="0088529A" w:rsidP="00014BB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82A54">
        <w:rPr>
          <w:rFonts w:ascii="Times New Roman" w:hAnsi="Times New Roman"/>
          <w:bCs/>
          <w:sz w:val="28"/>
          <w:szCs w:val="28"/>
        </w:rPr>
        <w:t xml:space="preserve">1. </w:t>
      </w:r>
      <w:r w:rsidR="00692A93">
        <w:rPr>
          <w:rFonts w:ascii="Times New Roman" w:hAnsi="Times New Roman"/>
          <w:bCs/>
          <w:sz w:val="28"/>
          <w:szCs w:val="28"/>
        </w:rPr>
        <w:t>Сформулюйте визначення документа. Обґрунтуйте значення документів в житті людей.</w:t>
      </w:r>
    </w:p>
    <w:p w:rsidR="00692A93" w:rsidRDefault="00692A93" w:rsidP="00014BB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помилки в оформленні реквізиту «адресат». Запишіть правильні варіанти.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Директор Павлюку Сергію Петровичу.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Генеральні директори виробничих об’єднань, директори підприємств і керівники організацій.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Міністерству освіти і науки України.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Міністерство промислової політики України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Управління справами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Головний спеціаліст</w:t>
      </w:r>
    </w:p>
    <w:p w:rsidR="00692A93" w:rsidRDefault="00692A93" w:rsidP="00692A93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Кононенку В.П.</w:t>
      </w:r>
    </w:p>
    <w:p w:rsidR="00692A93" w:rsidRDefault="00692A93" w:rsidP="00014BB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помилки в оформленні реквізиту «підпис». Запишіть правильні варіанти.</w:t>
      </w:r>
    </w:p>
    <w:p w:rsidR="00692A93" w:rsidRDefault="00692A93" w:rsidP="00053237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Директор школи О.П. Лисенко підпис</w:t>
      </w:r>
    </w:p>
    <w:p w:rsidR="00692A93" w:rsidRDefault="00692A93" w:rsidP="00053237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Директор профтехучилища підпис </w:t>
      </w:r>
      <w:proofErr w:type="spellStart"/>
      <w:r>
        <w:rPr>
          <w:rFonts w:ascii="Times New Roman" w:hAnsi="Times New Roman"/>
          <w:bCs/>
          <w:sz w:val="28"/>
          <w:szCs w:val="28"/>
        </w:rPr>
        <w:t>Потапенко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А.П.</w:t>
      </w:r>
    </w:p>
    <w:p w:rsidR="00692A93" w:rsidRDefault="00692A93" w:rsidP="00053237">
      <w:pPr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Начальник відділу інспектування професійно-технічних навчальних закладів Стрілько</w:t>
      </w:r>
      <w:r w:rsidR="00053237">
        <w:rPr>
          <w:rFonts w:ascii="Times New Roman" w:hAnsi="Times New Roman"/>
          <w:bCs/>
          <w:sz w:val="28"/>
          <w:szCs w:val="28"/>
        </w:rPr>
        <w:t xml:space="preserve"> О.Г. підпис.</w:t>
      </w:r>
    </w:p>
    <w:p w:rsidR="00053237" w:rsidRDefault="00053237" w:rsidP="0005323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помилки в оформленні реквізиту «дата». Запишіть правильні варіанти.</w:t>
      </w:r>
    </w:p>
    <w:p w:rsidR="00053237" w:rsidRPr="00982A54" w:rsidRDefault="00053237" w:rsidP="00053237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5.Х.09; 2) 1 вересня 12 року; 3) 30.2.2013 р.; 4) 8.4.09.</w:t>
      </w:r>
    </w:p>
    <w:p w:rsidR="006D1B04" w:rsidRPr="00982A54" w:rsidRDefault="006D1B04" w:rsidP="006D1B04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88529A" w:rsidRDefault="0088529A" w:rsidP="008E63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E5" w:rsidRDefault="007B54E5" w:rsidP="008E63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E5" w:rsidRPr="00982A54" w:rsidRDefault="002266CA" w:rsidP="008E63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заняття</w:t>
      </w:r>
    </w:p>
    <w:p w:rsidR="008E638A" w:rsidRPr="00FA66FD" w:rsidRDefault="008E638A" w:rsidP="008E638A">
      <w:pPr>
        <w:spacing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45B3">
        <w:rPr>
          <w:rFonts w:ascii="Times New Roman" w:hAnsi="Times New Roman"/>
          <w:b/>
          <w:i/>
          <w:sz w:val="32"/>
          <w:szCs w:val="32"/>
        </w:rPr>
        <w:t>ТЕМА</w:t>
      </w:r>
      <w:r w:rsidRPr="00CD45B3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FA66FD" w:rsidRPr="00CD45B3">
        <w:rPr>
          <w:rFonts w:ascii="Times New Roman" w:hAnsi="Times New Roman"/>
          <w:b/>
          <w:i/>
          <w:sz w:val="32"/>
          <w:szCs w:val="32"/>
          <w:lang w:val="ru-RU"/>
        </w:rPr>
        <w:t>2</w:t>
      </w:r>
      <w:r w:rsidRPr="00CD45B3">
        <w:rPr>
          <w:rFonts w:ascii="Times New Roman" w:hAnsi="Times New Roman"/>
          <w:b/>
          <w:i/>
          <w:sz w:val="32"/>
          <w:szCs w:val="32"/>
        </w:rPr>
        <w:t>:</w:t>
      </w:r>
      <w:r w:rsidRPr="00FA66FD">
        <w:rPr>
          <w:rFonts w:ascii="Times New Roman" w:hAnsi="Times New Roman"/>
          <w:b/>
          <w:sz w:val="32"/>
          <w:szCs w:val="32"/>
        </w:rPr>
        <w:t xml:space="preserve"> </w:t>
      </w:r>
      <w:r w:rsidR="00014BB2" w:rsidRPr="00014BB2">
        <w:rPr>
          <w:rFonts w:ascii="Times New Roman" w:hAnsi="Times New Roman"/>
          <w:b/>
          <w:i/>
          <w:sz w:val="32"/>
          <w:szCs w:val="32"/>
        </w:rPr>
        <w:t>Формування службових документів</w:t>
      </w:r>
    </w:p>
    <w:p w:rsidR="008E638A" w:rsidRPr="00982A54" w:rsidRDefault="008E638A" w:rsidP="008E638A">
      <w:pPr>
        <w:pStyle w:val="3"/>
        <w:rPr>
          <w:szCs w:val="28"/>
          <w:lang w:val="uk-UA"/>
        </w:rPr>
      </w:pPr>
      <w:r w:rsidRPr="00982A54">
        <w:rPr>
          <w:szCs w:val="28"/>
        </w:rPr>
        <w:t>План</w:t>
      </w:r>
    </w:p>
    <w:p w:rsidR="00014BB2" w:rsidRPr="00014BB2" w:rsidRDefault="00014BB2" w:rsidP="00797F04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Класифікація службових документів в організації.</w:t>
      </w:r>
    </w:p>
    <w:p w:rsidR="00014BB2" w:rsidRPr="00014BB2" w:rsidRDefault="00014BB2" w:rsidP="00797F04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Організаційні документи.</w:t>
      </w:r>
    </w:p>
    <w:p w:rsidR="00014BB2" w:rsidRPr="00014BB2" w:rsidRDefault="00014BB2" w:rsidP="00797F04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Розпорядчі документи.</w:t>
      </w:r>
    </w:p>
    <w:p w:rsidR="00014BB2" w:rsidRPr="00014BB2" w:rsidRDefault="00014BB2" w:rsidP="00797F04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Довідково-інформаційні документи.</w:t>
      </w:r>
    </w:p>
    <w:p w:rsidR="00014BB2" w:rsidRPr="00014BB2" w:rsidRDefault="00014BB2" w:rsidP="00797F04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Договори в організації.</w:t>
      </w:r>
    </w:p>
    <w:p w:rsidR="00A23C74" w:rsidRPr="00E1667E" w:rsidRDefault="00E1667E" w:rsidP="00FC4E2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1667E">
        <w:rPr>
          <w:rFonts w:ascii="Times New Roman" w:hAnsi="Times New Roman"/>
          <w:i/>
          <w:sz w:val="28"/>
          <w:szCs w:val="28"/>
        </w:rPr>
        <w:t xml:space="preserve">Літературні джерела: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2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3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6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8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11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>,</w:t>
      </w:r>
      <w:r w:rsidRPr="00E1667E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E1667E">
        <w:rPr>
          <w:rFonts w:ascii="Times New Roman" w:hAnsi="Times New Roman"/>
          <w:sz w:val="28"/>
          <w:szCs w:val="28"/>
        </w:rPr>
        <w:t>13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</w:p>
    <w:p w:rsidR="00E1667E" w:rsidRPr="00982A54" w:rsidRDefault="00E1667E" w:rsidP="00FC4E21">
      <w:pPr>
        <w:shd w:val="clear" w:color="auto" w:fill="FFFFFF"/>
        <w:spacing w:line="240" w:lineRule="auto"/>
        <w:rPr>
          <w:sz w:val="28"/>
          <w:szCs w:val="28"/>
        </w:rPr>
      </w:pPr>
    </w:p>
    <w:p w:rsidR="00BA5773" w:rsidRPr="000A5E1D" w:rsidRDefault="00BA5773" w:rsidP="00BA5773">
      <w:pPr>
        <w:spacing w:line="240" w:lineRule="auto"/>
        <w:ind w:left="180" w:right="195" w:firstLine="630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Класифікація службових документів в організації.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Організаційні документи та їх типові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Статути: поняття, види, реквізити, особливості оформлення.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Положення: поняття, види, особливості оформлення.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Інструкції: поняття, види, реквізити, особливості оформлення.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Правила: поняття, реквізити, особливості оформлення, обов’язковість виконання.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lastRenderedPageBreak/>
        <w:t>Службові листи: поняття, види, реквізити, особливості оформлення, вимоги до тексту.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Протоколи: поняття, реквізити, структура, види.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Витяги з протоколів: причини оформлення,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Звіти: поняття, види,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Довідки: поняття, види, причини складання,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Доповідні записки: поняття, структура, види та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Пояснювальні записки: поняття, причини складання, реквізити, особливості оформлення.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Акти: поняття, характерні особливості, структура,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Накази в господарській діяльності підприємства.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Особливості оформлення наказів з питань основної діяльності.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Вказівки: поняття, структура, реквізити.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Розпорядження: поняття, види, особливості оформлення.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Договори в господарській</w:t>
      </w:r>
      <w:r w:rsidRPr="000A5E1D">
        <w:rPr>
          <w:rFonts w:ascii="Times New Roman" w:hAnsi="Times New Roman"/>
          <w:sz w:val="28"/>
        </w:rPr>
        <w:t xml:space="preserve"> діяльності підприємства.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Різновиди та особливості оформлення договорів з господарської діяльності підприємства.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Трудові договори як основна форма регулювання відносин між працедавцем та працівником.</w:t>
      </w:r>
    </w:p>
    <w:p w:rsidR="00BA5773" w:rsidRPr="000A5E1D" w:rsidRDefault="00BA5773" w:rsidP="00797F04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Різниця між трудовим договором та контрактом.</w:t>
      </w:r>
    </w:p>
    <w:p w:rsidR="008E638A" w:rsidRPr="00982A54" w:rsidRDefault="008E638A" w:rsidP="00A23C74">
      <w:pPr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</w:p>
    <w:p w:rsidR="001620DC" w:rsidRPr="00982A54" w:rsidRDefault="001620DC" w:rsidP="00162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A54"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C414A7" w:rsidRPr="00A51D92" w:rsidRDefault="00C414A7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1. Документи, що забезпечують виконання організаційної та розпорядчої функції управління, називаються:</w:t>
      </w:r>
    </w:p>
    <w:p w:rsidR="00C414A7" w:rsidRPr="00A51D92" w:rsidRDefault="00C414A7" w:rsidP="00797F04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службовими;</w:t>
      </w:r>
    </w:p>
    <w:p w:rsidR="00C414A7" w:rsidRPr="00A51D92" w:rsidRDefault="00C414A7" w:rsidP="00797F04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особистими;</w:t>
      </w:r>
    </w:p>
    <w:p w:rsidR="00C414A7" w:rsidRPr="00A51D92" w:rsidRDefault="00C414A7" w:rsidP="00797F04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особовими офіційними;</w:t>
      </w:r>
    </w:p>
    <w:p w:rsidR="00C414A7" w:rsidRPr="00A51D92" w:rsidRDefault="00C414A7" w:rsidP="00797F04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довідково-інформаційними;</w:t>
      </w:r>
    </w:p>
    <w:p w:rsidR="00C414A7" w:rsidRPr="00A51D92" w:rsidRDefault="00C414A7" w:rsidP="00797F04">
      <w:pPr>
        <w:numPr>
          <w:ilvl w:val="0"/>
          <w:numId w:val="2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неофіційними.</w:t>
      </w:r>
    </w:p>
    <w:p w:rsidR="00C414A7" w:rsidRPr="00A51D92" w:rsidRDefault="00C414A7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2. Договори відносяться до документів:</w:t>
      </w:r>
    </w:p>
    <w:p w:rsidR="00C414A7" w:rsidRPr="00A51D92" w:rsidRDefault="00C414A7" w:rsidP="00797F04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організаційних;</w:t>
      </w:r>
    </w:p>
    <w:p w:rsidR="00C414A7" w:rsidRPr="00A51D92" w:rsidRDefault="00C414A7" w:rsidP="00797F04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розпорядчих;</w:t>
      </w:r>
    </w:p>
    <w:p w:rsidR="00C414A7" w:rsidRPr="00A51D92" w:rsidRDefault="00C414A7" w:rsidP="00797F04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довідково-інформаційних;</w:t>
      </w:r>
    </w:p>
    <w:p w:rsidR="00C414A7" w:rsidRPr="00A51D92" w:rsidRDefault="00C414A7" w:rsidP="00797F04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з кадрових питань;</w:t>
      </w:r>
    </w:p>
    <w:p w:rsidR="00C414A7" w:rsidRPr="00A51D92" w:rsidRDefault="00C414A7" w:rsidP="00797F04">
      <w:pPr>
        <w:numPr>
          <w:ilvl w:val="0"/>
          <w:numId w:val="28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виділяються в окрему групу через їх різноманітність.</w:t>
      </w:r>
    </w:p>
    <w:p w:rsidR="00C414A7" w:rsidRPr="00A51D92" w:rsidRDefault="00C414A7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3. До організаційних документів відносять:</w:t>
      </w:r>
    </w:p>
    <w:p w:rsidR="00C414A7" w:rsidRPr="00A51D92" w:rsidRDefault="00C414A7" w:rsidP="00797F04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інструкції;</w:t>
      </w:r>
    </w:p>
    <w:p w:rsidR="00C414A7" w:rsidRPr="00A51D92" w:rsidRDefault="00C414A7" w:rsidP="00797F04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вказівки;</w:t>
      </w:r>
    </w:p>
    <w:p w:rsidR="00C414A7" w:rsidRPr="00A51D92" w:rsidRDefault="00C414A7" w:rsidP="00797F04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протоколи;</w:t>
      </w:r>
    </w:p>
    <w:p w:rsidR="00C414A7" w:rsidRPr="00A51D92" w:rsidRDefault="00C414A7" w:rsidP="00797F04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трудові книжки;</w:t>
      </w:r>
    </w:p>
    <w:p w:rsidR="00C414A7" w:rsidRPr="00A51D92" w:rsidRDefault="00C414A7" w:rsidP="00797F04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розписки.</w:t>
      </w:r>
    </w:p>
    <w:p w:rsidR="00C414A7" w:rsidRPr="00A51D92" w:rsidRDefault="00C414A7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4. До розпорядчих документів відносять:</w:t>
      </w:r>
    </w:p>
    <w:p w:rsidR="00C414A7" w:rsidRPr="00A51D92" w:rsidRDefault="00C414A7" w:rsidP="00797F04">
      <w:pPr>
        <w:numPr>
          <w:ilvl w:val="0"/>
          <w:numId w:val="30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інструкції;</w:t>
      </w:r>
    </w:p>
    <w:p w:rsidR="00C414A7" w:rsidRPr="00A51D92" w:rsidRDefault="00C414A7" w:rsidP="00797F04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вказівки;</w:t>
      </w:r>
    </w:p>
    <w:p w:rsidR="00C414A7" w:rsidRPr="00A51D92" w:rsidRDefault="00C414A7" w:rsidP="00797F04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протоколи;</w:t>
      </w:r>
    </w:p>
    <w:p w:rsidR="00C414A7" w:rsidRPr="00A51D92" w:rsidRDefault="00C414A7" w:rsidP="00797F04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lastRenderedPageBreak/>
        <w:t>трудові книжки;</w:t>
      </w:r>
    </w:p>
    <w:p w:rsidR="00C414A7" w:rsidRPr="00A51D92" w:rsidRDefault="00C414A7" w:rsidP="00797F04">
      <w:pPr>
        <w:numPr>
          <w:ilvl w:val="0"/>
          <w:numId w:val="30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розписки.</w:t>
      </w:r>
    </w:p>
    <w:p w:rsidR="00C414A7" w:rsidRPr="00A51D92" w:rsidRDefault="00C414A7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5. До довідково-інформаційних документів відносять:</w:t>
      </w:r>
    </w:p>
    <w:p w:rsidR="00C414A7" w:rsidRPr="00A51D92" w:rsidRDefault="00C414A7" w:rsidP="00797F04">
      <w:pPr>
        <w:numPr>
          <w:ilvl w:val="0"/>
          <w:numId w:val="31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інструкції;</w:t>
      </w:r>
    </w:p>
    <w:p w:rsidR="00C414A7" w:rsidRPr="00A51D92" w:rsidRDefault="00C414A7" w:rsidP="00797F04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вказівки;</w:t>
      </w:r>
    </w:p>
    <w:p w:rsidR="00C414A7" w:rsidRPr="00A51D92" w:rsidRDefault="00C414A7" w:rsidP="00797F04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протоколи;</w:t>
      </w:r>
    </w:p>
    <w:p w:rsidR="00C414A7" w:rsidRPr="00A51D92" w:rsidRDefault="00C414A7" w:rsidP="00797F04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трудові книжки;</w:t>
      </w:r>
    </w:p>
    <w:p w:rsidR="00C414A7" w:rsidRPr="00A51D92" w:rsidRDefault="00C414A7" w:rsidP="00797F04">
      <w:pPr>
        <w:numPr>
          <w:ilvl w:val="0"/>
          <w:numId w:val="31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розписки.</w:t>
      </w:r>
    </w:p>
    <w:p w:rsidR="00A51D92" w:rsidRPr="00A51D92" w:rsidRDefault="00A51D92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6. Для того, щоб розпочати свою діяльність, підприємство повинне мати такий обов’язковий документ:</w:t>
      </w:r>
    </w:p>
    <w:p w:rsidR="00A51D92" w:rsidRPr="00A51D92" w:rsidRDefault="00A51D92" w:rsidP="00797F04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договір про постачання сировини;</w:t>
      </w:r>
    </w:p>
    <w:p w:rsidR="00A51D92" w:rsidRPr="00A51D92" w:rsidRDefault="00A51D92" w:rsidP="00797F04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статут;</w:t>
      </w:r>
    </w:p>
    <w:p w:rsidR="00A51D92" w:rsidRPr="00A51D92" w:rsidRDefault="00A51D92" w:rsidP="00797F04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заяви всіх майбутніх працівників про прийом на роботу;</w:t>
      </w:r>
    </w:p>
    <w:p w:rsidR="00A51D92" w:rsidRPr="00A51D92" w:rsidRDefault="00A51D92" w:rsidP="00797F04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наказ керівника підприємства про призначення заступників;</w:t>
      </w:r>
    </w:p>
    <w:p w:rsidR="00A51D92" w:rsidRPr="00A51D92" w:rsidRDefault="00A51D92" w:rsidP="00797F04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посадові інструкції.</w:t>
      </w:r>
    </w:p>
    <w:p w:rsidR="00A51D92" w:rsidRPr="00A51D92" w:rsidRDefault="00A51D92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7. Проект положення підписує:</w:t>
      </w:r>
    </w:p>
    <w:p w:rsidR="00A51D92" w:rsidRPr="00A51D92" w:rsidRDefault="00A51D92" w:rsidP="00797F04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керівник підприємства;</w:t>
      </w:r>
    </w:p>
    <w:p w:rsidR="00A51D92" w:rsidRPr="00A51D92" w:rsidRDefault="00A51D92" w:rsidP="00797F04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керівник структурного підрозділу;</w:t>
      </w:r>
    </w:p>
    <w:p w:rsidR="00A51D92" w:rsidRPr="00A51D92" w:rsidRDefault="00A51D92" w:rsidP="00797F04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головний бухгалтер;</w:t>
      </w:r>
    </w:p>
    <w:p w:rsidR="00A51D92" w:rsidRPr="00A51D92" w:rsidRDefault="00A51D92" w:rsidP="00797F04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начальник канцелярії;</w:t>
      </w:r>
    </w:p>
    <w:p w:rsidR="00A51D92" w:rsidRPr="00A51D92" w:rsidRDefault="00A51D92" w:rsidP="00797F04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начальник відділу кадрів.</w:t>
      </w:r>
    </w:p>
    <w:p w:rsidR="00A51D92" w:rsidRPr="00A51D92" w:rsidRDefault="00A51D92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8. Окрім інструкцій інструктивний характер мають:</w:t>
      </w:r>
    </w:p>
    <w:p w:rsidR="00A51D92" w:rsidRPr="00A51D92" w:rsidRDefault="00A51D92" w:rsidP="00797F04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службові листи;</w:t>
      </w:r>
    </w:p>
    <w:p w:rsidR="00A51D92" w:rsidRPr="00A51D92" w:rsidRDefault="00A51D92" w:rsidP="00797F04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доповідні записки;</w:t>
      </w:r>
    </w:p>
    <w:p w:rsidR="00A51D92" w:rsidRPr="00A51D92" w:rsidRDefault="00A51D92" w:rsidP="00797F04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звіти;</w:t>
      </w:r>
    </w:p>
    <w:p w:rsidR="00A51D92" w:rsidRPr="00A51D92" w:rsidRDefault="00A51D92" w:rsidP="00797F04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договори;</w:t>
      </w:r>
    </w:p>
    <w:p w:rsidR="00A51D92" w:rsidRPr="00A51D92" w:rsidRDefault="00A51D92" w:rsidP="00797F04">
      <w:pPr>
        <w:numPr>
          <w:ilvl w:val="0"/>
          <w:numId w:val="34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методичні вказівки.</w:t>
      </w:r>
    </w:p>
    <w:p w:rsidR="00A51D92" w:rsidRPr="00A51D92" w:rsidRDefault="00A51D92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9. Трудовий договір (трудовий контракт) із працівником розробляють на підставі:</w:t>
      </w:r>
    </w:p>
    <w:p w:rsidR="00A51D92" w:rsidRPr="00A51D92" w:rsidRDefault="00A51D92" w:rsidP="00797F04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посадової інструкції;</w:t>
      </w:r>
    </w:p>
    <w:p w:rsidR="00A51D92" w:rsidRPr="00A51D92" w:rsidRDefault="00A51D92" w:rsidP="00797F04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наказу про прийняття на роботу;</w:t>
      </w:r>
    </w:p>
    <w:p w:rsidR="00A51D92" w:rsidRPr="00A51D92" w:rsidRDefault="00A51D92" w:rsidP="00797F04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штатного розпису;</w:t>
      </w:r>
    </w:p>
    <w:p w:rsidR="00A51D92" w:rsidRPr="00A51D92" w:rsidRDefault="00A51D92" w:rsidP="00797F04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трудової книжки;</w:t>
      </w:r>
    </w:p>
    <w:p w:rsidR="00A51D92" w:rsidRPr="00A51D92" w:rsidRDefault="00A51D92" w:rsidP="00797F04">
      <w:pPr>
        <w:numPr>
          <w:ilvl w:val="0"/>
          <w:numId w:val="3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автобіографії.</w:t>
      </w:r>
    </w:p>
    <w:p w:rsidR="00A51D92" w:rsidRPr="00A51D92" w:rsidRDefault="00A51D92" w:rsidP="00A51D9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10. Правила:</w:t>
      </w:r>
    </w:p>
    <w:p w:rsidR="00A51D92" w:rsidRPr="00A51D92" w:rsidRDefault="00A51D92" w:rsidP="00797F04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обов’язкові для виконання кожним, кого стосуються;</w:t>
      </w:r>
    </w:p>
    <w:p w:rsidR="00A51D92" w:rsidRPr="00A51D92" w:rsidRDefault="00A51D92" w:rsidP="00797F04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не обов’язкові для виконання;</w:t>
      </w:r>
    </w:p>
    <w:p w:rsidR="00A51D92" w:rsidRPr="00A51D92" w:rsidRDefault="00A51D92" w:rsidP="00797F04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обов’язкові для виконання всіма працівниками підприємства;</w:t>
      </w:r>
    </w:p>
    <w:p w:rsidR="00A51D92" w:rsidRPr="00A51D92" w:rsidRDefault="00A51D92" w:rsidP="00797F04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обов’язкові для виконання лише після відповідного наказу керівника підприємства;</w:t>
      </w:r>
    </w:p>
    <w:p w:rsidR="00A51D92" w:rsidRPr="00A51D92" w:rsidRDefault="00A51D92" w:rsidP="00797F04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51D92">
        <w:rPr>
          <w:rFonts w:ascii="Times New Roman" w:hAnsi="Times New Roman"/>
          <w:sz w:val="28"/>
          <w:szCs w:val="28"/>
        </w:rPr>
        <w:t>обов’язкові для виконання всіма працівниками окрім керівника та його заступників.</w:t>
      </w:r>
    </w:p>
    <w:p w:rsidR="0064383B" w:rsidRDefault="0064383B" w:rsidP="00162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6CA" w:rsidRDefault="002266CA" w:rsidP="00162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6CA" w:rsidRDefault="002266CA" w:rsidP="00162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0DC" w:rsidRPr="00982A54" w:rsidRDefault="001620DC" w:rsidP="001620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A54">
        <w:rPr>
          <w:rFonts w:ascii="Times New Roman" w:hAnsi="Times New Roman"/>
          <w:b/>
          <w:bCs/>
          <w:sz w:val="28"/>
          <w:szCs w:val="28"/>
        </w:rPr>
        <w:lastRenderedPageBreak/>
        <w:t>Практичні завдання</w:t>
      </w:r>
    </w:p>
    <w:p w:rsidR="008E638A" w:rsidRDefault="00053237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помилки та відредагуйте поданий текст. Визначте, який це документ за найменуванням, за призначенням, за походженням, за терміном зберігання.</w:t>
      </w:r>
    </w:p>
    <w:p w:rsidR="00053237" w:rsidRDefault="00053237" w:rsidP="000A39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Шановний пане Олег!</w:t>
      </w:r>
    </w:p>
    <w:p w:rsidR="00053237" w:rsidRDefault="00053237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Звертаємось до вас як до спеціаліста по питаннях реклами і запрошуємо стати агентом нашої рекламаційної кампанії.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0A39A6">
        <w:rPr>
          <w:rFonts w:ascii="Times New Roman" w:hAnsi="Times New Roman"/>
          <w:sz w:val="28"/>
          <w:szCs w:val="28"/>
        </w:rPr>
        <w:t>озщ</w:t>
      </w:r>
      <w:r>
        <w:rPr>
          <w:rFonts w:ascii="Times New Roman" w:hAnsi="Times New Roman"/>
          <w:sz w:val="28"/>
          <w:szCs w:val="28"/>
        </w:rPr>
        <w:t>итуємо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39A6">
        <w:rPr>
          <w:rFonts w:ascii="Times New Roman" w:hAnsi="Times New Roman"/>
          <w:sz w:val="28"/>
          <w:szCs w:val="28"/>
        </w:rPr>
        <w:t xml:space="preserve">на ваше </w:t>
      </w:r>
      <w:proofErr w:type="spellStart"/>
      <w:r w:rsidR="000A39A6">
        <w:rPr>
          <w:rFonts w:ascii="Times New Roman" w:hAnsi="Times New Roman"/>
          <w:sz w:val="28"/>
          <w:szCs w:val="28"/>
        </w:rPr>
        <w:t>согласіє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3237" w:rsidRDefault="00053237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Кампанія гарантує сплату вашої роботи та винагороду у сумі 5% від ціни рекламаційних заказів.</w:t>
      </w:r>
    </w:p>
    <w:p w:rsidR="00053237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повагою…</w:t>
      </w:r>
    </w:p>
    <w:p w:rsidR="00670EA7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Напишіть доповідну записку декану факультету з проханням переглянути розклад занять.</w:t>
      </w:r>
    </w:p>
    <w:p w:rsidR="000A39A6" w:rsidRDefault="000A39A6" w:rsidP="000A39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помилки та відредагуйте поданий текст. Визначте, який це документ за найменуванням, за способом фіксування інформації, за видом створенням, за терміном зберігання.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Директорові школи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учителя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Ткачук Г.П.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Доповідаю вам, що учні 11-Б класу проігнорували урок математики. Хочу, щоб ви розібралися в ситуації.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лютого 2012 року.</w:t>
      </w:r>
    </w:p>
    <w:p w:rsidR="000A39A6" w:rsidRDefault="000A39A6" w:rsidP="000A39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помилки та відредагуйте поданий текст. Визначте, який це документ за найменуванням, за способом фіксування інформації, за видом створенням, за походженням.</w:t>
      </w:r>
    </w:p>
    <w:p w:rsidR="00670EA7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Декану факультету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був відсутнім на занятті документаційного забезпечення управління: відвідував виставку художніх виробів з дерева.</w:t>
      </w:r>
    </w:p>
    <w:p w:rsidR="000A39A6" w:rsidRDefault="000A39A6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Прочитайте уривок з тексту документа. Визначте, який це документ за найменуванням, за способом фіксування інформації, за </w:t>
      </w:r>
      <w:r w:rsidR="00693C01">
        <w:rPr>
          <w:rFonts w:ascii="Times New Roman" w:hAnsi="Times New Roman"/>
          <w:sz w:val="28"/>
          <w:szCs w:val="28"/>
        </w:rPr>
        <w:t>місцем виникнення</w:t>
      </w:r>
      <w:r>
        <w:rPr>
          <w:rFonts w:ascii="Times New Roman" w:hAnsi="Times New Roman"/>
          <w:sz w:val="28"/>
          <w:szCs w:val="28"/>
        </w:rPr>
        <w:t>, за походженням.</w:t>
      </w:r>
      <w:r w:rsidR="00693C01">
        <w:rPr>
          <w:rFonts w:ascii="Times New Roman" w:hAnsi="Times New Roman"/>
          <w:sz w:val="28"/>
          <w:szCs w:val="28"/>
        </w:rPr>
        <w:t xml:space="preserve"> Дайте визначення цього документа.</w:t>
      </w:r>
    </w:p>
    <w:p w:rsidR="00693C01" w:rsidRDefault="00693C01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Сажко В.А. про стан підготовки до виробничої практики студентів групи БМ-21.</w:t>
      </w:r>
    </w:p>
    <w:p w:rsidR="00693C01" w:rsidRDefault="00693C01" w:rsidP="008E6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/>
          <w:sz w:val="28"/>
          <w:szCs w:val="28"/>
        </w:rPr>
        <w:t>Зорич</w:t>
      </w:r>
      <w:proofErr w:type="spellEnd"/>
      <w:r>
        <w:rPr>
          <w:rFonts w:ascii="Times New Roman" w:hAnsi="Times New Roman"/>
          <w:sz w:val="28"/>
          <w:szCs w:val="28"/>
        </w:rPr>
        <w:t xml:space="preserve"> Л.С. внесла пропозицію чітко визначити кожному студентові завдання і час здачі звіту про практику.</w:t>
      </w:r>
    </w:p>
    <w:p w:rsidR="00670EA7" w:rsidRDefault="00670EA7" w:rsidP="008E63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0EA7" w:rsidRDefault="00670EA7" w:rsidP="008E63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0EA7" w:rsidRDefault="00670EA7" w:rsidP="008E63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638A" w:rsidRDefault="002266CA" w:rsidP="008E638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заняття</w:t>
      </w:r>
    </w:p>
    <w:p w:rsidR="00670EA7" w:rsidRDefault="00670EA7" w:rsidP="00670EA7">
      <w:pPr>
        <w:spacing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45B3">
        <w:rPr>
          <w:rFonts w:ascii="Times New Roman" w:hAnsi="Times New Roman"/>
          <w:b/>
          <w:i/>
          <w:sz w:val="32"/>
          <w:szCs w:val="32"/>
        </w:rPr>
        <w:t>ТЕМА</w:t>
      </w:r>
      <w:r w:rsidRPr="00CD45B3">
        <w:rPr>
          <w:rFonts w:ascii="Times New Roman" w:hAnsi="Times New Roman"/>
          <w:b/>
          <w:i/>
          <w:sz w:val="32"/>
          <w:szCs w:val="32"/>
          <w:lang w:val="ru-RU"/>
        </w:rPr>
        <w:t xml:space="preserve"> 3</w:t>
      </w:r>
      <w:r w:rsidRPr="00CD45B3">
        <w:rPr>
          <w:rFonts w:ascii="Times New Roman" w:hAnsi="Times New Roman"/>
          <w:b/>
          <w:i/>
          <w:sz w:val="32"/>
          <w:szCs w:val="32"/>
        </w:rPr>
        <w:t>:</w:t>
      </w:r>
      <w:r w:rsidRPr="00670EA7">
        <w:rPr>
          <w:rFonts w:ascii="Times New Roman" w:hAnsi="Times New Roman"/>
          <w:b/>
          <w:sz w:val="32"/>
          <w:szCs w:val="32"/>
        </w:rPr>
        <w:t xml:space="preserve"> </w:t>
      </w:r>
      <w:r w:rsidR="00014BB2" w:rsidRPr="00014BB2">
        <w:rPr>
          <w:rFonts w:ascii="Times New Roman" w:hAnsi="Times New Roman"/>
          <w:b/>
          <w:i/>
          <w:sz w:val="32"/>
          <w:szCs w:val="32"/>
        </w:rPr>
        <w:t>Документи по особовому складу в організації</w:t>
      </w:r>
    </w:p>
    <w:p w:rsidR="00014BB2" w:rsidRDefault="00014BB2" w:rsidP="00670EA7">
      <w:pPr>
        <w:pStyle w:val="3"/>
        <w:rPr>
          <w:szCs w:val="28"/>
          <w:lang w:val="uk-UA"/>
        </w:rPr>
      </w:pPr>
    </w:p>
    <w:p w:rsidR="00670EA7" w:rsidRPr="00982A54" w:rsidRDefault="00670EA7" w:rsidP="00670EA7">
      <w:pPr>
        <w:pStyle w:val="3"/>
        <w:rPr>
          <w:szCs w:val="28"/>
          <w:lang w:val="uk-UA"/>
        </w:rPr>
      </w:pPr>
      <w:r w:rsidRPr="00982A54">
        <w:rPr>
          <w:szCs w:val="28"/>
        </w:rPr>
        <w:t>План</w:t>
      </w:r>
    </w:p>
    <w:p w:rsidR="00014BB2" w:rsidRPr="00014BB2" w:rsidRDefault="00014BB2" w:rsidP="00797F04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Класифікація документів по особовому складу.</w:t>
      </w:r>
    </w:p>
    <w:p w:rsidR="00014BB2" w:rsidRPr="00014BB2" w:rsidRDefault="00014BB2" w:rsidP="00797F04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Особові справи.</w:t>
      </w:r>
    </w:p>
    <w:p w:rsidR="00014BB2" w:rsidRPr="00014BB2" w:rsidRDefault="00014BB2" w:rsidP="00797F04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Трудові книжки.</w:t>
      </w:r>
    </w:p>
    <w:p w:rsidR="00014BB2" w:rsidRPr="00014BB2" w:rsidRDefault="00014BB2" w:rsidP="00797F04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lastRenderedPageBreak/>
        <w:t>Накази по особовому складу.</w:t>
      </w:r>
    </w:p>
    <w:p w:rsidR="00670EA7" w:rsidRPr="00E1667E" w:rsidRDefault="00E1667E" w:rsidP="00670E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1667E">
        <w:rPr>
          <w:rFonts w:ascii="Times New Roman" w:hAnsi="Times New Roman"/>
          <w:i/>
          <w:sz w:val="28"/>
          <w:szCs w:val="28"/>
        </w:rPr>
        <w:t xml:space="preserve">Літературні джерела: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2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3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6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8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11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>,</w:t>
      </w:r>
      <w:r w:rsidRPr="00E1667E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E1667E">
        <w:rPr>
          <w:rFonts w:ascii="Times New Roman" w:hAnsi="Times New Roman"/>
          <w:sz w:val="28"/>
          <w:szCs w:val="28"/>
        </w:rPr>
        <w:t>13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</w:p>
    <w:p w:rsidR="00E1667E" w:rsidRPr="00982A54" w:rsidRDefault="00E1667E" w:rsidP="00670EA7">
      <w:pPr>
        <w:shd w:val="clear" w:color="auto" w:fill="FFFFFF"/>
        <w:spacing w:line="240" w:lineRule="auto"/>
        <w:rPr>
          <w:sz w:val="28"/>
          <w:szCs w:val="28"/>
        </w:rPr>
      </w:pPr>
    </w:p>
    <w:p w:rsidR="00BA5773" w:rsidRPr="000A5E1D" w:rsidRDefault="00BA5773" w:rsidP="00BA5773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Документи по особовому складу: види та особливості роботи з ними.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Особова картка працівника як основний документ по обліку особового складу на підприємстві.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Заяви: поняття, різновиди, реквізити, особливості оформлення.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Накази по особовому складу: поняття, причини складання, реквізити, особливості оформлення.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Характеристика: поняття, складові елементи, причини та особливості оформлення.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Автобіографія: різновиди, структура, особливості оформлення та зберігання.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Резюме: причини та особливості складання і подання, складові елементи.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Анкети в документаційному забезпеченні управління.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Доручення: причини видання, види, реквізити, особливості оформлення.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Розписки: поняття, структура, особливості написання.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Особові справи як сукупність документів, що містять докладні відомості про працівника.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Трудові книжки та порядок їх ведення.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Особливості заповнення трудових книжок на підприємстві.</w:t>
      </w:r>
    </w:p>
    <w:p w:rsidR="00BA5773" w:rsidRPr="000A5E1D" w:rsidRDefault="00BA5773" w:rsidP="00797F04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Видача трудової книжки в разі звільнення.</w:t>
      </w:r>
    </w:p>
    <w:p w:rsidR="002C1169" w:rsidRDefault="002C1169" w:rsidP="002C1169">
      <w:pPr>
        <w:spacing w:line="240" w:lineRule="auto"/>
        <w:ind w:firstLine="426"/>
        <w:rPr>
          <w:rFonts w:ascii="Times New Roman" w:hAnsi="Times New Roman"/>
          <w:noProof/>
          <w:sz w:val="28"/>
          <w:szCs w:val="28"/>
        </w:rPr>
      </w:pPr>
    </w:p>
    <w:p w:rsidR="002C1169" w:rsidRDefault="00014BB2" w:rsidP="002C1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1. Документацію по особовому складу ведуть з моменту:</w:t>
      </w:r>
    </w:p>
    <w:p w:rsidR="00022B5F" w:rsidRPr="00022B5F" w:rsidRDefault="00022B5F" w:rsidP="00797F04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зачислення працівника на роботу;</w:t>
      </w:r>
    </w:p>
    <w:p w:rsidR="00022B5F" w:rsidRPr="00022B5F" w:rsidRDefault="00022B5F" w:rsidP="00797F04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пред’явлення документа про освіту;</w:t>
      </w:r>
    </w:p>
    <w:p w:rsidR="00022B5F" w:rsidRPr="00022B5F" w:rsidRDefault="00022B5F" w:rsidP="00797F04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пред’явлення документів, які підтверджують здатність працівника займати дану посаду;</w:t>
      </w:r>
    </w:p>
    <w:p w:rsidR="00022B5F" w:rsidRPr="00022B5F" w:rsidRDefault="00022B5F" w:rsidP="00797F04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проходження працівником співбесіди;</w:t>
      </w:r>
    </w:p>
    <w:p w:rsidR="00022B5F" w:rsidRPr="00022B5F" w:rsidRDefault="00022B5F" w:rsidP="00797F04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внесення відповідного запису в трудовій книжці працівника.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2. До документів по особовому складу відносять такі документи:</w:t>
      </w:r>
    </w:p>
    <w:p w:rsidR="00022B5F" w:rsidRPr="00022B5F" w:rsidRDefault="00022B5F" w:rsidP="00797F04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акти;</w:t>
      </w:r>
    </w:p>
    <w:p w:rsidR="00022B5F" w:rsidRPr="00022B5F" w:rsidRDefault="00022B5F" w:rsidP="00797F04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листи;</w:t>
      </w:r>
    </w:p>
    <w:p w:rsidR="00022B5F" w:rsidRPr="00022B5F" w:rsidRDefault="00022B5F" w:rsidP="00797F04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доручення;</w:t>
      </w:r>
    </w:p>
    <w:p w:rsidR="00022B5F" w:rsidRPr="00022B5F" w:rsidRDefault="00022B5F" w:rsidP="00797F04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протоколи;</w:t>
      </w:r>
    </w:p>
    <w:p w:rsidR="00022B5F" w:rsidRPr="00022B5F" w:rsidRDefault="00022B5F" w:rsidP="00797F04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звіти.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3. Документацію по особовому складу на підприємстві веде:</w:t>
      </w:r>
    </w:p>
    <w:p w:rsidR="00022B5F" w:rsidRPr="00022B5F" w:rsidRDefault="00022B5F" w:rsidP="00797F04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бухгалтер;</w:t>
      </w:r>
    </w:p>
    <w:p w:rsidR="00022B5F" w:rsidRPr="00022B5F" w:rsidRDefault="00022B5F" w:rsidP="00797F04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керівник;</w:t>
      </w:r>
    </w:p>
    <w:p w:rsidR="00022B5F" w:rsidRPr="00022B5F" w:rsidRDefault="00022B5F" w:rsidP="00797F04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менеджер;</w:t>
      </w:r>
    </w:p>
    <w:p w:rsidR="00022B5F" w:rsidRPr="00022B5F" w:rsidRDefault="00022B5F" w:rsidP="00797F04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секретар-референт керівника;</w:t>
      </w:r>
    </w:p>
    <w:p w:rsidR="00022B5F" w:rsidRPr="00022B5F" w:rsidRDefault="00022B5F" w:rsidP="00797F04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головний економіст.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4. Працівник відділу кадрів заповнює особову картку працівника на підставі:</w:t>
      </w:r>
    </w:p>
    <w:p w:rsidR="00022B5F" w:rsidRPr="00022B5F" w:rsidRDefault="00022B5F" w:rsidP="00797F04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lastRenderedPageBreak/>
        <w:t>протоколу засідання колегіального органу;</w:t>
      </w:r>
    </w:p>
    <w:p w:rsidR="00022B5F" w:rsidRPr="00022B5F" w:rsidRDefault="00022B5F" w:rsidP="00797F04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посадової інструкції;</w:t>
      </w:r>
    </w:p>
    <w:p w:rsidR="00022B5F" w:rsidRPr="00022B5F" w:rsidRDefault="00022B5F" w:rsidP="00797F04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трудового договору (контракту);</w:t>
      </w:r>
    </w:p>
    <w:p w:rsidR="00022B5F" w:rsidRPr="00022B5F" w:rsidRDefault="00022B5F" w:rsidP="00797F04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наказу про зачислення особи на роботу;</w:t>
      </w:r>
    </w:p>
    <w:p w:rsidR="00022B5F" w:rsidRPr="00022B5F" w:rsidRDefault="00022B5F" w:rsidP="00797F04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доповідної записки керівника структурного підрозділу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5. Заява – це:</w:t>
      </w:r>
    </w:p>
    <w:p w:rsidR="00022B5F" w:rsidRPr="00022B5F" w:rsidRDefault="00022B5F" w:rsidP="00797F04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письмове офіційне повідомлення, твердження або прохання;</w:t>
      </w:r>
    </w:p>
    <w:p w:rsidR="00022B5F" w:rsidRPr="00022B5F" w:rsidRDefault="00022B5F" w:rsidP="00797F04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дається оцінка ділових і моральних якостей особи;</w:t>
      </w:r>
    </w:p>
    <w:p w:rsidR="00022B5F" w:rsidRPr="00022B5F" w:rsidRDefault="00022B5F" w:rsidP="00797F04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опис власного життя;</w:t>
      </w:r>
    </w:p>
    <w:p w:rsidR="00022B5F" w:rsidRPr="00022B5F" w:rsidRDefault="00022B5F" w:rsidP="00797F04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022B5F" w:rsidRPr="00022B5F" w:rsidRDefault="00022B5F" w:rsidP="00797F04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підтверджуються дії, що вже відбулися.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6. Характеристика – це:</w:t>
      </w:r>
    </w:p>
    <w:p w:rsidR="00022B5F" w:rsidRPr="00022B5F" w:rsidRDefault="00022B5F" w:rsidP="00797F04">
      <w:pPr>
        <w:numPr>
          <w:ilvl w:val="0"/>
          <w:numId w:val="4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письмове офіційне повідомлення, твердження або прохання;</w:t>
      </w:r>
    </w:p>
    <w:p w:rsidR="00022B5F" w:rsidRPr="00022B5F" w:rsidRDefault="00022B5F" w:rsidP="00797F04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дається оцінка ділових і моральних якостей особи;</w:t>
      </w:r>
    </w:p>
    <w:p w:rsidR="00022B5F" w:rsidRPr="00022B5F" w:rsidRDefault="00022B5F" w:rsidP="00797F04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опис власного життя;</w:t>
      </w:r>
    </w:p>
    <w:p w:rsidR="00022B5F" w:rsidRPr="00022B5F" w:rsidRDefault="00022B5F" w:rsidP="00797F04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022B5F" w:rsidRPr="00022B5F" w:rsidRDefault="00022B5F" w:rsidP="00797F04">
      <w:pPr>
        <w:numPr>
          <w:ilvl w:val="0"/>
          <w:numId w:val="4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підтверджуються дії, що вже відбулися.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7. Автобіографія – це:</w:t>
      </w:r>
    </w:p>
    <w:p w:rsidR="00022B5F" w:rsidRPr="00022B5F" w:rsidRDefault="00022B5F" w:rsidP="00797F04">
      <w:pPr>
        <w:numPr>
          <w:ilvl w:val="0"/>
          <w:numId w:val="4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письмове офіційне повідомлення, твердження або прохання;</w:t>
      </w:r>
    </w:p>
    <w:p w:rsidR="00022B5F" w:rsidRPr="00022B5F" w:rsidRDefault="00022B5F" w:rsidP="00797F04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дається оцінка ділових і моральних якостей особи;</w:t>
      </w:r>
    </w:p>
    <w:p w:rsidR="00022B5F" w:rsidRPr="00022B5F" w:rsidRDefault="00022B5F" w:rsidP="00797F04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опис власного життя;</w:t>
      </w:r>
    </w:p>
    <w:p w:rsidR="00022B5F" w:rsidRPr="00022B5F" w:rsidRDefault="00022B5F" w:rsidP="00797F04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022B5F" w:rsidRPr="00022B5F" w:rsidRDefault="00022B5F" w:rsidP="00797F04">
      <w:pPr>
        <w:numPr>
          <w:ilvl w:val="0"/>
          <w:numId w:val="4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підтверджуються дії, що вже відбулися.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8. Доручення – це:</w:t>
      </w:r>
    </w:p>
    <w:p w:rsidR="00022B5F" w:rsidRPr="00022B5F" w:rsidRDefault="00022B5F" w:rsidP="00797F04">
      <w:pPr>
        <w:numPr>
          <w:ilvl w:val="0"/>
          <w:numId w:val="4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письмове офіційне повідомлення, твердження або прохання;</w:t>
      </w:r>
    </w:p>
    <w:p w:rsidR="00022B5F" w:rsidRPr="00022B5F" w:rsidRDefault="00022B5F" w:rsidP="00797F04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дається оцінка ділових і моральних якостей особи;</w:t>
      </w:r>
    </w:p>
    <w:p w:rsidR="00022B5F" w:rsidRPr="00022B5F" w:rsidRDefault="00022B5F" w:rsidP="00797F04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опис власного життя;</w:t>
      </w:r>
    </w:p>
    <w:p w:rsidR="00022B5F" w:rsidRPr="00022B5F" w:rsidRDefault="00022B5F" w:rsidP="00797F04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022B5F" w:rsidRPr="00022B5F" w:rsidRDefault="00022B5F" w:rsidP="00797F04">
      <w:pPr>
        <w:numPr>
          <w:ilvl w:val="0"/>
          <w:numId w:val="4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підтверджуються дії, що вже відбулися.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9. Розписка – це:</w:t>
      </w:r>
    </w:p>
    <w:p w:rsidR="00022B5F" w:rsidRPr="00022B5F" w:rsidRDefault="00022B5F" w:rsidP="00797F04">
      <w:pPr>
        <w:numPr>
          <w:ilvl w:val="0"/>
          <w:numId w:val="4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письмове офіційне повідомлення, твердження або прохання;</w:t>
      </w:r>
    </w:p>
    <w:p w:rsidR="00022B5F" w:rsidRPr="00022B5F" w:rsidRDefault="00022B5F" w:rsidP="00797F04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дається оцінка ділових і моральних якостей особи;</w:t>
      </w:r>
    </w:p>
    <w:p w:rsidR="00022B5F" w:rsidRPr="00022B5F" w:rsidRDefault="00022B5F" w:rsidP="00797F04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опис власного життя;</w:t>
      </w:r>
    </w:p>
    <w:p w:rsidR="00022B5F" w:rsidRPr="00022B5F" w:rsidRDefault="00022B5F" w:rsidP="00797F04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022B5F" w:rsidRPr="00022B5F" w:rsidRDefault="00022B5F" w:rsidP="00797F04">
      <w:pPr>
        <w:numPr>
          <w:ilvl w:val="0"/>
          <w:numId w:val="4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документ, в якому підтверджуються дії, що вже відбулися.</w:t>
      </w:r>
    </w:p>
    <w:p w:rsidR="00022B5F" w:rsidRPr="00022B5F" w:rsidRDefault="00022B5F" w:rsidP="00022B5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lastRenderedPageBreak/>
        <w:t>10. Відповідальність за зберігання особових справ несе:</w:t>
      </w:r>
    </w:p>
    <w:p w:rsidR="00022B5F" w:rsidRPr="00022B5F" w:rsidRDefault="00022B5F" w:rsidP="00797F04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керівник підприємства;</w:t>
      </w:r>
    </w:p>
    <w:p w:rsidR="00022B5F" w:rsidRPr="00022B5F" w:rsidRDefault="00022B5F" w:rsidP="00797F04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головний бухгалтер;</w:t>
      </w:r>
    </w:p>
    <w:p w:rsidR="00022B5F" w:rsidRPr="00022B5F" w:rsidRDefault="00022B5F" w:rsidP="00797F04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головний інженер;</w:t>
      </w:r>
    </w:p>
    <w:p w:rsidR="00022B5F" w:rsidRPr="00022B5F" w:rsidRDefault="00022B5F" w:rsidP="00797F04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начальник відділу кадрів;</w:t>
      </w:r>
    </w:p>
    <w:p w:rsidR="00022B5F" w:rsidRPr="00022B5F" w:rsidRDefault="00022B5F" w:rsidP="00797F04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>охоронець.</w:t>
      </w:r>
    </w:p>
    <w:p w:rsidR="002C1169" w:rsidRDefault="002C1169" w:rsidP="00014BB2">
      <w:pPr>
        <w:spacing w:line="240" w:lineRule="auto"/>
        <w:ind w:left="720" w:firstLine="0"/>
        <w:rPr>
          <w:rFonts w:ascii="Times New Roman" w:hAnsi="Times New Roman"/>
          <w:noProof/>
          <w:sz w:val="28"/>
          <w:szCs w:val="28"/>
        </w:rPr>
      </w:pPr>
    </w:p>
    <w:p w:rsidR="00014BB2" w:rsidRPr="00E43710" w:rsidRDefault="00014BB2" w:rsidP="00014BB2">
      <w:pPr>
        <w:pStyle w:val="20"/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3710">
        <w:rPr>
          <w:rFonts w:ascii="Times New Roman" w:hAnsi="Times New Roman"/>
          <w:b/>
          <w:noProof/>
          <w:sz w:val="28"/>
          <w:szCs w:val="28"/>
        </w:rPr>
        <w:t>Практичні завдання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Виправте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помилки та відредагуйте поданий текст. Визначте, який це документ за найменуванням, за способом фіксування інформації, за видом створенням, за терміном зберігання.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Декану факультету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Петренку В.В.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Донченка Володимира,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випускника загальноосвітньої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школи №15 м. Тернополя</w:t>
      </w:r>
    </w:p>
    <w:p w:rsidR="00014BB2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зарахувати мене студентом факультету за спеціальністю менеджер.</w:t>
      </w:r>
    </w:p>
    <w:p w:rsidR="00693C01" w:rsidRDefault="00693C01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(підпис)                                                                                17 липня 2012р.</w:t>
      </w:r>
    </w:p>
    <w:p w:rsidR="009431AF" w:rsidRDefault="009431AF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Оформіть документ на ім’я керівника вашої установи з проханням звільнити вас від занять.</w:t>
      </w:r>
    </w:p>
    <w:p w:rsidR="009431AF" w:rsidRDefault="009431AF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Напишіть характеристику на студента вашої групи.</w:t>
      </w:r>
    </w:p>
    <w:p w:rsidR="009431AF" w:rsidRDefault="009431AF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Прочитайте, відредагуйте, допишіть відсутні відомості.</w:t>
      </w:r>
    </w:p>
    <w:p w:rsidR="009431AF" w:rsidRDefault="009431AF" w:rsidP="009431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</w:t>
      </w:r>
    </w:p>
    <w:p w:rsidR="009431AF" w:rsidRDefault="009431AF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Мета: пошук місця роботи менеджера по збуту.</w:t>
      </w:r>
    </w:p>
    <w:p w:rsidR="009431AF" w:rsidRPr="00693C01" w:rsidRDefault="009431AF" w:rsidP="00693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Освіта: середня спеціальна.</w:t>
      </w:r>
    </w:p>
    <w:p w:rsidR="00670EA7" w:rsidRDefault="009431AF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9431AF">
        <w:rPr>
          <w:rFonts w:ascii="Times New Roman" w:hAnsi="Times New Roman"/>
          <w:bCs/>
          <w:iCs/>
          <w:sz w:val="28"/>
          <w:szCs w:val="28"/>
        </w:rPr>
        <w:t>Досвід роботи</w:t>
      </w:r>
      <w:r>
        <w:rPr>
          <w:rFonts w:ascii="Times New Roman" w:hAnsi="Times New Roman"/>
          <w:bCs/>
          <w:iCs/>
          <w:sz w:val="28"/>
          <w:szCs w:val="28"/>
        </w:rPr>
        <w:t>: працював менеджером по збуту.</w:t>
      </w:r>
    </w:p>
    <w:p w:rsidR="009431AF" w:rsidRDefault="009431AF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="002B541F">
        <w:rPr>
          <w:rFonts w:ascii="Times New Roman" w:hAnsi="Times New Roman"/>
          <w:bCs/>
          <w:iCs/>
          <w:sz w:val="28"/>
          <w:szCs w:val="28"/>
        </w:rPr>
        <w:t>Напишіть автобіографію, дотримуючись лаконізму викладу.</w:t>
      </w:r>
    </w:p>
    <w:p w:rsidR="00136441" w:rsidRDefault="00136441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="00FD5057">
        <w:rPr>
          <w:rFonts w:ascii="Times New Roman" w:hAnsi="Times New Roman"/>
          <w:sz w:val="28"/>
          <w:szCs w:val="28"/>
        </w:rPr>
        <w:t>Прочитайте, визначте, який це документ за найменуванням, за способом фіксування інформації, за видом створенням, за терміном зберігання.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984"/>
        <w:gridCol w:w="3525"/>
        <w:gridCol w:w="2003"/>
      </w:tblGrid>
      <w:tr w:rsidR="00FD5057" w:rsidTr="00FD5057">
        <w:tc>
          <w:tcPr>
            <w:tcW w:w="851" w:type="dxa"/>
          </w:tcPr>
          <w:p w:rsidR="00FD5057" w:rsidRDefault="00FD5057" w:rsidP="00670EA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І. 1.</w:t>
            </w:r>
          </w:p>
        </w:tc>
        <w:tc>
          <w:tcPr>
            <w:tcW w:w="1984" w:type="dxa"/>
          </w:tcPr>
          <w:p w:rsidR="00FD5057" w:rsidRDefault="00FD5057" w:rsidP="00670EA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25.04.2001</w:t>
            </w:r>
          </w:p>
        </w:tc>
        <w:tc>
          <w:tcPr>
            <w:tcW w:w="3525" w:type="dxa"/>
          </w:tcPr>
          <w:p w:rsidR="00FD5057" w:rsidRDefault="00FD5057" w:rsidP="00670EA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Переведено на посаду слюсаря-сантехніка 5-го розряду</w:t>
            </w:r>
          </w:p>
        </w:tc>
        <w:tc>
          <w:tcPr>
            <w:tcW w:w="2003" w:type="dxa"/>
          </w:tcPr>
          <w:p w:rsidR="00FD5057" w:rsidRDefault="00FD5057" w:rsidP="00FD505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Наказ № 92-к від 23.04.2001</w:t>
            </w:r>
          </w:p>
        </w:tc>
      </w:tr>
      <w:tr w:rsidR="00FD5057" w:rsidTr="00FD5057">
        <w:tc>
          <w:tcPr>
            <w:tcW w:w="851" w:type="dxa"/>
          </w:tcPr>
          <w:p w:rsidR="00FD5057" w:rsidRDefault="00FD5057" w:rsidP="00670EA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2.</w:t>
            </w:r>
          </w:p>
        </w:tc>
        <w:tc>
          <w:tcPr>
            <w:tcW w:w="1984" w:type="dxa"/>
          </w:tcPr>
          <w:p w:rsidR="00FD5057" w:rsidRDefault="00FD5057" w:rsidP="00670EA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09.09.2002</w:t>
            </w:r>
          </w:p>
        </w:tc>
        <w:tc>
          <w:tcPr>
            <w:tcW w:w="3525" w:type="dxa"/>
          </w:tcPr>
          <w:p w:rsidR="00FD5057" w:rsidRDefault="00FD5057" w:rsidP="00670EA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Призначено бригадиром бригади слюсарів-електромонтажників</w:t>
            </w:r>
          </w:p>
        </w:tc>
        <w:tc>
          <w:tcPr>
            <w:tcW w:w="2003" w:type="dxa"/>
          </w:tcPr>
          <w:p w:rsidR="00FD5057" w:rsidRDefault="00FD5057" w:rsidP="00FD5057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Наказ № 72-к від 09.09.2002</w:t>
            </w:r>
          </w:p>
        </w:tc>
      </w:tr>
    </w:tbl>
    <w:p w:rsidR="009431AF" w:rsidRDefault="00FD5057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ІІ. 1. </w:t>
      </w:r>
      <w:r w:rsidRPr="00121184">
        <w:rPr>
          <w:rFonts w:ascii="Times New Roman" w:hAnsi="Times New Roman"/>
          <w:bCs/>
          <w:i/>
          <w:iCs/>
          <w:sz w:val="28"/>
          <w:szCs w:val="28"/>
        </w:rPr>
        <w:t>Прізвище</w:t>
      </w:r>
      <w:r>
        <w:rPr>
          <w:rFonts w:ascii="Times New Roman" w:hAnsi="Times New Roman"/>
          <w:bCs/>
          <w:iCs/>
          <w:sz w:val="28"/>
          <w:szCs w:val="28"/>
        </w:rPr>
        <w:t xml:space="preserve"> Килимник </w:t>
      </w:r>
      <w:r w:rsidR="00121184" w:rsidRPr="00121184">
        <w:rPr>
          <w:rFonts w:ascii="Times New Roman" w:hAnsi="Times New Roman"/>
          <w:bCs/>
          <w:i/>
          <w:iCs/>
          <w:sz w:val="28"/>
          <w:szCs w:val="28"/>
        </w:rPr>
        <w:t>ім’я</w:t>
      </w:r>
      <w:r>
        <w:rPr>
          <w:rFonts w:ascii="Times New Roman" w:hAnsi="Times New Roman"/>
          <w:bCs/>
          <w:iCs/>
          <w:sz w:val="28"/>
          <w:szCs w:val="28"/>
        </w:rPr>
        <w:t xml:space="preserve"> Антоніна</w:t>
      </w:r>
    </w:p>
    <w:p w:rsidR="00FD5057" w:rsidRDefault="00FD5057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121184">
        <w:rPr>
          <w:rFonts w:ascii="Times New Roman" w:hAnsi="Times New Roman"/>
          <w:bCs/>
          <w:i/>
          <w:iCs/>
          <w:sz w:val="28"/>
          <w:szCs w:val="28"/>
        </w:rPr>
        <w:t>по батькові</w:t>
      </w:r>
      <w:r>
        <w:rPr>
          <w:rFonts w:ascii="Times New Roman" w:hAnsi="Times New Roman"/>
          <w:bCs/>
          <w:iCs/>
          <w:sz w:val="28"/>
          <w:szCs w:val="28"/>
        </w:rPr>
        <w:t xml:space="preserve"> Анатоліївна</w:t>
      </w:r>
    </w:p>
    <w:p w:rsidR="00FD5057" w:rsidRDefault="00121184" w:rsidP="00121184">
      <w:pPr>
        <w:spacing w:line="240" w:lineRule="auto"/>
        <w:ind w:firstLine="113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121184">
        <w:rPr>
          <w:rFonts w:ascii="Times New Roman" w:hAnsi="Times New Roman"/>
          <w:bCs/>
          <w:i/>
          <w:iCs/>
          <w:sz w:val="28"/>
          <w:szCs w:val="28"/>
        </w:rPr>
        <w:t>Рік, число м-</w:t>
      </w:r>
      <w:proofErr w:type="spellStart"/>
      <w:r w:rsidRPr="00121184">
        <w:rPr>
          <w:rFonts w:ascii="Times New Roman" w:hAnsi="Times New Roman"/>
          <w:bCs/>
          <w:i/>
          <w:iCs/>
          <w:sz w:val="28"/>
          <w:szCs w:val="28"/>
        </w:rPr>
        <w:t>ць</w:t>
      </w:r>
      <w:proofErr w:type="spellEnd"/>
      <w:r w:rsidRPr="00121184">
        <w:rPr>
          <w:rFonts w:ascii="Times New Roman" w:hAnsi="Times New Roman"/>
          <w:bCs/>
          <w:i/>
          <w:iCs/>
          <w:sz w:val="28"/>
          <w:szCs w:val="28"/>
        </w:rPr>
        <w:t xml:space="preserve"> народження</w:t>
      </w:r>
      <w:r>
        <w:rPr>
          <w:rFonts w:ascii="Times New Roman" w:hAnsi="Times New Roman"/>
          <w:bCs/>
          <w:iCs/>
          <w:sz w:val="28"/>
          <w:szCs w:val="28"/>
        </w:rPr>
        <w:t xml:space="preserve"> 1956, 18 липня</w:t>
      </w:r>
    </w:p>
    <w:p w:rsidR="00121184" w:rsidRDefault="00121184" w:rsidP="00121184">
      <w:pPr>
        <w:spacing w:line="240" w:lineRule="auto"/>
        <w:ind w:firstLine="113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121184">
        <w:rPr>
          <w:rFonts w:ascii="Times New Roman" w:hAnsi="Times New Roman"/>
          <w:bCs/>
          <w:i/>
          <w:iCs/>
          <w:sz w:val="28"/>
          <w:szCs w:val="28"/>
        </w:rPr>
        <w:t>Місце народження</w:t>
      </w:r>
      <w:r>
        <w:rPr>
          <w:rFonts w:ascii="Times New Roman" w:hAnsi="Times New Roman"/>
          <w:bCs/>
          <w:iCs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Грицівка</w:t>
      </w:r>
      <w:proofErr w:type="spellEnd"/>
    </w:p>
    <w:p w:rsidR="00121184" w:rsidRDefault="00121184" w:rsidP="00121184">
      <w:pPr>
        <w:spacing w:line="240" w:lineRule="auto"/>
        <w:ind w:firstLine="141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Прилуцького району</w:t>
      </w:r>
    </w:p>
    <w:p w:rsidR="00121184" w:rsidRDefault="00121184" w:rsidP="00121184">
      <w:pPr>
        <w:spacing w:line="240" w:lineRule="auto"/>
        <w:ind w:firstLine="141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Чернігівської області</w:t>
      </w:r>
    </w:p>
    <w:p w:rsidR="009431AF" w:rsidRDefault="00121184" w:rsidP="00121184">
      <w:pPr>
        <w:spacing w:line="240" w:lineRule="auto"/>
        <w:ind w:firstLine="113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121184">
        <w:rPr>
          <w:rFonts w:ascii="Times New Roman" w:hAnsi="Times New Roman"/>
          <w:bCs/>
          <w:i/>
          <w:iCs/>
          <w:sz w:val="28"/>
          <w:szCs w:val="28"/>
        </w:rPr>
        <w:t>Освіта</w:t>
      </w:r>
      <w:r>
        <w:rPr>
          <w:rFonts w:ascii="Times New Roman" w:hAnsi="Times New Roman"/>
          <w:bCs/>
          <w:iCs/>
          <w:sz w:val="28"/>
          <w:szCs w:val="28"/>
        </w:rPr>
        <w:t xml:space="preserve"> вища</w:t>
      </w:r>
    </w:p>
    <w:p w:rsidR="00121184" w:rsidRDefault="00121184" w:rsidP="00121184">
      <w:pPr>
        <w:spacing w:line="240" w:lineRule="auto"/>
        <w:ind w:firstLine="113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5. </w:t>
      </w:r>
      <w:r w:rsidRPr="00121184">
        <w:rPr>
          <w:rFonts w:ascii="Times New Roman" w:hAnsi="Times New Roman"/>
          <w:bCs/>
          <w:i/>
          <w:iCs/>
          <w:sz w:val="28"/>
          <w:szCs w:val="28"/>
        </w:rPr>
        <w:t>Якими мовами володієте</w:t>
      </w:r>
      <w:r>
        <w:rPr>
          <w:rFonts w:ascii="Times New Roman" w:hAnsi="Times New Roman"/>
          <w:bCs/>
          <w:iCs/>
          <w:sz w:val="28"/>
          <w:szCs w:val="28"/>
        </w:rPr>
        <w:t xml:space="preserve"> англійською, українською, російською вільно.</w:t>
      </w:r>
    </w:p>
    <w:p w:rsidR="00121184" w:rsidRDefault="00121184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431AF" w:rsidRDefault="009431AF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431AF" w:rsidRPr="009431AF" w:rsidRDefault="009431AF" w:rsidP="00670EA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97492" w:rsidRPr="00014BB2" w:rsidRDefault="002266CA" w:rsidP="00E9749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Практичне заняття</w:t>
      </w:r>
    </w:p>
    <w:p w:rsidR="00E97492" w:rsidRPr="00014BB2" w:rsidRDefault="00E97492" w:rsidP="00CD45B3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45B3">
        <w:rPr>
          <w:rFonts w:ascii="Times New Roman" w:hAnsi="Times New Roman"/>
          <w:b/>
          <w:i/>
          <w:sz w:val="32"/>
          <w:szCs w:val="32"/>
        </w:rPr>
        <w:t>ТЕМА 4:</w:t>
      </w:r>
      <w:r w:rsidRPr="00E97492">
        <w:rPr>
          <w:rFonts w:ascii="Times New Roman" w:hAnsi="Times New Roman"/>
          <w:i/>
          <w:sz w:val="32"/>
          <w:szCs w:val="32"/>
        </w:rPr>
        <w:t xml:space="preserve"> </w:t>
      </w:r>
      <w:r w:rsidR="00014BB2" w:rsidRPr="00014BB2">
        <w:rPr>
          <w:rFonts w:ascii="Times New Roman" w:hAnsi="Times New Roman"/>
          <w:b/>
          <w:i/>
          <w:sz w:val="32"/>
          <w:szCs w:val="32"/>
        </w:rPr>
        <w:t>Система документаційного забезпечення управління діяльністю підприємства</w:t>
      </w:r>
    </w:p>
    <w:p w:rsidR="00E97492" w:rsidRDefault="00E97492" w:rsidP="00E97492">
      <w:pPr>
        <w:pStyle w:val="4"/>
        <w:rPr>
          <w:b/>
          <w:szCs w:val="28"/>
          <w:lang w:val="uk-UA"/>
        </w:rPr>
      </w:pPr>
    </w:p>
    <w:p w:rsidR="00E97492" w:rsidRDefault="00E97492" w:rsidP="00E97492">
      <w:pPr>
        <w:pStyle w:val="4"/>
        <w:rPr>
          <w:b/>
          <w:szCs w:val="28"/>
          <w:lang w:val="uk-UA"/>
        </w:rPr>
      </w:pPr>
      <w:r w:rsidRPr="00E97492">
        <w:rPr>
          <w:b/>
          <w:szCs w:val="28"/>
          <w:lang w:val="uk-UA"/>
        </w:rPr>
        <w:t>План</w:t>
      </w:r>
    </w:p>
    <w:p w:rsidR="00014BB2" w:rsidRPr="00014BB2" w:rsidRDefault="00014BB2" w:rsidP="00797F04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Поняття документа</w:t>
      </w:r>
      <w:r w:rsidR="001947B1">
        <w:rPr>
          <w:rFonts w:ascii="Times New Roman" w:hAnsi="Times New Roman"/>
          <w:sz w:val="28"/>
          <w:szCs w:val="28"/>
        </w:rPr>
        <w:t>цій</w:t>
      </w:r>
      <w:r w:rsidRPr="00014BB2">
        <w:rPr>
          <w:rFonts w:ascii="Times New Roman" w:hAnsi="Times New Roman"/>
          <w:sz w:val="28"/>
          <w:szCs w:val="28"/>
        </w:rPr>
        <w:t>ного забезпечення управління.</w:t>
      </w:r>
    </w:p>
    <w:p w:rsidR="00014BB2" w:rsidRPr="00014BB2" w:rsidRDefault="00014BB2" w:rsidP="00797F04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Системи документообігу в організації.</w:t>
      </w:r>
    </w:p>
    <w:p w:rsidR="00014BB2" w:rsidRPr="00014BB2" w:rsidRDefault="00014BB2" w:rsidP="00797F04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Електронний документообіг в організації.</w:t>
      </w:r>
    </w:p>
    <w:p w:rsidR="00014BB2" w:rsidRPr="00E1667E" w:rsidRDefault="00E1667E" w:rsidP="00E1667E">
      <w:pPr>
        <w:pStyle w:val="20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1667E">
        <w:rPr>
          <w:rFonts w:ascii="Times New Roman" w:hAnsi="Times New Roman"/>
          <w:i/>
          <w:sz w:val="28"/>
          <w:szCs w:val="28"/>
        </w:rPr>
        <w:t xml:space="preserve">Літературні джерела: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4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5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11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  <w:r w:rsidRPr="00E1667E">
        <w:rPr>
          <w:rFonts w:ascii="Times New Roman" w:hAnsi="Times New Roman"/>
          <w:sz w:val="28"/>
          <w:szCs w:val="28"/>
        </w:rPr>
        <w:t xml:space="preserve">, </w:t>
      </w:r>
      <w:r w:rsidRPr="00E1667E">
        <w:rPr>
          <w:rFonts w:ascii="Times New Roman" w:hAnsi="Times New Roman"/>
          <w:sz w:val="28"/>
          <w:szCs w:val="28"/>
          <w:lang w:val="en-US"/>
        </w:rPr>
        <w:t>[</w:t>
      </w:r>
      <w:r w:rsidRPr="00E1667E">
        <w:rPr>
          <w:rFonts w:ascii="Times New Roman" w:hAnsi="Times New Roman"/>
          <w:sz w:val="28"/>
          <w:szCs w:val="28"/>
        </w:rPr>
        <w:t>12</w:t>
      </w:r>
      <w:r w:rsidRPr="00E1667E">
        <w:rPr>
          <w:rFonts w:ascii="Times New Roman" w:hAnsi="Times New Roman"/>
          <w:sz w:val="28"/>
          <w:szCs w:val="28"/>
          <w:lang w:val="en-US"/>
        </w:rPr>
        <w:t>]</w:t>
      </w:r>
    </w:p>
    <w:p w:rsidR="00E1667E" w:rsidRDefault="00E1667E" w:rsidP="00E97492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773" w:rsidRPr="000A5E1D" w:rsidRDefault="00BA5773" w:rsidP="00BA5773">
      <w:pPr>
        <w:spacing w:line="240" w:lineRule="auto"/>
        <w:ind w:left="180" w:right="195" w:firstLine="630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BA5773" w:rsidRPr="000A5E1D" w:rsidRDefault="00BA5773" w:rsidP="00797F04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Поняття документального забезпечення управління ор</w:t>
      </w:r>
      <w:r>
        <w:rPr>
          <w:rFonts w:ascii="Times New Roman" w:hAnsi="Times New Roman"/>
          <w:sz w:val="28"/>
        </w:rPr>
        <w:t>ган</w:t>
      </w:r>
      <w:r w:rsidRPr="000A5E1D">
        <w:rPr>
          <w:rFonts w:ascii="Times New Roman" w:hAnsi="Times New Roman"/>
          <w:sz w:val="28"/>
        </w:rPr>
        <w:t>ізацією.</w:t>
      </w:r>
    </w:p>
    <w:p w:rsidR="00BA5773" w:rsidRPr="000A5E1D" w:rsidRDefault="00BA5773" w:rsidP="00797F04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Особливості процесу роботи з документами в сучасній організації.</w:t>
      </w:r>
    </w:p>
    <w:p w:rsidR="00BA5773" w:rsidRPr="000A5E1D" w:rsidRDefault="00BA5773" w:rsidP="00797F04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Складові документаційного забезпечення управління.</w:t>
      </w:r>
    </w:p>
    <w:p w:rsidR="00BA5773" w:rsidRPr="000A5E1D" w:rsidRDefault="00BA5773" w:rsidP="00797F04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Характеристика основних систем документообігу в організації.</w:t>
      </w:r>
    </w:p>
    <w:p w:rsidR="00BA5773" w:rsidRPr="000A5E1D" w:rsidRDefault="00BA5773" w:rsidP="00797F04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Особливості електронного документообігу в організації.</w:t>
      </w:r>
    </w:p>
    <w:p w:rsidR="00BA5773" w:rsidRPr="000A5E1D" w:rsidRDefault="00BA5773" w:rsidP="00797F04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Системи автоматизації документообігу в організації.</w:t>
      </w:r>
    </w:p>
    <w:p w:rsidR="00E97492" w:rsidRPr="00E43710" w:rsidRDefault="00E97492" w:rsidP="00E97492">
      <w:pPr>
        <w:pStyle w:val="20"/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97492" w:rsidRDefault="00E97492" w:rsidP="00E974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7C2B87" w:rsidRPr="00516441" w:rsidRDefault="007C2B87" w:rsidP="007C2B8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16441">
        <w:rPr>
          <w:rFonts w:ascii="Times New Roman" w:hAnsi="Times New Roman"/>
          <w:sz w:val="28"/>
          <w:szCs w:val="28"/>
        </w:rPr>
        <w:t>Документаційне забезпечення управління складається з таких двох сфер діяльності:</w:t>
      </w:r>
    </w:p>
    <w:p w:rsidR="007C2B87" w:rsidRPr="00516441" w:rsidRDefault="007C2B87" w:rsidP="00797F04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документування діяльності і створення документів;</w:t>
      </w:r>
    </w:p>
    <w:p w:rsidR="007C2B87" w:rsidRPr="00516441" w:rsidRDefault="007C2B87" w:rsidP="00797F04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створення документів і контроль за їх виконанням;</w:t>
      </w:r>
    </w:p>
    <w:p w:rsidR="007C2B87" w:rsidRPr="00516441" w:rsidRDefault="007C2B87" w:rsidP="00797F04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документування діяльності і розподіл по підрозділах документів;</w:t>
      </w:r>
    </w:p>
    <w:p w:rsidR="007C2B87" w:rsidRPr="00516441" w:rsidRDefault="007C2B87" w:rsidP="00797F04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організація роботи з документами і документування діяльності;</w:t>
      </w:r>
    </w:p>
    <w:p w:rsidR="007C2B87" w:rsidRPr="00516441" w:rsidRDefault="007C2B87" w:rsidP="00797F04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діловодство і організація роботи з документами.</w:t>
      </w:r>
    </w:p>
    <w:p w:rsidR="007C2B87" w:rsidRDefault="007C2B87" w:rsidP="007C2B8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6441">
        <w:rPr>
          <w:rFonts w:ascii="Times New Roman" w:hAnsi="Times New Roman"/>
          <w:sz w:val="28"/>
          <w:szCs w:val="28"/>
        </w:rPr>
        <w:t>. Документуванням діяльності на підприємстві займаються такі працівники:</w:t>
      </w:r>
    </w:p>
    <w:p w:rsidR="007C2B87" w:rsidRPr="00516441" w:rsidRDefault="007C2B87" w:rsidP="00797F04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керівник і його заступники;</w:t>
      </w:r>
    </w:p>
    <w:p w:rsidR="007C2B87" w:rsidRPr="00516441" w:rsidRDefault="007C2B87" w:rsidP="00797F04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керівник і його секретар;</w:t>
      </w:r>
    </w:p>
    <w:p w:rsidR="007C2B87" w:rsidRPr="00516441" w:rsidRDefault="007C2B87" w:rsidP="00797F04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всі працівники;</w:t>
      </w:r>
    </w:p>
    <w:p w:rsidR="007C2B87" w:rsidRPr="00516441" w:rsidRDefault="007C2B87" w:rsidP="00797F04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всі працівники, окрім керівника підприємства;</w:t>
      </w:r>
    </w:p>
    <w:p w:rsidR="007C2B87" w:rsidRPr="00516441" w:rsidRDefault="007C2B87" w:rsidP="00797F04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всі працівники, окрім технічних виконавців.</w:t>
      </w:r>
    </w:p>
    <w:p w:rsidR="007C2B87" w:rsidRDefault="007C2B87" w:rsidP="007C2B8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6441">
        <w:rPr>
          <w:rFonts w:ascii="Times New Roman" w:hAnsi="Times New Roman"/>
          <w:sz w:val="28"/>
          <w:szCs w:val="28"/>
        </w:rPr>
        <w:t>. Організація роботи з офіційними документами не включає таких операцій:</w:t>
      </w:r>
    </w:p>
    <w:p w:rsidR="007C2B87" w:rsidRPr="00516441" w:rsidRDefault="007C2B87" w:rsidP="00797F04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реєстрацію документів;</w:t>
      </w:r>
    </w:p>
    <w:p w:rsidR="007C2B87" w:rsidRPr="00516441" w:rsidRDefault="007C2B87" w:rsidP="00797F04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створення документів;</w:t>
      </w:r>
    </w:p>
    <w:p w:rsidR="007C2B87" w:rsidRPr="00516441" w:rsidRDefault="007C2B87" w:rsidP="00797F04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контроль за виконанням документів;</w:t>
      </w:r>
    </w:p>
    <w:p w:rsidR="007C2B87" w:rsidRPr="00516441" w:rsidRDefault="007C2B87" w:rsidP="00797F04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відправлення документів;</w:t>
      </w:r>
    </w:p>
    <w:p w:rsidR="007C2B87" w:rsidRPr="00516441" w:rsidRDefault="007C2B87" w:rsidP="00797F04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довідково-пошукову роботу.</w:t>
      </w:r>
    </w:p>
    <w:p w:rsidR="007C2B87" w:rsidRDefault="007C2B87" w:rsidP="007C2B8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Документаційне забезпечення управління:</w:t>
      </w:r>
    </w:p>
    <w:p w:rsidR="007C2B87" w:rsidRDefault="007C2B87" w:rsidP="00797F04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вивчає </w:t>
      </w:r>
      <w:r w:rsidRPr="0054225C">
        <w:rPr>
          <w:rFonts w:ascii="Times New Roman" w:hAnsi="Times New Roman"/>
          <w:sz w:val="28"/>
        </w:rPr>
        <w:t>теорію та практику виробничо-господарської діяльності організацій у мінливих умовах сучасного ринкового середовища</w:t>
      </w:r>
      <w:r w:rsidRPr="0054225C">
        <w:rPr>
          <w:rFonts w:ascii="Times New Roman" w:hAnsi="Times New Roman"/>
          <w:sz w:val="28"/>
          <w:szCs w:val="28"/>
        </w:rPr>
        <w:t>;</w:t>
      </w:r>
    </w:p>
    <w:p w:rsidR="007C2B87" w:rsidRPr="0054225C" w:rsidRDefault="007C2B87" w:rsidP="00797F04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формує</w:t>
      </w:r>
      <w:r w:rsidRPr="0054225C">
        <w:rPr>
          <w:rFonts w:ascii="Times New Roman" w:hAnsi="Times New Roman"/>
          <w:sz w:val="28"/>
        </w:rPr>
        <w:t xml:space="preserve"> сучасн</w:t>
      </w:r>
      <w:r>
        <w:rPr>
          <w:rFonts w:ascii="Times New Roman" w:hAnsi="Times New Roman"/>
          <w:sz w:val="28"/>
        </w:rPr>
        <w:t>е</w:t>
      </w:r>
      <w:r w:rsidRPr="0054225C">
        <w:rPr>
          <w:rFonts w:ascii="Times New Roman" w:hAnsi="Times New Roman"/>
          <w:sz w:val="28"/>
        </w:rPr>
        <w:t xml:space="preserve"> управлінськ</w:t>
      </w:r>
      <w:r>
        <w:rPr>
          <w:rFonts w:ascii="Times New Roman" w:hAnsi="Times New Roman"/>
          <w:sz w:val="28"/>
        </w:rPr>
        <w:t>е</w:t>
      </w:r>
      <w:r w:rsidRPr="0054225C">
        <w:rPr>
          <w:rFonts w:ascii="Times New Roman" w:hAnsi="Times New Roman"/>
          <w:sz w:val="28"/>
        </w:rPr>
        <w:t xml:space="preserve"> мислення та систем</w:t>
      </w:r>
      <w:r>
        <w:rPr>
          <w:rFonts w:ascii="Times New Roman" w:hAnsi="Times New Roman"/>
          <w:sz w:val="28"/>
        </w:rPr>
        <w:t>у</w:t>
      </w:r>
      <w:r w:rsidRPr="0054225C">
        <w:rPr>
          <w:rFonts w:ascii="Times New Roman" w:hAnsi="Times New Roman"/>
          <w:sz w:val="28"/>
        </w:rPr>
        <w:t xml:space="preserve"> спеціальних знань</w:t>
      </w:r>
      <w:r>
        <w:rPr>
          <w:rFonts w:ascii="Times New Roman" w:hAnsi="Times New Roman"/>
          <w:sz w:val="28"/>
        </w:rPr>
        <w:t>;</w:t>
      </w:r>
    </w:p>
    <w:p w:rsidR="007C2B87" w:rsidRPr="0054225C" w:rsidRDefault="007C2B87" w:rsidP="00797F04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вивчає та сприяє організації руху документів в організації з моменту їх створення або отримання до завершення виконання або відправлення;</w:t>
      </w:r>
    </w:p>
    <w:p w:rsidR="007C2B87" w:rsidRPr="0024498C" w:rsidRDefault="007C2B87" w:rsidP="00797F04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E43710">
        <w:rPr>
          <w:rFonts w:ascii="Times New Roman" w:hAnsi="Times New Roman"/>
          <w:sz w:val="28"/>
          <w:szCs w:val="28"/>
        </w:rPr>
        <w:t>вирішу</w:t>
      </w:r>
      <w:r>
        <w:rPr>
          <w:rFonts w:ascii="Times New Roman" w:hAnsi="Times New Roman"/>
          <w:sz w:val="28"/>
          <w:szCs w:val="28"/>
        </w:rPr>
        <w:t>є</w:t>
      </w:r>
      <w:r w:rsidRPr="00E43710">
        <w:rPr>
          <w:rFonts w:ascii="Times New Roman" w:hAnsi="Times New Roman"/>
          <w:sz w:val="28"/>
          <w:szCs w:val="28"/>
        </w:rPr>
        <w:t xml:space="preserve"> проблеми довгострокового фінансування, організації самофінансування, раціональної структури капіталу, що використовується на підприємстві</w:t>
      </w:r>
      <w:r>
        <w:rPr>
          <w:rFonts w:ascii="Times New Roman" w:hAnsi="Times New Roman"/>
          <w:sz w:val="28"/>
          <w:szCs w:val="28"/>
        </w:rPr>
        <w:t>;</w:t>
      </w:r>
    </w:p>
    <w:p w:rsidR="007C2B87" w:rsidRPr="0024498C" w:rsidRDefault="007C2B87" w:rsidP="00797F04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24498C">
        <w:rPr>
          <w:rFonts w:ascii="Times New Roman" w:hAnsi="Times New Roman"/>
          <w:sz w:val="28"/>
          <w:szCs w:val="28"/>
        </w:rPr>
        <w:t>організову</w:t>
      </w:r>
      <w:r>
        <w:rPr>
          <w:rFonts w:ascii="Times New Roman" w:hAnsi="Times New Roman"/>
          <w:sz w:val="28"/>
          <w:szCs w:val="28"/>
        </w:rPr>
        <w:t>є</w:t>
      </w:r>
      <w:r w:rsidRPr="0024498C">
        <w:rPr>
          <w:rFonts w:ascii="Times New Roman" w:hAnsi="Times New Roman"/>
          <w:sz w:val="28"/>
          <w:szCs w:val="28"/>
        </w:rPr>
        <w:t xml:space="preserve"> і стимулю</w:t>
      </w:r>
      <w:r>
        <w:rPr>
          <w:rFonts w:ascii="Times New Roman" w:hAnsi="Times New Roman"/>
          <w:sz w:val="28"/>
          <w:szCs w:val="28"/>
        </w:rPr>
        <w:t>є</w:t>
      </w:r>
      <w:r w:rsidRPr="0024498C">
        <w:rPr>
          <w:rFonts w:ascii="Times New Roman" w:hAnsi="Times New Roman"/>
          <w:sz w:val="28"/>
          <w:szCs w:val="28"/>
        </w:rPr>
        <w:t xml:space="preserve"> діяльність підприємства щодо досягнення цілей на основі забезпечення виконання розроблених стратегій</w:t>
      </w:r>
      <w:r>
        <w:rPr>
          <w:rFonts w:ascii="Times New Roman" w:hAnsi="Times New Roman"/>
          <w:sz w:val="28"/>
          <w:szCs w:val="28"/>
        </w:rPr>
        <w:t>.</w:t>
      </w:r>
    </w:p>
    <w:p w:rsidR="007C2B87" w:rsidRDefault="007C2B87" w:rsidP="007C2B8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Керівники і фахівці організації при роботі із документами:</w:t>
      </w:r>
    </w:p>
    <w:p w:rsidR="007C2B87" w:rsidRPr="00AC5DD1" w:rsidRDefault="007C2B87" w:rsidP="00797F04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збирають необхідну інформацію для створення документу;</w:t>
      </w:r>
    </w:p>
    <w:p w:rsidR="007C2B87" w:rsidRDefault="007C2B87" w:rsidP="00797F04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забезпечують контроль за виконанням документів</w:t>
      </w:r>
      <w:r w:rsidRPr="0054225C">
        <w:rPr>
          <w:rFonts w:ascii="Times New Roman" w:hAnsi="Times New Roman"/>
          <w:sz w:val="28"/>
          <w:szCs w:val="28"/>
        </w:rPr>
        <w:t>;</w:t>
      </w:r>
    </w:p>
    <w:p w:rsidR="007C2B87" w:rsidRDefault="007C2B87" w:rsidP="00797F04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чисельність підрозділу для роботи з документами;</w:t>
      </w:r>
    </w:p>
    <w:p w:rsidR="007C2B87" w:rsidRDefault="007C2B87" w:rsidP="00797F04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розробляють посадові інструкції для працівників;</w:t>
      </w:r>
    </w:p>
    <w:p w:rsidR="007C2B87" w:rsidRDefault="007C2B87" w:rsidP="00797F04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укладають договори.</w:t>
      </w:r>
    </w:p>
    <w:p w:rsidR="007C2B87" w:rsidRDefault="007C2B87" w:rsidP="007C2B8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Технічні виконавці організації при роботі із документами:</w:t>
      </w:r>
    </w:p>
    <w:p w:rsidR="007C2B87" w:rsidRPr="00AC5DD1" w:rsidRDefault="007C2B87" w:rsidP="00797F04">
      <w:pPr>
        <w:numPr>
          <w:ilvl w:val="0"/>
          <w:numId w:val="50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збирають необхідну інформацію для створення документу;</w:t>
      </w:r>
    </w:p>
    <w:p w:rsidR="007C2B87" w:rsidRDefault="007C2B87" w:rsidP="00797F04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забезпечують контроль за виконанням документів</w:t>
      </w:r>
      <w:r w:rsidRPr="0054225C">
        <w:rPr>
          <w:rFonts w:ascii="Times New Roman" w:hAnsi="Times New Roman"/>
          <w:sz w:val="28"/>
          <w:szCs w:val="28"/>
        </w:rPr>
        <w:t>;</w:t>
      </w:r>
    </w:p>
    <w:p w:rsidR="007C2B87" w:rsidRDefault="007C2B87" w:rsidP="00797F04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чисельність підрозділу для роботи з документами;</w:t>
      </w:r>
    </w:p>
    <w:p w:rsidR="007C2B87" w:rsidRDefault="007C2B87" w:rsidP="00797F04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розробляють посадові інструкції для працівників;</w:t>
      </w:r>
    </w:p>
    <w:p w:rsidR="007C2B87" w:rsidRDefault="007C2B87" w:rsidP="00797F04">
      <w:pPr>
        <w:numPr>
          <w:ilvl w:val="0"/>
          <w:numId w:val="50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укладають договори.</w:t>
      </w:r>
    </w:p>
    <w:p w:rsidR="007C2B87" w:rsidRDefault="007C2B87" w:rsidP="007C2B8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94BBE">
        <w:rPr>
          <w:rFonts w:ascii="Times New Roman" w:hAnsi="Times New Roman"/>
          <w:sz w:val="28"/>
          <w:szCs w:val="28"/>
        </w:rPr>
        <w:t>Виділяють такі системи організації документаційного забезпечення управління:</w:t>
      </w:r>
    </w:p>
    <w:p w:rsidR="007C2B87" w:rsidRPr="00194BBE" w:rsidRDefault="007C2B87" w:rsidP="00797F04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94BBE">
        <w:rPr>
          <w:rFonts w:ascii="Times New Roman" w:hAnsi="Times New Roman"/>
          <w:sz w:val="28"/>
          <w:szCs w:val="28"/>
        </w:rPr>
        <w:t>централізовану, дуже централізовану і змішану;</w:t>
      </w:r>
    </w:p>
    <w:p w:rsidR="007C2B87" w:rsidRPr="00194BBE" w:rsidRDefault="007C2B87" w:rsidP="00797F04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94BBE">
        <w:rPr>
          <w:rFonts w:ascii="Times New Roman" w:hAnsi="Times New Roman"/>
          <w:sz w:val="28"/>
          <w:szCs w:val="28"/>
        </w:rPr>
        <w:t>централізовану, децентралізовану і змішану;</w:t>
      </w:r>
    </w:p>
    <w:p w:rsidR="007C2B87" w:rsidRPr="00194BBE" w:rsidRDefault="007C2B87" w:rsidP="00797F04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94BBE">
        <w:rPr>
          <w:rFonts w:ascii="Times New Roman" w:hAnsi="Times New Roman"/>
          <w:sz w:val="28"/>
          <w:szCs w:val="28"/>
        </w:rPr>
        <w:t>централізовану, частково централізовану і змішану;</w:t>
      </w:r>
    </w:p>
    <w:p w:rsidR="007C2B87" w:rsidRPr="00194BBE" w:rsidRDefault="007C2B87" w:rsidP="00797F04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94BBE">
        <w:rPr>
          <w:rFonts w:ascii="Times New Roman" w:hAnsi="Times New Roman"/>
          <w:sz w:val="28"/>
          <w:szCs w:val="28"/>
        </w:rPr>
        <w:t>децентралізовану, нецентралізовану і змішану;</w:t>
      </w:r>
    </w:p>
    <w:p w:rsidR="007C2B87" w:rsidRPr="00194BBE" w:rsidRDefault="007C2B87" w:rsidP="00797F04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94BBE">
        <w:rPr>
          <w:rFonts w:ascii="Times New Roman" w:hAnsi="Times New Roman"/>
          <w:sz w:val="28"/>
          <w:szCs w:val="28"/>
        </w:rPr>
        <w:t xml:space="preserve">централізовану, </w:t>
      </w:r>
      <w:proofErr w:type="spellStart"/>
      <w:r w:rsidRPr="00194BBE">
        <w:rPr>
          <w:rFonts w:ascii="Times New Roman" w:hAnsi="Times New Roman"/>
          <w:sz w:val="28"/>
          <w:szCs w:val="28"/>
        </w:rPr>
        <w:t>перецентралізовану</w:t>
      </w:r>
      <w:proofErr w:type="spellEnd"/>
      <w:r w:rsidRPr="00194BBE">
        <w:rPr>
          <w:rFonts w:ascii="Times New Roman" w:hAnsi="Times New Roman"/>
          <w:sz w:val="28"/>
          <w:szCs w:val="28"/>
        </w:rPr>
        <w:t xml:space="preserve"> і змішану.</w:t>
      </w:r>
    </w:p>
    <w:p w:rsidR="007C2B87" w:rsidRDefault="007C2B87" w:rsidP="007C2B8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Вибір системи організації документаційного забезпечення управління залежить від одного із факторів:</w:t>
      </w:r>
    </w:p>
    <w:p w:rsidR="007C2B87" w:rsidRDefault="007C2B87" w:rsidP="00797F04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підприємства</w:t>
      </w:r>
      <w:r w:rsidRPr="00194BBE">
        <w:rPr>
          <w:rFonts w:ascii="Times New Roman" w:hAnsi="Times New Roman"/>
          <w:sz w:val="28"/>
          <w:szCs w:val="28"/>
        </w:rPr>
        <w:t>;</w:t>
      </w:r>
    </w:p>
    <w:p w:rsidR="007C2B87" w:rsidRDefault="007C2B87" w:rsidP="00797F04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обсягу випуску продукції;</w:t>
      </w:r>
    </w:p>
    <w:p w:rsidR="007C2B87" w:rsidRDefault="007C2B87" w:rsidP="00797F04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продуктивності праці;</w:t>
      </w:r>
    </w:p>
    <w:p w:rsidR="007C2B87" w:rsidRDefault="007C2B87" w:rsidP="00797F04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 підприємства;</w:t>
      </w:r>
    </w:p>
    <w:p w:rsidR="007C2B87" w:rsidRPr="00194BBE" w:rsidRDefault="007C2B87" w:rsidP="00797F04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величини прибутку.</w:t>
      </w:r>
    </w:p>
    <w:p w:rsidR="00E35940" w:rsidRDefault="00E35940" w:rsidP="00E3594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Краща ефективність роботи з документами досягається при:</w:t>
      </w:r>
    </w:p>
    <w:p w:rsidR="00E35940" w:rsidRDefault="00E35940" w:rsidP="00797F04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централізованій системі роботи з документами</w:t>
      </w:r>
      <w:r w:rsidRPr="00194BBE">
        <w:rPr>
          <w:rFonts w:ascii="Times New Roman" w:hAnsi="Times New Roman"/>
          <w:sz w:val="28"/>
          <w:szCs w:val="28"/>
        </w:rPr>
        <w:t>;</w:t>
      </w:r>
    </w:p>
    <w:p w:rsidR="00E35940" w:rsidRDefault="00E35940" w:rsidP="00797F04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децентралізованій системі роботи з документами;</w:t>
      </w:r>
    </w:p>
    <w:p w:rsidR="00E35940" w:rsidRDefault="00E35940" w:rsidP="00797F04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змішаній системі роботи з документами;</w:t>
      </w:r>
    </w:p>
    <w:p w:rsidR="00E35940" w:rsidRDefault="00E35940" w:rsidP="00797F04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має значення яка саме система роботи з документами використовується, все залежить від самих працівників;</w:t>
      </w:r>
    </w:p>
    <w:p w:rsidR="00E35940" w:rsidRDefault="00E35940" w:rsidP="00797F04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немає вірної відповіді.</w:t>
      </w:r>
    </w:p>
    <w:p w:rsidR="00E35940" w:rsidRDefault="00E35940" w:rsidP="00E3594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D63327">
        <w:rPr>
          <w:rFonts w:ascii="Times New Roman" w:hAnsi="Times New Roman"/>
          <w:sz w:val="28"/>
          <w:szCs w:val="28"/>
        </w:rPr>
        <w:t xml:space="preserve">. Сукупність процесів створення, оброблення, правлення, передавання, одержання, зберігання, використання та знищення </w:t>
      </w:r>
      <w:hyperlink r:id="rId9" w:tooltip="Електронний документ" w:history="1">
        <w:r w:rsidRPr="00E3594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електронних документів</w:t>
        </w:r>
      </w:hyperlink>
      <w:r w:rsidRPr="00D63327">
        <w:rPr>
          <w:rFonts w:ascii="Times New Roman" w:hAnsi="Times New Roman"/>
          <w:sz w:val="28"/>
          <w:szCs w:val="28"/>
        </w:rPr>
        <w:t xml:space="preserve"> – це документообіг:</w:t>
      </w:r>
    </w:p>
    <w:p w:rsidR="00E35940" w:rsidRPr="00D63327" w:rsidRDefault="00E35940" w:rsidP="00797F04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D63327">
        <w:rPr>
          <w:rFonts w:ascii="Times New Roman" w:hAnsi="Times New Roman"/>
          <w:sz w:val="28"/>
          <w:szCs w:val="28"/>
        </w:rPr>
        <w:t>електронний;</w:t>
      </w:r>
    </w:p>
    <w:p w:rsidR="00E35940" w:rsidRPr="00D63327" w:rsidRDefault="00E35940" w:rsidP="00797F04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D63327">
        <w:rPr>
          <w:rFonts w:ascii="Times New Roman" w:hAnsi="Times New Roman"/>
          <w:sz w:val="28"/>
          <w:szCs w:val="28"/>
        </w:rPr>
        <w:t>традиційний;</w:t>
      </w:r>
    </w:p>
    <w:p w:rsidR="00E35940" w:rsidRPr="00D63327" w:rsidRDefault="00E35940" w:rsidP="00797F04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D63327">
        <w:rPr>
          <w:rFonts w:ascii="Times New Roman" w:hAnsi="Times New Roman"/>
          <w:sz w:val="28"/>
          <w:szCs w:val="28"/>
        </w:rPr>
        <w:t>централізований;</w:t>
      </w:r>
    </w:p>
    <w:p w:rsidR="00E35940" w:rsidRPr="00D63327" w:rsidRDefault="00E35940" w:rsidP="00797F04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D63327">
        <w:rPr>
          <w:rFonts w:ascii="Times New Roman" w:hAnsi="Times New Roman"/>
          <w:sz w:val="28"/>
          <w:szCs w:val="28"/>
        </w:rPr>
        <w:t>децентралізований;</w:t>
      </w:r>
    </w:p>
    <w:p w:rsidR="00E35940" w:rsidRPr="00D63327" w:rsidRDefault="00E35940" w:rsidP="00797F04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D63327">
        <w:rPr>
          <w:rFonts w:ascii="Times New Roman" w:hAnsi="Times New Roman"/>
          <w:sz w:val="28"/>
          <w:szCs w:val="28"/>
        </w:rPr>
        <w:t>частково централізований.</w:t>
      </w:r>
    </w:p>
    <w:p w:rsidR="00E97492" w:rsidRDefault="00E97492" w:rsidP="00E97492">
      <w:pPr>
        <w:pStyle w:val="20"/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97492" w:rsidRPr="00E43710" w:rsidRDefault="00E97492" w:rsidP="00E97492">
      <w:pPr>
        <w:pStyle w:val="20"/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3710">
        <w:rPr>
          <w:rFonts w:ascii="Times New Roman" w:hAnsi="Times New Roman"/>
          <w:b/>
          <w:noProof/>
          <w:sz w:val="28"/>
          <w:szCs w:val="28"/>
        </w:rPr>
        <w:t>Практичні завдання</w:t>
      </w:r>
    </w:p>
    <w:p w:rsidR="00E97492" w:rsidRDefault="00311727" w:rsidP="004260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Складіть схему докуме</w:t>
      </w:r>
      <w:r w:rsidR="00426071">
        <w:rPr>
          <w:rFonts w:ascii="Times New Roman" w:hAnsi="Times New Roman"/>
          <w:sz w:val="28"/>
          <w:szCs w:val="28"/>
        </w:rPr>
        <w:t>нтообігу при застосуванні централізованої, децентралізованої та змішаної системи документаційного забезпечення управління.</w:t>
      </w:r>
    </w:p>
    <w:p w:rsidR="00426071" w:rsidRPr="00426071" w:rsidRDefault="00426071" w:rsidP="004260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40391">
        <w:rPr>
          <w:rFonts w:ascii="Times New Roman" w:hAnsi="Times New Roman"/>
          <w:sz w:val="28"/>
          <w:szCs w:val="28"/>
        </w:rPr>
        <w:t>Опишіть завдання та функції служби документаційного забезпечення великої організації.</w:t>
      </w:r>
    </w:p>
    <w:p w:rsidR="00E97492" w:rsidRDefault="00E97492" w:rsidP="00E97492"/>
    <w:p w:rsidR="00140391" w:rsidRDefault="00140391" w:rsidP="00E97492"/>
    <w:p w:rsidR="00140391" w:rsidRPr="00E97492" w:rsidRDefault="00140391" w:rsidP="00E97492"/>
    <w:p w:rsidR="0059556E" w:rsidRPr="00E43710" w:rsidRDefault="002266CA" w:rsidP="0059556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заняття</w:t>
      </w:r>
    </w:p>
    <w:p w:rsidR="0059556E" w:rsidRPr="0059556E" w:rsidRDefault="0059556E" w:rsidP="00CD45B3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9556E">
        <w:rPr>
          <w:rFonts w:ascii="Times New Roman" w:hAnsi="Times New Roman"/>
          <w:b/>
          <w:sz w:val="32"/>
          <w:szCs w:val="32"/>
        </w:rPr>
        <w:t>ТЕМА 5:</w:t>
      </w:r>
      <w:r w:rsidRPr="0059556E">
        <w:rPr>
          <w:rFonts w:ascii="Times New Roman" w:hAnsi="Times New Roman"/>
          <w:sz w:val="32"/>
          <w:szCs w:val="32"/>
        </w:rPr>
        <w:t xml:space="preserve"> </w:t>
      </w:r>
      <w:r w:rsidR="00E0251C" w:rsidRPr="00E0251C">
        <w:rPr>
          <w:rFonts w:ascii="Times New Roman" w:hAnsi="Times New Roman"/>
          <w:b/>
          <w:i/>
          <w:sz w:val="32"/>
          <w:szCs w:val="32"/>
        </w:rPr>
        <w:t>Приймання, попередній розгляд і реєстрування службових документів</w:t>
      </w:r>
    </w:p>
    <w:p w:rsidR="0059556E" w:rsidRDefault="0059556E" w:rsidP="0059556E">
      <w:pPr>
        <w:pStyle w:val="FR3"/>
        <w:ind w:right="198"/>
        <w:rPr>
          <w:rFonts w:ascii="Times New Roman" w:hAnsi="Times New Roman" w:cs="Times New Roman"/>
          <w:b/>
          <w:sz w:val="28"/>
          <w:szCs w:val="28"/>
        </w:rPr>
      </w:pPr>
    </w:p>
    <w:p w:rsidR="0059556E" w:rsidRPr="00332C85" w:rsidRDefault="0059556E" w:rsidP="0059556E">
      <w:pPr>
        <w:pStyle w:val="FR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556E" w:rsidRPr="00014BB2" w:rsidRDefault="00014BB2" w:rsidP="00797F04">
      <w:pPr>
        <w:pStyle w:val="Style15"/>
        <w:widowControl/>
        <w:numPr>
          <w:ilvl w:val="0"/>
          <w:numId w:val="1"/>
        </w:numPr>
        <w:tabs>
          <w:tab w:val="left" w:pos="709"/>
        </w:tabs>
        <w:ind w:left="1134" w:hanging="425"/>
        <w:rPr>
          <w:rStyle w:val="FontStyle142"/>
          <w:rFonts w:ascii="Times New Roman" w:hAnsi="Times New Roman" w:cs="Times New Roman"/>
          <w:b w:val="0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Приймання, попередній розгляд та реєстрування документів.</w:t>
      </w:r>
    </w:p>
    <w:p w:rsidR="0059556E" w:rsidRPr="00014BB2" w:rsidRDefault="00014BB2" w:rsidP="00797F04">
      <w:pPr>
        <w:pStyle w:val="Style46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1134" w:hanging="425"/>
        <w:jc w:val="left"/>
        <w:rPr>
          <w:rStyle w:val="FontStyle149"/>
          <w:b w:val="0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Форми реєстрації документів та порядок їх заповнення.</w:t>
      </w:r>
    </w:p>
    <w:p w:rsidR="0059556E" w:rsidRPr="00E1667E" w:rsidRDefault="00E1667E" w:rsidP="00E1667E">
      <w:pPr>
        <w:pStyle w:val="FR3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67E">
        <w:rPr>
          <w:rFonts w:ascii="Times New Roman" w:hAnsi="Times New Roman" w:cs="Times New Roman"/>
          <w:i/>
          <w:sz w:val="28"/>
          <w:szCs w:val="28"/>
        </w:rPr>
        <w:t xml:space="preserve">Літературні джерела: </w:t>
      </w:r>
      <w:r w:rsidRPr="0031172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 w:cs="Times New Roman"/>
          <w:sz w:val="28"/>
          <w:szCs w:val="28"/>
        </w:rPr>
        <w:t>2</w:t>
      </w:r>
      <w:r w:rsidRPr="0031172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1667E">
        <w:rPr>
          <w:rFonts w:ascii="Times New Roman" w:hAnsi="Times New Roman" w:cs="Times New Roman"/>
          <w:sz w:val="28"/>
          <w:szCs w:val="28"/>
        </w:rPr>
        <w:t xml:space="preserve">, </w:t>
      </w:r>
      <w:r w:rsidRPr="0031172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 w:cs="Times New Roman"/>
          <w:sz w:val="28"/>
          <w:szCs w:val="28"/>
        </w:rPr>
        <w:t>3</w:t>
      </w:r>
      <w:r w:rsidRPr="0031172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1667E">
        <w:rPr>
          <w:rFonts w:ascii="Times New Roman" w:hAnsi="Times New Roman" w:cs="Times New Roman"/>
          <w:sz w:val="28"/>
          <w:szCs w:val="28"/>
        </w:rPr>
        <w:t>, [4], [5], [6], [9], [11]</w:t>
      </w:r>
    </w:p>
    <w:p w:rsidR="00E1667E" w:rsidRPr="00E43710" w:rsidRDefault="00E1667E" w:rsidP="0059556E">
      <w:pPr>
        <w:pStyle w:val="FR3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773" w:rsidRPr="000A5E1D" w:rsidRDefault="00BA5773" w:rsidP="00BA57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Приймання документів в організації.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Попередній розгляд документів в організації.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Реєстрування документів в організації.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Документи, які не підлягають реєструванню при надходженні.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 xml:space="preserve">Особливості заповнення </w:t>
      </w:r>
      <w:proofErr w:type="spellStart"/>
      <w:r w:rsidRPr="000A5E1D">
        <w:rPr>
          <w:rFonts w:ascii="Times New Roman" w:hAnsi="Times New Roman"/>
          <w:sz w:val="28"/>
        </w:rPr>
        <w:t>реєстраційно</w:t>
      </w:r>
      <w:proofErr w:type="spellEnd"/>
      <w:r w:rsidRPr="000A5E1D">
        <w:rPr>
          <w:rFonts w:ascii="Times New Roman" w:hAnsi="Times New Roman"/>
          <w:sz w:val="28"/>
        </w:rPr>
        <w:t>-контрольних карток в організації.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Автоматизоване реєстрування документів в організації.</w:t>
      </w:r>
    </w:p>
    <w:p w:rsidR="00BA5773" w:rsidRPr="000A5E1D" w:rsidRDefault="00BA5773" w:rsidP="00797F04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Журнальна форма реєстрації документів.</w:t>
      </w:r>
    </w:p>
    <w:p w:rsidR="0059556E" w:rsidRPr="00424035" w:rsidRDefault="0059556E" w:rsidP="0059556E">
      <w:pPr>
        <w:pStyle w:val="FR2"/>
        <w:spacing w:line="240" w:lineRule="auto"/>
        <w:ind w:left="0" w:right="200"/>
        <w:jc w:val="center"/>
        <w:rPr>
          <w:b/>
          <w:bCs/>
          <w:sz w:val="28"/>
          <w:szCs w:val="28"/>
          <w:lang w:val="en-US"/>
        </w:rPr>
      </w:pPr>
    </w:p>
    <w:p w:rsidR="0059556E" w:rsidRDefault="0059556E" w:rsidP="005955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1120A7" w:rsidRDefault="001120A7" w:rsidP="001120A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Всі документи, які надходять до підприємства, приймаються:</w:t>
      </w:r>
    </w:p>
    <w:p w:rsidR="001120A7" w:rsidRDefault="001120A7" w:rsidP="00797F04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централізовано охороною;</w:t>
      </w:r>
    </w:p>
    <w:p w:rsidR="001120A7" w:rsidRDefault="001120A7" w:rsidP="00797F04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централізовано в канцелярії (офісі);</w:t>
      </w:r>
    </w:p>
    <w:p w:rsidR="001120A7" w:rsidRDefault="001120A7" w:rsidP="00797F04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окремо кожним підрозділом;</w:t>
      </w:r>
    </w:p>
    <w:p w:rsidR="001120A7" w:rsidRDefault="001120A7" w:rsidP="00797F04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допускається отримання жодної паперової документації іншими особами, окрім керівника;</w:t>
      </w:r>
    </w:p>
    <w:p w:rsidR="001120A7" w:rsidRPr="008D3E90" w:rsidRDefault="001120A7" w:rsidP="00797F04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8D3E90">
        <w:rPr>
          <w:rFonts w:ascii="Times New Roman" w:hAnsi="Times New Roman"/>
          <w:sz w:val="28"/>
          <w:szCs w:val="28"/>
        </w:rPr>
        <w:lastRenderedPageBreak/>
        <w:t>лише бухгалтерією, відділом кадрів та керівником підприємства.</w:t>
      </w:r>
    </w:p>
    <w:p w:rsidR="001120A7" w:rsidRPr="008D3E90" w:rsidRDefault="001120A7" w:rsidP="001120A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3E90">
        <w:rPr>
          <w:rFonts w:ascii="Times New Roman" w:hAnsi="Times New Roman"/>
          <w:sz w:val="28"/>
          <w:szCs w:val="28"/>
        </w:rPr>
        <w:t>. Конверти від кореспонденції підприємства:</w:t>
      </w:r>
    </w:p>
    <w:p w:rsidR="001120A7" w:rsidRPr="008D3E90" w:rsidRDefault="001120A7" w:rsidP="00797F04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8D3E90">
        <w:rPr>
          <w:rFonts w:ascii="Times New Roman" w:hAnsi="Times New Roman"/>
          <w:sz w:val="28"/>
          <w:szCs w:val="28"/>
        </w:rPr>
        <w:t>зберігаються разом з листами в будь-якому випадку;</w:t>
      </w:r>
    </w:p>
    <w:p w:rsidR="001120A7" w:rsidRPr="008D3E90" w:rsidRDefault="001120A7" w:rsidP="00797F04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8D3E90">
        <w:rPr>
          <w:rFonts w:ascii="Times New Roman" w:hAnsi="Times New Roman"/>
          <w:sz w:val="28"/>
          <w:szCs w:val="28"/>
        </w:rPr>
        <w:t>не зберігаються взагалі;</w:t>
      </w:r>
    </w:p>
    <w:p w:rsidR="001120A7" w:rsidRPr="008D3E90" w:rsidRDefault="001120A7" w:rsidP="00797F04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8D3E90">
        <w:rPr>
          <w:rFonts w:ascii="Times New Roman" w:hAnsi="Times New Roman"/>
          <w:sz w:val="28"/>
          <w:szCs w:val="28"/>
        </w:rPr>
        <w:t>зберігаються окремо від листів;</w:t>
      </w:r>
    </w:p>
    <w:p w:rsidR="001120A7" w:rsidRPr="008D3E90" w:rsidRDefault="001120A7" w:rsidP="00797F04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8D3E90">
        <w:rPr>
          <w:rFonts w:ascii="Times New Roman" w:hAnsi="Times New Roman"/>
          <w:sz w:val="28"/>
          <w:szCs w:val="28"/>
        </w:rPr>
        <w:t>зберігаються в тих ситуаціях, коли лише за конвертом можна встановити важливу необхідну інформацію;</w:t>
      </w:r>
    </w:p>
    <w:p w:rsidR="001120A7" w:rsidRPr="008D3E90" w:rsidRDefault="001120A7" w:rsidP="00797F04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8D3E90">
        <w:rPr>
          <w:rFonts w:ascii="Times New Roman" w:hAnsi="Times New Roman"/>
          <w:sz w:val="28"/>
          <w:szCs w:val="28"/>
        </w:rPr>
        <w:t>зберігаються разом з листами, щоб можна легко було встановити відправника та дату відправлення.</w:t>
      </w:r>
    </w:p>
    <w:p w:rsidR="001120A7" w:rsidRDefault="001120A7" w:rsidP="001120A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Зразу після отримання повертається відправникові така кореспонденція:</w:t>
      </w:r>
    </w:p>
    <w:p w:rsidR="001120A7" w:rsidRDefault="001120A7" w:rsidP="00797F04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 оформлена</w:t>
      </w:r>
      <w:r w:rsidRPr="008D3E90">
        <w:rPr>
          <w:rFonts w:ascii="Times New Roman" w:hAnsi="Times New Roman"/>
          <w:sz w:val="28"/>
          <w:szCs w:val="28"/>
        </w:rPr>
        <w:t>;</w:t>
      </w:r>
    </w:p>
    <w:p w:rsidR="001120A7" w:rsidRDefault="001120A7" w:rsidP="00797F04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непідписана;</w:t>
      </w:r>
    </w:p>
    <w:p w:rsidR="001120A7" w:rsidRDefault="001120A7" w:rsidP="00797F04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пошкоджена;</w:t>
      </w:r>
    </w:p>
    <w:p w:rsidR="001120A7" w:rsidRDefault="001120A7" w:rsidP="00797F04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надіслана не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20A7" w:rsidRPr="008D3E90" w:rsidRDefault="001120A7" w:rsidP="00797F04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відповіді правильні.</w:t>
      </w:r>
    </w:p>
    <w:p w:rsidR="001120A7" w:rsidRDefault="001120A7" w:rsidP="001120A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Попередній розгляд документів здійснює:</w:t>
      </w:r>
    </w:p>
    <w:p w:rsidR="001120A7" w:rsidRDefault="001120A7" w:rsidP="00797F04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підприємства</w:t>
      </w:r>
      <w:r w:rsidRPr="008D3E90">
        <w:rPr>
          <w:rFonts w:ascii="Times New Roman" w:hAnsi="Times New Roman"/>
          <w:sz w:val="28"/>
          <w:szCs w:val="28"/>
        </w:rPr>
        <w:t>;</w:t>
      </w:r>
    </w:p>
    <w:p w:rsidR="001120A7" w:rsidRDefault="001120A7" w:rsidP="00797F04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бухгалтер;</w:t>
      </w:r>
    </w:p>
    <w:p w:rsidR="001120A7" w:rsidRDefault="001120A7" w:rsidP="00797F04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інженер;</w:t>
      </w:r>
    </w:p>
    <w:p w:rsidR="001120A7" w:rsidRDefault="001120A7" w:rsidP="00797F04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канцелярії;</w:t>
      </w:r>
    </w:p>
    <w:p w:rsidR="001120A7" w:rsidRPr="008D3E90" w:rsidRDefault="001120A7" w:rsidP="00797F04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кадрів.</w:t>
      </w:r>
    </w:p>
    <w:p w:rsidR="001120A7" w:rsidRPr="003C38A9" w:rsidRDefault="001120A7" w:rsidP="001120A7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38A9">
        <w:rPr>
          <w:rFonts w:ascii="Times New Roman" w:hAnsi="Times New Roman"/>
          <w:sz w:val="28"/>
          <w:szCs w:val="28"/>
        </w:rPr>
        <w:t>. До переліку документів, які не підлягають реєструванню службою документування підприємства, відносять:</w:t>
      </w:r>
    </w:p>
    <w:p w:rsidR="001120A7" w:rsidRPr="003C38A9" w:rsidRDefault="001120A7" w:rsidP="00797F04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3C38A9">
        <w:rPr>
          <w:rFonts w:ascii="Times New Roman" w:hAnsi="Times New Roman"/>
          <w:sz w:val="28"/>
          <w:szCs w:val="28"/>
        </w:rPr>
        <w:t>документи, що надійшли від організації вищого рівня;</w:t>
      </w:r>
    </w:p>
    <w:p w:rsidR="001120A7" w:rsidRPr="003C38A9" w:rsidRDefault="001120A7" w:rsidP="00797F04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3C38A9">
        <w:rPr>
          <w:rFonts w:ascii="Times New Roman" w:hAnsi="Times New Roman"/>
          <w:sz w:val="28"/>
          <w:szCs w:val="28"/>
        </w:rPr>
        <w:t>документи, що були відправлені організації вищого рівня;</w:t>
      </w:r>
    </w:p>
    <w:p w:rsidR="001120A7" w:rsidRPr="003C38A9" w:rsidRDefault="001120A7" w:rsidP="00797F04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3C38A9">
        <w:rPr>
          <w:rFonts w:ascii="Times New Roman" w:hAnsi="Times New Roman"/>
          <w:sz w:val="28"/>
          <w:szCs w:val="28"/>
        </w:rPr>
        <w:t>скарги;</w:t>
      </w:r>
    </w:p>
    <w:p w:rsidR="001120A7" w:rsidRPr="003C38A9" w:rsidRDefault="001120A7" w:rsidP="00797F04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3C38A9">
        <w:rPr>
          <w:rFonts w:ascii="Times New Roman" w:hAnsi="Times New Roman"/>
          <w:sz w:val="28"/>
          <w:szCs w:val="28"/>
        </w:rPr>
        <w:t>заяви;</w:t>
      </w:r>
    </w:p>
    <w:p w:rsidR="001120A7" w:rsidRPr="003C38A9" w:rsidRDefault="001120A7" w:rsidP="00797F04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3C38A9">
        <w:rPr>
          <w:rFonts w:ascii="Times New Roman" w:hAnsi="Times New Roman"/>
          <w:sz w:val="28"/>
          <w:szCs w:val="28"/>
        </w:rPr>
        <w:t>вітальні листи.</w:t>
      </w:r>
    </w:p>
    <w:p w:rsidR="00424035" w:rsidRPr="00424035" w:rsidRDefault="001120A7" w:rsidP="00424035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7063">
        <w:rPr>
          <w:rFonts w:ascii="Times New Roman" w:hAnsi="Times New Roman"/>
          <w:sz w:val="28"/>
          <w:szCs w:val="28"/>
        </w:rPr>
        <w:t xml:space="preserve">. </w:t>
      </w:r>
      <w:r w:rsidR="00424035" w:rsidRPr="00424035">
        <w:rPr>
          <w:rFonts w:ascii="Times New Roman" w:hAnsi="Times New Roman"/>
          <w:sz w:val="28"/>
          <w:szCs w:val="28"/>
        </w:rPr>
        <w:t>Відправникові повертаються такі документи:</w:t>
      </w:r>
    </w:p>
    <w:p w:rsidR="00424035" w:rsidRPr="00424035" w:rsidRDefault="00424035" w:rsidP="00424035">
      <w:p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а)</w:t>
      </w:r>
      <w:r w:rsidRPr="00424035">
        <w:rPr>
          <w:rFonts w:ascii="Times New Roman" w:hAnsi="Times New Roman"/>
          <w:sz w:val="28"/>
          <w:szCs w:val="28"/>
        </w:rPr>
        <w:tab/>
        <w:t>неправильно оформлені;</w:t>
      </w:r>
    </w:p>
    <w:p w:rsidR="00424035" w:rsidRPr="00424035" w:rsidRDefault="00424035" w:rsidP="00424035">
      <w:p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б)</w:t>
      </w:r>
      <w:r w:rsidRPr="00424035">
        <w:rPr>
          <w:rFonts w:ascii="Times New Roman" w:hAnsi="Times New Roman"/>
          <w:sz w:val="28"/>
          <w:szCs w:val="28"/>
        </w:rPr>
        <w:tab/>
        <w:t>відправлені пізніше встановленого строку;</w:t>
      </w:r>
    </w:p>
    <w:p w:rsidR="00424035" w:rsidRPr="00424035" w:rsidRDefault="00424035" w:rsidP="00424035">
      <w:p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в)</w:t>
      </w:r>
      <w:r w:rsidRPr="00424035">
        <w:rPr>
          <w:rFonts w:ascii="Times New Roman" w:hAnsi="Times New Roman"/>
          <w:sz w:val="28"/>
          <w:szCs w:val="28"/>
        </w:rPr>
        <w:tab/>
        <w:t>відправлені звичайною поштовою пересилкою;</w:t>
      </w:r>
    </w:p>
    <w:p w:rsidR="00424035" w:rsidRPr="00424035" w:rsidRDefault="00424035" w:rsidP="00424035">
      <w:p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г)</w:t>
      </w:r>
      <w:r w:rsidRPr="00424035">
        <w:rPr>
          <w:rFonts w:ascii="Times New Roman" w:hAnsi="Times New Roman"/>
          <w:sz w:val="28"/>
          <w:szCs w:val="28"/>
        </w:rPr>
        <w:tab/>
        <w:t>відправлені кур’єрською поштою;</w:t>
      </w:r>
    </w:p>
    <w:p w:rsidR="001120A7" w:rsidRDefault="00424035" w:rsidP="00424035">
      <w:p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д)</w:t>
      </w:r>
      <w:r w:rsidRPr="00424035">
        <w:rPr>
          <w:rFonts w:ascii="Times New Roman" w:hAnsi="Times New Roman"/>
          <w:sz w:val="28"/>
          <w:szCs w:val="28"/>
        </w:rPr>
        <w:tab/>
        <w:t>оформлені в чистовому і чорновому варіантах.</w:t>
      </w:r>
    </w:p>
    <w:p w:rsidR="00424035" w:rsidRPr="00424035" w:rsidRDefault="00424035" w:rsidP="00424035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4035">
        <w:rPr>
          <w:rFonts w:ascii="Times New Roman" w:hAnsi="Times New Roman"/>
          <w:sz w:val="28"/>
          <w:szCs w:val="28"/>
        </w:rPr>
        <w:t>Попередній розгляд документів здійснюють у: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а)</w:t>
      </w:r>
      <w:r w:rsidRPr="00424035">
        <w:rPr>
          <w:rFonts w:ascii="Times New Roman" w:hAnsi="Times New Roman"/>
          <w:sz w:val="28"/>
          <w:szCs w:val="28"/>
        </w:rPr>
        <w:tab/>
        <w:t>день їх отримання;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б)</w:t>
      </w:r>
      <w:r w:rsidRPr="00424035">
        <w:rPr>
          <w:rFonts w:ascii="Times New Roman" w:hAnsi="Times New Roman"/>
          <w:sz w:val="28"/>
          <w:szCs w:val="28"/>
        </w:rPr>
        <w:tab/>
        <w:t>день наступний після отримання;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в)</w:t>
      </w:r>
      <w:r w:rsidRPr="00424035">
        <w:rPr>
          <w:rFonts w:ascii="Times New Roman" w:hAnsi="Times New Roman"/>
          <w:sz w:val="28"/>
          <w:szCs w:val="28"/>
        </w:rPr>
        <w:tab/>
        <w:t>день, визначений керівником для розгляду всієї раніше отриманої кореспонденції;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г)</w:t>
      </w:r>
      <w:r w:rsidRPr="00424035">
        <w:rPr>
          <w:rFonts w:ascii="Times New Roman" w:hAnsi="Times New Roman"/>
          <w:sz w:val="28"/>
          <w:szCs w:val="28"/>
        </w:rPr>
        <w:tab/>
        <w:t>спочатку нового тижня;</w:t>
      </w:r>
    </w:p>
    <w:p w:rsid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д)</w:t>
      </w:r>
      <w:r w:rsidRPr="00424035">
        <w:rPr>
          <w:rFonts w:ascii="Times New Roman" w:hAnsi="Times New Roman"/>
          <w:sz w:val="28"/>
          <w:szCs w:val="28"/>
        </w:rPr>
        <w:tab/>
        <w:t>день вільний від поточних справ.</w:t>
      </w:r>
    </w:p>
    <w:p w:rsidR="00424035" w:rsidRPr="00424035" w:rsidRDefault="00424035" w:rsidP="00424035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24035">
        <w:rPr>
          <w:rFonts w:ascii="Times New Roman" w:hAnsi="Times New Roman"/>
          <w:sz w:val="28"/>
          <w:szCs w:val="28"/>
        </w:rPr>
        <w:t>Для реєстрації документів всіх категорій використовують: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а)</w:t>
      </w:r>
      <w:r w:rsidRPr="00424035">
        <w:rPr>
          <w:rFonts w:ascii="Times New Roman" w:hAnsi="Times New Roman"/>
          <w:sz w:val="28"/>
          <w:szCs w:val="28"/>
        </w:rPr>
        <w:tab/>
      </w:r>
      <w:proofErr w:type="spellStart"/>
      <w:r w:rsidRPr="00424035">
        <w:rPr>
          <w:rFonts w:ascii="Times New Roman" w:hAnsi="Times New Roman"/>
          <w:sz w:val="28"/>
          <w:szCs w:val="28"/>
        </w:rPr>
        <w:t>реєстраційно</w:t>
      </w:r>
      <w:proofErr w:type="spellEnd"/>
      <w:r w:rsidRPr="00424035">
        <w:rPr>
          <w:rFonts w:ascii="Times New Roman" w:hAnsi="Times New Roman"/>
          <w:sz w:val="28"/>
          <w:szCs w:val="28"/>
        </w:rPr>
        <w:t>-контрольні картки;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б)</w:t>
      </w:r>
      <w:r w:rsidRPr="00424035">
        <w:rPr>
          <w:rFonts w:ascii="Times New Roman" w:hAnsi="Times New Roman"/>
          <w:sz w:val="28"/>
          <w:szCs w:val="28"/>
        </w:rPr>
        <w:tab/>
        <w:t>електронні документи;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в)</w:t>
      </w:r>
      <w:r w:rsidRPr="00424035">
        <w:rPr>
          <w:rFonts w:ascii="Times New Roman" w:hAnsi="Times New Roman"/>
          <w:sz w:val="28"/>
          <w:szCs w:val="28"/>
        </w:rPr>
        <w:tab/>
        <w:t>протоколи;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lastRenderedPageBreak/>
        <w:t>г)</w:t>
      </w:r>
      <w:r w:rsidRPr="00424035">
        <w:rPr>
          <w:rFonts w:ascii="Times New Roman" w:hAnsi="Times New Roman"/>
          <w:sz w:val="28"/>
          <w:szCs w:val="28"/>
        </w:rPr>
        <w:tab/>
        <w:t>інструкції;</w:t>
      </w:r>
    </w:p>
    <w:p w:rsid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д)</w:t>
      </w:r>
      <w:r w:rsidRPr="00424035">
        <w:rPr>
          <w:rFonts w:ascii="Times New Roman" w:hAnsi="Times New Roman"/>
          <w:sz w:val="28"/>
          <w:szCs w:val="28"/>
        </w:rPr>
        <w:tab/>
        <w:t>ордери.</w:t>
      </w:r>
    </w:p>
    <w:p w:rsidR="00424035" w:rsidRPr="00424035" w:rsidRDefault="00424035" w:rsidP="00424035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24035">
        <w:rPr>
          <w:rFonts w:ascii="Times New Roman" w:hAnsi="Times New Roman"/>
          <w:sz w:val="28"/>
          <w:szCs w:val="28"/>
        </w:rPr>
        <w:t>Обов’язково на підприємстві реєструються такі документи: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а)</w:t>
      </w:r>
      <w:r w:rsidRPr="00424035">
        <w:rPr>
          <w:rFonts w:ascii="Times New Roman" w:hAnsi="Times New Roman"/>
          <w:sz w:val="28"/>
          <w:szCs w:val="28"/>
        </w:rPr>
        <w:tab/>
        <w:t>скарги громадян;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б)</w:t>
      </w:r>
      <w:r w:rsidRPr="00424035">
        <w:rPr>
          <w:rFonts w:ascii="Times New Roman" w:hAnsi="Times New Roman"/>
          <w:sz w:val="28"/>
          <w:szCs w:val="28"/>
        </w:rPr>
        <w:tab/>
        <w:t>друковані видання;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в)</w:t>
      </w:r>
      <w:r w:rsidRPr="00424035">
        <w:rPr>
          <w:rFonts w:ascii="Times New Roman" w:hAnsi="Times New Roman"/>
          <w:sz w:val="28"/>
          <w:szCs w:val="28"/>
        </w:rPr>
        <w:tab/>
        <w:t>рознарядки;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г)</w:t>
      </w:r>
      <w:r w:rsidRPr="00424035">
        <w:rPr>
          <w:rFonts w:ascii="Times New Roman" w:hAnsi="Times New Roman"/>
          <w:sz w:val="28"/>
          <w:szCs w:val="28"/>
        </w:rPr>
        <w:tab/>
        <w:t>прейскуранти;</w:t>
      </w:r>
    </w:p>
    <w:p w:rsid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д)</w:t>
      </w:r>
      <w:r w:rsidRPr="00424035">
        <w:rPr>
          <w:rFonts w:ascii="Times New Roman" w:hAnsi="Times New Roman"/>
          <w:sz w:val="28"/>
          <w:szCs w:val="28"/>
        </w:rPr>
        <w:tab/>
        <w:t>запрошення.</w:t>
      </w:r>
    </w:p>
    <w:p w:rsidR="00424035" w:rsidRPr="00424035" w:rsidRDefault="00424035" w:rsidP="00424035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24035">
        <w:rPr>
          <w:rFonts w:ascii="Times New Roman" w:hAnsi="Times New Roman"/>
          <w:sz w:val="28"/>
          <w:szCs w:val="28"/>
        </w:rPr>
        <w:t>Кожен документ на підприємстві реєструють: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а)</w:t>
      </w:r>
      <w:r w:rsidRPr="00424035">
        <w:rPr>
          <w:rFonts w:ascii="Times New Roman" w:hAnsi="Times New Roman"/>
          <w:sz w:val="28"/>
          <w:szCs w:val="28"/>
        </w:rPr>
        <w:tab/>
        <w:t>не реєструють взагалі;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б)</w:t>
      </w:r>
      <w:r w:rsidRPr="00424035">
        <w:rPr>
          <w:rFonts w:ascii="Times New Roman" w:hAnsi="Times New Roman"/>
          <w:sz w:val="28"/>
          <w:szCs w:val="28"/>
        </w:rPr>
        <w:tab/>
        <w:t>один раз;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в)</w:t>
      </w:r>
      <w:r w:rsidRPr="00424035">
        <w:rPr>
          <w:rFonts w:ascii="Times New Roman" w:hAnsi="Times New Roman"/>
          <w:sz w:val="28"/>
          <w:szCs w:val="28"/>
        </w:rPr>
        <w:tab/>
        <w:t>два рази (при надходженні і при відправленні);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г)</w:t>
      </w:r>
      <w:r w:rsidRPr="00424035">
        <w:rPr>
          <w:rFonts w:ascii="Times New Roman" w:hAnsi="Times New Roman"/>
          <w:sz w:val="28"/>
          <w:szCs w:val="28"/>
        </w:rPr>
        <w:tab/>
        <w:t>три рази (при надходженні на підприємство, у відповідний структурний підрозділ та при відправленні);</w:t>
      </w:r>
    </w:p>
    <w:p w:rsidR="00424035" w:rsidRPr="00424035" w:rsidRDefault="00424035" w:rsidP="00424035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424035">
        <w:rPr>
          <w:rFonts w:ascii="Times New Roman" w:hAnsi="Times New Roman"/>
          <w:sz w:val="28"/>
          <w:szCs w:val="28"/>
        </w:rPr>
        <w:t>д)</w:t>
      </w:r>
      <w:r w:rsidRPr="00424035">
        <w:rPr>
          <w:rFonts w:ascii="Times New Roman" w:hAnsi="Times New Roman"/>
          <w:sz w:val="28"/>
          <w:szCs w:val="28"/>
        </w:rPr>
        <w:tab/>
        <w:t>декілька разів (при надходженні на підприємство, при переміщенні по відповідних структурних підрозділах для виконання та при відправленні).</w:t>
      </w:r>
    </w:p>
    <w:p w:rsidR="0059556E" w:rsidRDefault="0059556E" w:rsidP="0059556E">
      <w:pPr>
        <w:pStyle w:val="FR2"/>
        <w:spacing w:line="240" w:lineRule="auto"/>
        <w:ind w:left="0" w:right="200"/>
        <w:jc w:val="center"/>
        <w:rPr>
          <w:b/>
          <w:bCs/>
          <w:sz w:val="28"/>
          <w:szCs w:val="28"/>
        </w:rPr>
      </w:pPr>
    </w:p>
    <w:p w:rsidR="0059556E" w:rsidRPr="00E43710" w:rsidRDefault="0059556E" w:rsidP="0059556E">
      <w:pPr>
        <w:pStyle w:val="FR2"/>
        <w:spacing w:line="240" w:lineRule="auto"/>
        <w:ind w:left="0" w:right="200"/>
        <w:jc w:val="center"/>
        <w:rPr>
          <w:sz w:val="28"/>
          <w:szCs w:val="28"/>
        </w:rPr>
      </w:pPr>
      <w:r w:rsidRPr="00E43710">
        <w:rPr>
          <w:b/>
          <w:bCs/>
          <w:sz w:val="28"/>
          <w:szCs w:val="28"/>
        </w:rPr>
        <w:t>Практичні завдання</w:t>
      </w:r>
    </w:p>
    <w:p w:rsidR="00E2196E" w:rsidRDefault="001947B1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6071">
        <w:rPr>
          <w:sz w:val="28"/>
          <w:szCs w:val="28"/>
        </w:rPr>
        <w:t>Охарактеризуйте маршрут вхідного, вихідного та внутрішнього документа.</w:t>
      </w:r>
    </w:p>
    <w:p w:rsidR="003A356E" w:rsidRPr="003A356E" w:rsidRDefault="003A356E" w:rsidP="003A356E">
      <w:pPr>
        <w:spacing w:line="240" w:lineRule="auto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356E">
        <w:rPr>
          <w:rFonts w:ascii="Times New Roman" w:hAnsi="Times New Roman"/>
          <w:sz w:val="28"/>
          <w:szCs w:val="28"/>
        </w:rPr>
        <w:t>Зареєструйте запропонований вхідний документ в журналі реєстрації.</w:t>
      </w:r>
    </w:p>
    <w:p w:rsidR="006F7D69" w:rsidRDefault="006F7D69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Заступникові начальника</w:t>
      </w: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Головного управління у</w:t>
      </w: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справах захисту прав споживачів</w:t>
      </w: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Царуку</w:t>
      </w:r>
      <w:proofErr w:type="spellEnd"/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Ю.В.</w:t>
      </w: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 мешканців будинку № 76-6</w:t>
      </w: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вул. Свободи , м. Києві</w:t>
      </w:r>
    </w:p>
    <w:p w:rsidR="003A356E" w:rsidRPr="003A356E" w:rsidRDefault="003A356E" w:rsidP="003A356E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3A356E" w:rsidRPr="003A356E" w:rsidRDefault="003A356E" w:rsidP="003A356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СКАРГА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Ми, мешканці будинку № 76-6 по вул. Свободи в м. Києві з 19 по ЗО квартири звертаємось до Вас за допомогою.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Приватний підприємець Бережний О.Т. орендує підвал нашого будинку, використовуючи його під склад. Зараз йому цього стало замало і він вирішив побудувати у підвалі «кафе-інтернет». Це при тому, що будинок 1946 р. Забудови, знаходиться в аварійному стані, тріщини по стінах видніються у всіх квартирах та з кожним роком вони збільшують свої розміри.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Розпочаті роботи в підвалі нам ніякої користі не принесуть, а навпаки – погіршать наші умови проживання.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 xml:space="preserve">Коли ми звернулись у ЖЕК – 200, нам пояснили, що орендар розпочав ремонт і в підвалі буде склад та офіс. Документів на проведення ремонту в </w:t>
      </w:r>
      <w:r w:rsidRPr="003A356E">
        <w:rPr>
          <w:rFonts w:ascii="Times New Roman" w:hAnsi="Times New Roman"/>
          <w:sz w:val="28"/>
          <w:szCs w:val="28"/>
        </w:rPr>
        <w:lastRenderedPageBreak/>
        <w:t>орендаря немає ніяких, за що Головне управління з благоустрою м. Києва висунуло проти нього штрафні санкції.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Це його не зупинило. Ремонт та перепланування підвального приміщення продовжується, що надзвичайно заважає мешканцям будинку. Коли ми, мешканці, підійшли подивитись, що там робиться, то побачили, що підвал перепланувався саме в «кафе-інтернет».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Документів – дозволу санстанції, пожежної частини, а головне – погодження ЖЕК – 200 та мешканців будинку орендар не має.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 xml:space="preserve">Так, не маючи нічого, окрім своєї впевненості про </w:t>
      </w:r>
      <w:proofErr w:type="spellStart"/>
      <w:r w:rsidRPr="003A356E">
        <w:rPr>
          <w:rFonts w:ascii="Times New Roman" w:hAnsi="Times New Roman"/>
          <w:sz w:val="28"/>
          <w:szCs w:val="28"/>
        </w:rPr>
        <w:t>непокарання</w:t>
      </w:r>
      <w:proofErr w:type="spellEnd"/>
      <w:r w:rsidRPr="003A356E">
        <w:rPr>
          <w:rFonts w:ascii="Times New Roman" w:hAnsi="Times New Roman"/>
          <w:sz w:val="28"/>
          <w:szCs w:val="28"/>
        </w:rPr>
        <w:t>, орендар привласнив прибудинкову територію, де, ми так вважаємо, планує в літній період встановити столики, і це під вікнами, де ми проживаємо.</w:t>
      </w:r>
    </w:p>
    <w:p w:rsidR="003A356E" w:rsidRPr="003A356E" w:rsidRDefault="003A356E" w:rsidP="003A356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 xml:space="preserve">З усього видно, що в нас з'явився господар будинку, а хто ж тоді адміністрація </w:t>
      </w:r>
      <w:proofErr w:type="spellStart"/>
      <w:r w:rsidRPr="003A356E">
        <w:rPr>
          <w:rFonts w:ascii="Times New Roman" w:hAnsi="Times New Roman"/>
          <w:sz w:val="28"/>
          <w:szCs w:val="28"/>
        </w:rPr>
        <w:t>ЖЕКу</w:t>
      </w:r>
      <w:proofErr w:type="spellEnd"/>
      <w:r w:rsidRPr="003A356E">
        <w:rPr>
          <w:rFonts w:ascii="Times New Roman" w:hAnsi="Times New Roman"/>
          <w:sz w:val="28"/>
          <w:szCs w:val="28"/>
        </w:rPr>
        <w:t>?</w:t>
      </w:r>
    </w:p>
    <w:p w:rsidR="003A356E" w:rsidRPr="003A356E" w:rsidRDefault="003A356E" w:rsidP="003A35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A356E">
        <w:rPr>
          <w:rFonts w:ascii="Times New Roman" w:hAnsi="Times New Roman"/>
          <w:sz w:val="28"/>
          <w:szCs w:val="28"/>
        </w:rPr>
        <w:t>Ми надзвичайно обурені поведінкою орендаря, тому сподіваємося на Вашу допомогу у вирішенні наших проблем та призупинити його незаконні дії, за що завчасно Вам дуже вдячні.</w:t>
      </w:r>
    </w:p>
    <w:p w:rsidR="003A356E" w:rsidRPr="003A356E" w:rsidRDefault="003A356E" w:rsidP="003A356E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00000"/>
          <w:sz w:val="28"/>
          <w:szCs w:val="28"/>
          <w:lang w:eastAsia="uk-UA"/>
        </w:rPr>
        <w:t>Підписи мешканців квартир з 19 по 30</w:t>
      </w:r>
    </w:p>
    <w:p w:rsidR="003A356E" w:rsidRPr="003A356E" w:rsidRDefault="003A356E" w:rsidP="003A356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color w:val="0D0D0D"/>
          <w:sz w:val="28"/>
          <w:szCs w:val="28"/>
          <w:lang w:eastAsia="uk-UA"/>
        </w:rPr>
      </w:pPr>
      <w:r w:rsidRPr="003A356E">
        <w:rPr>
          <w:rFonts w:ascii="Times New Roman" w:hAnsi="Times New Roman"/>
          <w:color w:val="0D0D0D"/>
          <w:sz w:val="28"/>
          <w:szCs w:val="28"/>
          <w:lang w:eastAsia="uk-UA"/>
        </w:rPr>
        <w:t>Журнал</w:t>
      </w:r>
      <w:r w:rsidRPr="003A356E">
        <w:rPr>
          <w:rFonts w:ascii="Times New Roman" w:hAnsi="Times New Roman"/>
          <w:color w:val="0D0D0D"/>
          <w:sz w:val="28"/>
          <w:szCs w:val="28"/>
          <w:lang w:eastAsia="uk-UA"/>
        </w:rPr>
        <w:br/>
        <w:t>реєстрації вхідної кореспонденції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83"/>
        <w:gridCol w:w="983"/>
        <w:gridCol w:w="1294"/>
        <w:gridCol w:w="983"/>
        <w:gridCol w:w="920"/>
        <w:gridCol w:w="974"/>
        <w:gridCol w:w="983"/>
        <w:gridCol w:w="986"/>
        <w:gridCol w:w="890"/>
      </w:tblGrid>
      <w:tr w:rsidR="003A356E" w:rsidRPr="003A356E" w:rsidTr="006F7D69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NN п/п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Дата 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надход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ження</w:t>
            </w:r>
            <w:proofErr w:type="spellEnd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документа, індекс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Дата та номер 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вхідно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го документа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Найменування 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кореспон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дента</w:t>
            </w:r>
            <w:proofErr w:type="spellEnd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br/>
              <w:t>(П. І. Б.)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Корот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кий</w:t>
            </w:r>
            <w:proofErr w:type="spellEnd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зміст 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вхідно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го документа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Зміст резолюції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П. І. Б. виконавця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Підпис 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вця</w:t>
            </w:r>
            <w:proofErr w:type="spellEnd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про отримання документа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Дата та </w:t>
            </w:r>
            <w:proofErr w:type="spellStart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наслід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ки</w:t>
            </w:r>
            <w:proofErr w:type="spellEnd"/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виконання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Примітка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3A356E" w:rsidRPr="003A356E" w:rsidTr="006F7D69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5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6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7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8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9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56E" w:rsidRPr="003A356E" w:rsidRDefault="003A356E" w:rsidP="003A356E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A35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10</w:t>
            </w:r>
            <w:r w:rsidRPr="003A35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140391" w:rsidRDefault="00140391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</w:p>
    <w:p w:rsidR="001C5FF6" w:rsidRPr="001C5FF6" w:rsidRDefault="001C5FF6" w:rsidP="001C5FF6">
      <w:pPr>
        <w:pStyle w:val="FR2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5FF6">
        <w:rPr>
          <w:sz w:val="28"/>
          <w:szCs w:val="28"/>
        </w:rPr>
        <w:t>Ви працюєте в службі документаційного забезпечення підприємства. На адресу підприємства прийшов лист із пошкодженим конвертом. Опишіть ваші дій в даній ситуації.</w:t>
      </w:r>
    </w:p>
    <w:p w:rsidR="00426071" w:rsidRDefault="001C5FF6" w:rsidP="001C5FF6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  <w:r w:rsidRPr="001C5FF6">
        <w:rPr>
          <w:sz w:val="28"/>
          <w:szCs w:val="28"/>
        </w:rPr>
        <w:t>4. Ви працюєте в службі документаційного забезпечення підприємства. На адресу вашої організації надійшла така вхідна кореспонденція: лист-запрошення на презентацію, рекламні проспекти, періодичні видання, лист-запит народного депутата, звіт про виконану роботу працівника вашої організації. Які із перерахованих документів потрібно реєструвати , а які – ні? Опишіть ваші дії при реєстрації документів.</w:t>
      </w:r>
    </w:p>
    <w:p w:rsidR="00E0251C" w:rsidRDefault="00E0251C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</w:p>
    <w:p w:rsidR="00E0251C" w:rsidRDefault="00E0251C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</w:p>
    <w:p w:rsidR="001C5FF6" w:rsidRDefault="001C5FF6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</w:p>
    <w:p w:rsidR="001C5FF6" w:rsidRDefault="001C5FF6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</w:p>
    <w:p w:rsidR="001C5FF6" w:rsidRDefault="001C5FF6" w:rsidP="001947B1">
      <w:pPr>
        <w:pStyle w:val="FR2"/>
        <w:spacing w:line="240" w:lineRule="auto"/>
        <w:ind w:left="0" w:firstLine="760"/>
        <w:jc w:val="both"/>
        <w:rPr>
          <w:sz w:val="28"/>
          <w:szCs w:val="28"/>
        </w:rPr>
      </w:pPr>
    </w:p>
    <w:p w:rsidR="00E0251C" w:rsidRPr="006F7D69" w:rsidRDefault="002266CA" w:rsidP="006F7D69">
      <w:pPr>
        <w:pStyle w:val="FR2"/>
        <w:spacing w:after="120" w:line="240" w:lineRule="auto"/>
        <w:ind w:firstLine="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Практичне заняття</w:t>
      </w:r>
    </w:p>
    <w:p w:rsidR="00E0251C" w:rsidRPr="006F7D69" w:rsidRDefault="0071463A" w:rsidP="00CD45B3">
      <w:pPr>
        <w:pStyle w:val="FR2"/>
        <w:spacing w:line="240" w:lineRule="auto"/>
        <w:ind w:firstLine="7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6</w:t>
      </w:r>
      <w:r w:rsidR="00E0251C" w:rsidRPr="006F7D69">
        <w:rPr>
          <w:b/>
          <w:i/>
          <w:sz w:val="32"/>
          <w:szCs w:val="32"/>
        </w:rPr>
        <w:t xml:space="preserve">: </w:t>
      </w:r>
      <w:r w:rsidR="006F7D69" w:rsidRPr="006F7D69">
        <w:rPr>
          <w:b/>
          <w:i/>
          <w:sz w:val="32"/>
          <w:szCs w:val="32"/>
        </w:rPr>
        <w:t>Організовування контролю за виконанням документів</w:t>
      </w:r>
    </w:p>
    <w:p w:rsidR="00E0251C" w:rsidRPr="00E0251C" w:rsidRDefault="00E0251C" w:rsidP="00E0251C">
      <w:pPr>
        <w:pStyle w:val="FR2"/>
        <w:spacing w:line="240" w:lineRule="auto"/>
        <w:ind w:firstLine="760"/>
        <w:rPr>
          <w:sz w:val="28"/>
          <w:szCs w:val="28"/>
        </w:rPr>
      </w:pPr>
    </w:p>
    <w:p w:rsidR="00E0251C" w:rsidRPr="006F7D69" w:rsidRDefault="00E0251C" w:rsidP="006F7D69">
      <w:pPr>
        <w:pStyle w:val="FR2"/>
        <w:spacing w:line="240" w:lineRule="auto"/>
        <w:ind w:firstLine="760"/>
        <w:jc w:val="center"/>
        <w:rPr>
          <w:b/>
          <w:sz w:val="28"/>
          <w:szCs w:val="28"/>
        </w:rPr>
      </w:pPr>
      <w:r w:rsidRPr="006F7D69">
        <w:rPr>
          <w:b/>
          <w:sz w:val="28"/>
          <w:szCs w:val="28"/>
        </w:rPr>
        <w:t>План</w:t>
      </w:r>
    </w:p>
    <w:p w:rsidR="00E0251C" w:rsidRPr="00E0251C" w:rsidRDefault="00E0251C" w:rsidP="00F259D4">
      <w:pPr>
        <w:pStyle w:val="FR2"/>
        <w:numPr>
          <w:ilvl w:val="1"/>
          <w:numId w:val="80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Здійснення контролю за виконанням документів.</w:t>
      </w:r>
    </w:p>
    <w:p w:rsidR="00E0251C" w:rsidRPr="00E0251C" w:rsidRDefault="00E0251C" w:rsidP="00F259D4">
      <w:pPr>
        <w:pStyle w:val="FR2"/>
        <w:numPr>
          <w:ilvl w:val="1"/>
          <w:numId w:val="80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Строки виконання документів.</w:t>
      </w:r>
    </w:p>
    <w:p w:rsidR="00E0251C" w:rsidRPr="00E0251C" w:rsidRDefault="00E0251C" w:rsidP="006F7D69">
      <w:pPr>
        <w:pStyle w:val="FR2"/>
        <w:spacing w:line="240" w:lineRule="auto"/>
        <w:ind w:left="0" w:firstLine="709"/>
        <w:rPr>
          <w:sz w:val="28"/>
          <w:szCs w:val="28"/>
        </w:rPr>
      </w:pPr>
      <w:r w:rsidRPr="006F7D69">
        <w:rPr>
          <w:i/>
          <w:sz w:val="28"/>
          <w:szCs w:val="28"/>
        </w:rPr>
        <w:t>Літературні джерела:</w:t>
      </w:r>
      <w:r w:rsidRPr="00E0251C">
        <w:rPr>
          <w:sz w:val="28"/>
          <w:szCs w:val="28"/>
        </w:rPr>
        <w:t xml:space="preserve"> [2], [3], [4], [5], [6], [9], [11]</w:t>
      </w:r>
    </w:p>
    <w:p w:rsidR="00E0251C" w:rsidRPr="00E0251C" w:rsidRDefault="00E0251C" w:rsidP="00E0251C">
      <w:pPr>
        <w:pStyle w:val="FR2"/>
        <w:spacing w:line="240" w:lineRule="auto"/>
        <w:ind w:firstLine="760"/>
        <w:rPr>
          <w:sz w:val="28"/>
          <w:szCs w:val="28"/>
        </w:rPr>
      </w:pPr>
    </w:p>
    <w:p w:rsidR="00E0251C" w:rsidRPr="006F7D69" w:rsidRDefault="00E0251C" w:rsidP="00E0251C">
      <w:pPr>
        <w:pStyle w:val="FR2"/>
        <w:spacing w:line="240" w:lineRule="auto"/>
        <w:ind w:firstLine="760"/>
        <w:rPr>
          <w:b/>
          <w:sz w:val="28"/>
          <w:szCs w:val="28"/>
        </w:rPr>
      </w:pPr>
      <w:r w:rsidRPr="006F7D69">
        <w:rPr>
          <w:b/>
          <w:sz w:val="28"/>
          <w:szCs w:val="28"/>
        </w:rPr>
        <w:t>Контрольні питання та завдання для самостійної роботи</w:t>
      </w:r>
    </w:p>
    <w:p w:rsidR="00E0251C" w:rsidRPr="00E0251C" w:rsidRDefault="00E0251C" w:rsidP="00F259D4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Контроль за виконанням документів в організації.</w:t>
      </w:r>
    </w:p>
    <w:p w:rsidR="00E0251C" w:rsidRPr="00E0251C" w:rsidRDefault="00E0251C" w:rsidP="00F259D4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Складові контролю за виконанням документів.</w:t>
      </w:r>
    </w:p>
    <w:p w:rsidR="00E0251C" w:rsidRPr="00E0251C" w:rsidRDefault="00E0251C" w:rsidP="00F259D4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Картковий контроль за виконанням документів.</w:t>
      </w:r>
    </w:p>
    <w:p w:rsidR="00E0251C" w:rsidRPr="00E0251C" w:rsidRDefault="00E0251C" w:rsidP="00F259D4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Автоматизований контроль за виконанням документів.</w:t>
      </w:r>
    </w:p>
    <w:p w:rsidR="00E0251C" w:rsidRPr="00E0251C" w:rsidRDefault="00E0251C" w:rsidP="00F259D4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Строки виконання документів.</w:t>
      </w:r>
    </w:p>
    <w:p w:rsidR="00E0251C" w:rsidRPr="00E0251C" w:rsidRDefault="00E0251C" w:rsidP="00F259D4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8"/>
          <w:szCs w:val="28"/>
        </w:rPr>
      </w:pPr>
      <w:r w:rsidRPr="00E0251C">
        <w:rPr>
          <w:sz w:val="28"/>
          <w:szCs w:val="28"/>
        </w:rPr>
        <w:t>Зміна строків виконання документів.</w:t>
      </w:r>
    </w:p>
    <w:p w:rsidR="00E0251C" w:rsidRPr="00E0251C" w:rsidRDefault="00E0251C" w:rsidP="00E0251C">
      <w:pPr>
        <w:pStyle w:val="FR2"/>
        <w:spacing w:line="240" w:lineRule="auto"/>
        <w:ind w:firstLine="760"/>
        <w:rPr>
          <w:sz w:val="28"/>
          <w:szCs w:val="28"/>
        </w:rPr>
      </w:pPr>
    </w:p>
    <w:p w:rsidR="00E0251C" w:rsidRPr="00BF1396" w:rsidRDefault="00E0251C" w:rsidP="00BF1396">
      <w:pPr>
        <w:pStyle w:val="FR2"/>
        <w:spacing w:line="240" w:lineRule="auto"/>
        <w:ind w:firstLine="760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Тестові завдання</w:t>
      </w:r>
    </w:p>
    <w:p w:rsidR="00EC1A20" w:rsidRPr="00EC1A20" w:rsidRDefault="00E0251C" w:rsidP="00EC1A20">
      <w:pPr>
        <w:pStyle w:val="FR2"/>
        <w:tabs>
          <w:tab w:val="left" w:pos="868"/>
          <w:tab w:val="left" w:pos="1418"/>
        </w:tabs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 xml:space="preserve">1. </w:t>
      </w:r>
      <w:r w:rsidR="00EC1A20" w:rsidRPr="00EC1A20">
        <w:rPr>
          <w:sz w:val="28"/>
          <w:szCs w:val="28"/>
        </w:rPr>
        <w:t>Безпосередній контроль виконання документів покладається на:</w:t>
      </w:r>
    </w:p>
    <w:p w:rsidR="00EC1A20" w:rsidRPr="00EC1A20" w:rsidRDefault="00EC1A20" w:rsidP="00EC1A20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а)</w:t>
      </w:r>
      <w:r w:rsidRPr="00EC1A20">
        <w:rPr>
          <w:sz w:val="28"/>
          <w:szCs w:val="28"/>
        </w:rPr>
        <w:tab/>
        <w:t>керівника підприємства;</w:t>
      </w:r>
    </w:p>
    <w:p w:rsidR="00EC1A20" w:rsidRPr="00EC1A20" w:rsidRDefault="00EC1A20" w:rsidP="00EC1A20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б)</w:t>
      </w:r>
      <w:r w:rsidRPr="00EC1A20">
        <w:rPr>
          <w:sz w:val="28"/>
          <w:szCs w:val="28"/>
        </w:rPr>
        <w:tab/>
        <w:t>головного бухгалтера підприємства;</w:t>
      </w:r>
    </w:p>
    <w:p w:rsidR="00EC1A20" w:rsidRPr="00EC1A20" w:rsidRDefault="00EC1A20" w:rsidP="00EC1A20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в)</w:t>
      </w:r>
      <w:r w:rsidRPr="00EC1A20">
        <w:rPr>
          <w:sz w:val="28"/>
          <w:szCs w:val="28"/>
        </w:rPr>
        <w:tab/>
        <w:t>службу з діловодства;</w:t>
      </w:r>
    </w:p>
    <w:p w:rsidR="00EC1A20" w:rsidRPr="00EC1A20" w:rsidRDefault="00EC1A20" w:rsidP="00EC1A20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г)</w:t>
      </w:r>
      <w:r w:rsidRPr="00EC1A20">
        <w:rPr>
          <w:sz w:val="28"/>
          <w:szCs w:val="28"/>
        </w:rPr>
        <w:tab/>
        <w:t>відділ кадрів;</w:t>
      </w:r>
    </w:p>
    <w:p w:rsidR="00BF1396" w:rsidRPr="00E0251C" w:rsidRDefault="00EC1A20" w:rsidP="00EC1A20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д)</w:t>
      </w:r>
      <w:r w:rsidRPr="00EC1A20">
        <w:rPr>
          <w:sz w:val="28"/>
          <w:szCs w:val="28"/>
        </w:rPr>
        <w:tab/>
        <w:t>заступника керівника підприємства.</w:t>
      </w:r>
    </w:p>
    <w:p w:rsidR="00EC1A20" w:rsidRPr="00EC1A20" w:rsidRDefault="00EC1A20" w:rsidP="00EC1A20">
      <w:pPr>
        <w:pStyle w:val="FR2"/>
        <w:tabs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1A20">
        <w:rPr>
          <w:sz w:val="28"/>
          <w:szCs w:val="28"/>
        </w:rPr>
        <w:t>Строк виконання документа може бути змінений за вказівкою:</w:t>
      </w:r>
    </w:p>
    <w:p w:rsidR="00EC1A20" w:rsidRPr="00EC1A20" w:rsidRDefault="00EC1A20" w:rsidP="00EC1A20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а)</w:t>
      </w:r>
      <w:r w:rsidRPr="00EC1A20">
        <w:rPr>
          <w:sz w:val="28"/>
          <w:szCs w:val="28"/>
        </w:rPr>
        <w:tab/>
        <w:t>посадової особи, яка його встановила;</w:t>
      </w:r>
    </w:p>
    <w:p w:rsidR="00EC1A20" w:rsidRPr="00EC1A20" w:rsidRDefault="00EC1A20" w:rsidP="00EC1A20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б)</w:t>
      </w:r>
      <w:r w:rsidRPr="00EC1A20">
        <w:rPr>
          <w:sz w:val="28"/>
          <w:szCs w:val="28"/>
        </w:rPr>
        <w:tab/>
        <w:t>керівника підприємства;</w:t>
      </w:r>
    </w:p>
    <w:p w:rsidR="00EC1A20" w:rsidRPr="00EC1A20" w:rsidRDefault="00EC1A20" w:rsidP="00EC1A20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в)</w:t>
      </w:r>
      <w:r w:rsidRPr="00EC1A20">
        <w:rPr>
          <w:sz w:val="28"/>
          <w:szCs w:val="28"/>
        </w:rPr>
        <w:tab/>
        <w:t>посадової особи, яка його виконує;</w:t>
      </w:r>
    </w:p>
    <w:p w:rsidR="00EC1A20" w:rsidRPr="00EC1A20" w:rsidRDefault="00EC1A20" w:rsidP="00EC1A20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г)</w:t>
      </w:r>
      <w:r w:rsidRPr="00EC1A20">
        <w:rPr>
          <w:sz w:val="28"/>
          <w:szCs w:val="28"/>
        </w:rPr>
        <w:tab/>
        <w:t>керівника служби діловодства;</w:t>
      </w:r>
    </w:p>
    <w:p w:rsidR="00E0251C" w:rsidRDefault="00EC1A20" w:rsidP="00EC1A20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EC1A20">
        <w:rPr>
          <w:sz w:val="28"/>
          <w:szCs w:val="28"/>
        </w:rPr>
        <w:t>д)</w:t>
      </w:r>
      <w:r w:rsidRPr="00EC1A20">
        <w:rPr>
          <w:sz w:val="28"/>
          <w:szCs w:val="28"/>
        </w:rPr>
        <w:tab/>
        <w:t>секретаря керівника підприємства.</w:t>
      </w:r>
    </w:p>
    <w:p w:rsidR="001C5FF6" w:rsidRPr="001C5FF6" w:rsidRDefault="00EC1A20" w:rsidP="001C5FF6">
      <w:pPr>
        <w:pStyle w:val="FR2"/>
        <w:tabs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5FF6" w:rsidRPr="001C5FF6">
        <w:rPr>
          <w:sz w:val="28"/>
          <w:szCs w:val="28"/>
        </w:rPr>
        <w:t>Контроль виконання документа – це сукупність процесів, які забезпечують: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276" w:hanging="567"/>
        <w:rPr>
          <w:sz w:val="28"/>
          <w:szCs w:val="28"/>
        </w:rPr>
      </w:pPr>
      <w:r w:rsidRPr="001C5FF6">
        <w:rPr>
          <w:sz w:val="28"/>
          <w:szCs w:val="28"/>
        </w:rPr>
        <w:t>а)</w:t>
      </w:r>
      <w:r w:rsidRPr="001C5FF6">
        <w:rPr>
          <w:sz w:val="28"/>
          <w:szCs w:val="28"/>
        </w:rPr>
        <w:tab/>
        <w:t>своєчасне виконання документа;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276" w:hanging="567"/>
        <w:rPr>
          <w:sz w:val="28"/>
          <w:szCs w:val="28"/>
        </w:rPr>
      </w:pPr>
      <w:r w:rsidRPr="001C5FF6">
        <w:rPr>
          <w:sz w:val="28"/>
          <w:szCs w:val="28"/>
        </w:rPr>
        <w:t>б)</w:t>
      </w:r>
      <w:r w:rsidRPr="001C5FF6">
        <w:rPr>
          <w:sz w:val="28"/>
          <w:szCs w:val="28"/>
        </w:rPr>
        <w:tab/>
        <w:t>своєчасне створення документа;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276" w:hanging="567"/>
        <w:rPr>
          <w:sz w:val="28"/>
          <w:szCs w:val="28"/>
        </w:rPr>
      </w:pPr>
      <w:r w:rsidRPr="001C5FF6">
        <w:rPr>
          <w:sz w:val="28"/>
          <w:szCs w:val="28"/>
        </w:rPr>
        <w:t>в)</w:t>
      </w:r>
      <w:r w:rsidRPr="001C5FF6">
        <w:rPr>
          <w:sz w:val="28"/>
          <w:szCs w:val="28"/>
        </w:rPr>
        <w:tab/>
        <w:t>своєчасне відправлення документа;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276" w:hanging="567"/>
        <w:rPr>
          <w:sz w:val="28"/>
          <w:szCs w:val="28"/>
        </w:rPr>
      </w:pPr>
      <w:r w:rsidRPr="001C5FF6">
        <w:rPr>
          <w:sz w:val="28"/>
          <w:szCs w:val="28"/>
        </w:rPr>
        <w:t>г)</w:t>
      </w:r>
      <w:r w:rsidRPr="001C5FF6">
        <w:rPr>
          <w:sz w:val="28"/>
          <w:szCs w:val="28"/>
        </w:rPr>
        <w:tab/>
        <w:t>попередній розгляд документа;</w:t>
      </w:r>
    </w:p>
    <w:p w:rsidR="00EC1A20" w:rsidRPr="001C5FF6" w:rsidRDefault="001C5FF6" w:rsidP="001C5FF6">
      <w:pPr>
        <w:pStyle w:val="FR2"/>
        <w:tabs>
          <w:tab w:val="left" w:pos="1134"/>
        </w:tabs>
        <w:spacing w:line="240" w:lineRule="auto"/>
        <w:ind w:left="1276" w:hanging="567"/>
        <w:rPr>
          <w:sz w:val="28"/>
          <w:szCs w:val="28"/>
          <w:lang w:val="ru-RU"/>
        </w:rPr>
      </w:pPr>
      <w:r w:rsidRPr="001C5FF6">
        <w:rPr>
          <w:sz w:val="28"/>
          <w:szCs w:val="28"/>
        </w:rPr>
        <w:t>д)</w:t>
      </w:r>
      <w:r w:rsidRPr="001C5FF6">
        <w:rPr>
          <w:sz w:val="28"/>
          <w:szCs w:val="28"/>
        </w:rPr>
        <w:tab/>
        <w:t>тривале зберігання документа.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5FF6">
        <w:rPr>
          <w:sz w:val="28"/>
          <w:szCs w:val="28"/>
        </w:rPr>
        <w:t>У разі потреби строк виконання документа може бути продовжено на обґрунтоване прохання виконавця, яке подається: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8"/>
          <w:szCs w:val="28"/>
        </w:rPr>
      </w:pPr>
      <w:r w:rsidRPr="001C5FF6">
        <w:rPr>
          <w:sz w:val="28"/>
          <w:szCs w:val="28"/>
        </w:rPr>
        <w:t>а)</w:t>
      </w:r>
      <w:r w:rsidRPr="001C5FF6">
        <w:rPr>
          <w:sz w:val="28"/>
          <w:szCs w:val="28"/>
        </w:rPr>
        <w:tab/>
        <w:t>не пізніше 15 календарних днів до закінчення встановленого строку;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8"/>
          <w:szCs w:val="28"/>
        </w:rPr>
      </w:pPr>
      <w:r w:rsidRPr="001C5FF6">
        <w:rPr>
          <w:sz w:val="28"/>
          <w:szCs w:val="28"/>
        </w:rPr>
        <w:t>б)</w:t>
      </w:r>
      <w:r w:rsidRPr="001C5FF6">
        <w:rPr>
          <w:sz w:val="28"/>
          <w:szCs w:val="28"/>
        </w:rPr>
        <w:tab/>
        <w:t>не пізніше 10 календарних днів до закінчення встановленого строку;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8"/>
          <w:szCs w:val="28"/>
        </w:rPr>
      </w:pPr>
      <w:r w:rsidRPr="001C5FF6">
        <w:rPr>
          <w:sz w:val="28"/>
          <w:szCs w:val="28"/>
        </w:rPr>
        <w:t>в)</w:t>
      </w:r>
      <w:r w:rsidRPr="001C5FF6">
        <w:rPr>
          <w:sz w:val="28"/>
          <w:szCs w:val="28"/>
        </w:rPr>
        <w:tab/>
        <w:t>не пізніше 5 календарних днів до закінчення встановленого строку;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8"/>
          <w:szCs w:val="28"/>
        </w:rPr>
      </w:pPr>
      <w:r w:rsidRPr="001C5FF6">
        <w:rPr>
          <w:sz w:val="28"/>
          <w:szCs w:val="28"/>
        </w:rPr>
        <w:t>г)</w:t>
      </w:r>
      <w:r w:rsidRPr="001C5FF6">
        <w:rPr>
          <w:sz w:val="28"/>
          <w:szCs w:val="28"/>
        </w:rPr>
        <w:tab/>
        <w:t>не пізніше 3 календарних днів до закінчення встановленого строку;</w:t>
      </w:r>
    </w:p>
    <w:p w:rsidR="00EC1A20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8"/>
          <w:szCs w:val="28"/>
        </w:rPr>
      </w:pPr>
      <w:r w:rsidRPr="001C5FF6">
        <w:rPr>
          <w:sz w:val="28"/>
          <w:szCs w:val="28"/>
        </w:rPr>
        <w:t>д)</w:t>
      </w:r>
      <w:r w:rsidRPr="001C5FF6">
        <w:rPr>
          <w:sz w:val="28"/>
          <w:szCs w:val="28"/>
        </w:rPr>
        <w:tab/>
        <w:t>не раніше 3 календарних днів до закінчення встановленого строку.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C5FF6">
        <w:rPr>
          <w:sz w:val="28"/>
          <w:szCs w:val="28"/>
        </w:rPr>
        <w:t>Обов’язково контролюється виконання: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1C5FF6">
        <w:rPr>
          <w:sz w:val="28"/>
          <w:szCs w:val="28"/>
        </w:rPr>
        <w:t>а)</w:t>
      </w:r>
      <w:r w:rsidRPr="001C5FF6">
        <w:rPr>
          <w:sz w:val="28"/>
          <w:szCs w:val="28"/>
        </w:rPr>
        <w:tab/>
        <w:t>запитів народних депутатів;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1C5FF6">
        <w:rPr>
          <w:sz w:val="28"/>
          <w:szCs w:val="28"/>
        </w:rPr>
        <w:t>б)</w:t>
      </w:r>
      <w:r w:rsidRPr="001C5FF6">
        <w:rPr>
          <w:sz w:val="28"/>
          <w:szCs w:val="28"/>
        </w:rPr>
        <w:tab/>
        <w:t>звітів працівників;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1C5FF6">
        <w:rPr>
          <w:sz w:val="28"/>
          <w:szCs w:val="28"/>
        </w:rPr>
        <w:t>в)</w:t>
      </w:r>
      <w:r w:rsidRPr="001C5FF6">
        <w:rPr>
          <w:sz w:val="28"/>
          <w:szCs w:val="28"/>
        </w:rPr>
        <w:tab/>
        <w:t>пояснюючих записок працівників;</w:t>
      </w:r>
    </w:p>
    <w:p w:rsidR="001C5FF6" w:rsidRPr="001C5FF6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1C5FF6">
        <w:rPr>
          <w:sz w:val="28"/>
          <w:szCs w:val="28"/>
        </w:rPr>
        <w:t>г)</w:t>
      </w:r>
      <w:r w:rsidRPr="001C5FF6">
        <w:rPr>
          <w:sz w:val="28"/>
          <w:szCs w:val="28"/>
        </w:rPr>
        <w:tab/>
        <w:t>скарг громадян;</w:t>
      </w:r>
    </w:p>
    <w:p w:rsidR="001C5FF6" w:rsidRPr="00E0251C" w:rsidRDefault="001C5FF6" w:rsidP="001C5FF6">
      <w:pPr>
        <w:pStyle w:val="FR2"/>
        <w:tabs>
          <w:tab w:val="left" w:pos="1134"/>
        </w:tabs>
        <w:spacing w:line="240" w:lineRule="auto"/>
        <w:ind w:left="1134" w:hanging="425"/>
        <w:rPr>
          <w:sz w:val="28"/>
          <w:szCs w:val="28"/>
        </w:rPr>
      </w:pPr>
      <w:r w:rsidRPr="001C5FF6">
        <w:rPr>
          <w:sz w:val="28"/>
          <w:szCs w:val="28"/>
        </w:rPr>
        <w:t>д)</w:t>
      </w:r>
      <w:r w:rsidRPr="001C5FF6">
        <w:rPr>
          <w:sz w:val="28"/>
          <w:szCs w:val="28"/>
        </w:rPr>
        <w:tab/>
        <w:t>положень підприємства.</w:t>
      </w:r>
    </w:p>
    <w:p w:rsidR="00E0251C" w:rsidRPr="00E0251C" w:rsidRDefault="00E0251C" w:rsidP="00BF1396">
      <w:pPr>
        <w:pStyle w:val="FR2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>6. Зняти документ з контролю може: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а)</w:t>
      </w:r>
      <w:r w:rsidRPr="00E0251C">
        <w:rPr>
          <w:sz w:val="28"/>
          <w:szCs w:val="28"/>
        </w:rPr>
        <w:tab/>
        <w:t>керівник підприємства;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б)</w:t>
      </w:r>
      <w:r w:rsidRPr="00E0251C">
        <w:rPr>
          <w:sz w:val="28"/>
          <w:szCs w:val="28"/>
        </w:rPr>
        <w:tab/>
        <w:t>перший заступник керівника підприємства;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в)</w:t>
      </w:r>
      <w:r w:rsidRPr="00E0251C">
        <w:rPr>
          <w:sz w:val="28"/>
          <w:szCs w:val="28"/>
        </w:rPr>
        <w:tab/>
        <w:t>керівник служби діловодства;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г)</w:t>
      </w:r>
      <w:r w:rsidRPr="00E0251C">
        <w:rPr>
          <w:sz w:val="28"/>
          <w:szCs w:val="28"/>
        </w:rPr>
        <w:tab/>
        <w:t>та особа, яка його поставила на контроль;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д)</w:t>
      </w:r>
      <w:r w:rsidRPr="00E0251C">
        <w:rPr>
          <w:sz w:val="28"/>
          <w:szCs w:val="28"/>
        </w:rPr>
        <w:tab/>
        <w:t>та особа, яка його створила.</w:t>
      </w:r>
    </w:p>
    <w:p w:rsidR="00E0251C" w:rsidRPr="00E0251C" w:rsidRDefault="00E0251C" w:rsidP="00BF1396">
      <w:pPr>
        <w:pStyle w:val="FR2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>7. Документи без зазначення строку виконання мають бути виконані: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а)</w:t>
      </w:r>
      <w:r w:rsidRPr="00E0251C">
        <w:rPr>
          <w:sz w:val="28"/>
          <w:szCs w:val="28"/>
        </w:rPr>
        <w:tab/>
        <w:t>не раніше як за 30 календарних днів;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б)</w:t>
      </w:r>
      <w:r w:rsidRPr="00E0251C">
        <w:rPr>
          <w:sz w:val="28"/>
          <w:szCs w:val="28"/>
        </w:rPr>
        <w:tab/>
        <w:t>не пізніше як за 30 календарних днів;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в)</w:t>
      </w:r>
      <w:r w:rsidRPr="00E0251C">
        <w:rPr>
          <w:sz w:val="28"/>
          <w:szCs w:val="28"/>
        </w:rPr>
        <w:tab/>
        <w:t>не раніше як за 15 календарних днів;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г)</w:t>
      </w:r>
      <w:r w:rsidRPr="00E0251C">
        <w:rPr>
          <w:sz w:val="28"/>
          <w:szCs w:val="28"/>
        </w:rPr>
        <w:tab/>
        <w:t>не пізніше як за 15 календарних днів;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д)</w:t>
      </w:r>
      <w:r w:rsidRPr="00E0251C">
        <w:rPr>
          <w:sz w:val="28"/>
          <w:szCs w:val="28"/>
        </w:rPr>
        <w:tab/>
        <w:t>не пізніше як за 45 календарних днів.</w:t>
      </w:r>
    </w:p>
    <w:p w:rsidR="00E0251C" w:rsidRPr="00E0251C" w:rsidRDefault="00E0251C" w:rsidP="00BF1396">
      <w:pPr>
        <w:pStyle w:val="FR2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>8. Контролю підлягають документи: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а)</w:t>
      </w:r>
      <w:r w:rsidRPr="00E0251C">
        <w:rPr>
          <w:sz w:val="28"/>
          <w:szCs w:val="28"/>
        </w:rPr>
        <w:tab/>
        <w:t>всі;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б)</w:t>
      </w:r>
      <w:r w:rsidRPr="00E0251C">
        <w:rPr>
          <w:sz w:val="28"/>
          <w:szCs w:val="28"/>
        </w:rPr>
        <w:tab/>
        <w:t>всі зареєстровані;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в)</w:t>
      </w:r>
      <w:r w:rsidRPr="00E0251C">
        <w:rPr>
          <w:sz w:val="28"/>
          <w:szCs w:val="28"/>
        </w:rPr>
        <w:tab/>
        <w:t>всі зареєстровані, що потребують виконання;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г)</w:t>
      </w:r>
      <w:r w:rsidRPr="00E0251C">
        <w:rPr>
          <w:sz w:val="28"/>
          <w:szCs w:val="28"/>
        </w:rPr>
        <w:tab/>
        <w:t>деякі зареєстровані, що потребують виконання;</w:t>
      </w:r>
    </w:p>
    <w:p w:rsidR="00E0251C" w:rsidRPr="00E0251C" w:rsidRDefault="00E0251C" w:rsidP="00BF1396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д)</w:t>
      </w:r>
      <w:r w:rsidRPr="00E0251C">
        <w:rPr>
          <w:sz w:val="28"/>
          <w:szCs w:val="28"/>
        </w:rPr>
        <w:tab/>
        <w:t>всі отримані, що потребують виконання.</w:t>
      </w:r>
    </w:p>
    <w:p w:rsidR="001C5FF6" w:rsidRPr="001C5FF6" w:rsidRDefault="00E0251C" w:rsidP="001C5FF6">
      <w:pPr>
        <w:pStyle w:val="FR2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 xml:space="preserve">9. </w:t>
      </w:r>
      <w:r w:rsidR="001C5FF6" w:rsidRPr="001C5FF6">
        <w:rPr>
          <w:sz w:val="28"/>
          <w:szCs w:val="28"/>
        </w:rPr>
        <w:t>Контроль виконання документу не передбачає таких дій: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а)</w:t>
      </w:r>
      <w:r w:rsidRPr="001C5FF6">
        <w:rPr>
          <w:sz w:val="28"/>
          <w:szCs w:val="28"/>
        </w:rPr>
        <w:tab/>
        <w:t>регулювання ходу виконання документу;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б)</w:t>
      </w:r>
      <w:r w:rsidRPr="001C5FF6">
        <w:rPr>
          <w:sz w:val="28"/>
          <w:szCs w:val="28"/>
        </w:rPr>
        <w:tab/>
        <w:t>накладання підпису юриста;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в)</w:t>
      </w:r>
      <w:r w:rsidRPr="001C5FF6">
        <w:rPr>
          <w:sz w:val="28"/>
          <w:szCs w:val="28"/>
        </w:rPr>
        <w:tab/>
        <w:t>взяття документу на контроль;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г)</w:t>
      </w:r>
      <w:r w:rsidRPr="001C5FF6">
        <w:rPr>
          <w:sz w:val="28"/>
          <w:szCs w:val="28"/>
        </w:rPr>
        <w:tab/>
        <w:t>направлення виконаного документа до справи;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д)</w:t>
      </w:r>
      <w:r w:rsidRPr="001C5FF6">
        <w:rPr>
          <w:sz w:val="28"/>
          <w:szCs w:val="28"/>
        </w:rPr>
        <w:tab/>
        <w:t>інформування керівника про підсумки виконання.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1C5F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C5FF6">
        <w:rPr>
          <w:sz w:val="28"/>
          <w:szCs w:val="28"/>
        </w:rPr>
        <w:t>. Під час взяття документа на контроль: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а)</w:t>
      </w:r>
      <w:r w:rsidRPr="001C5FF6">
        <w:rPr>
          <w:sz w:val="28"/>
          <w:szCs w:val="28"/>
        </w:rPr>
        <w:tab/>
        <w:t>на першому аркуші проставляється літера «К»;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б)</w:t>
      </w:r>
      <w:r w:rsidRPr="001C5FF6">
        <w:rPr>
          <w:sz w:val="28"/>
          <w:szCs w:val="28"/>
        </w:rPr>
        <w:tab/>
        <w:t>на всіх аркушах проставляється літера «К»;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в)</w:t>
      </w:r>
      <w:r w:rsidRPr="001C5FF6">
        <w:rPr>
          <w:sz w:val="28"/>
          <w:szCs w:val="28"/>
        </w:rPr>
        <w:tab/>
        <w:t>на першому аркуші робиться напис «Взято на контроль»;</w:t>
      </w:r>
    </w:p>
    <w:p w:rsidR="001C5FF6" w:rsidRPr="001C5FF6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г)</w:t>
      </w:r>
      <w:r w:rsidRPr="001C5FF6">
        <w:rPr>
          <w:sz w:val="28"/>
          <w:szCs w:val="28"/>
        </w:rPr>
        <w:tab/>
        <w:t>на останньому аркуші робиться напис «Взято на контроль»;</w:t>
      </w:r>
    </w:p>
    <w:p w:rsidR="00E0251C" w:rsidRPr="00E0251C" w:rsidRDefault="001C5FF6" w:rsidP="001C5FF6">
      <w:pPr>
        <w:pStyle w:val="FR2"/>
        <w:tabs>
          <w:tab w:val="left" w:pos="1418"/>
        </w:tabs>
        <w:spacing w:line="240" w:lineRule="auto"/>
        <w:ind w:left="1134" w:hanging="374"/>
        <w:rPr>
          <w:sz w:val="28"/>
          <w:szCs w:val="28"/>
        </w:rPr>
      </w:pPr>
      <w:r w:rsidRPr="001C5FF6">
        <w:rPr>
          <w:sz w:val="28"/>
          <w:szCs w:val="28"/>
        </w:rPr>
        <w:t>д)</w:t>
      </w:r>
      <w:r w:rsidRPr="001C5FF6">
        <w:rPr>
          <w:sz w:val="28"/>
          <w:szCs w:val="28"/>
        </w:rPr>
        <w:tab/>
        <w:t>в тексті документа робиться запис «Документ взяти на контроль».</w:t>
      </w:r>
    </w:p>
    <w:p w:rsidR="00E0251C" w:rsidRPr="00E0251C" w:rsidRDefault="00E0251C" w:rsidP="00BF1396">
      <w:pPr>
        <w:pStyle w:val="FR2"/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</w:p>
    <w:p w:rsidR="00E0251C" w:rsidRPr="001C5FF6" w:rsidRDefault="00E0251C" w:rsidP="001C5FF6">
      <w:pPr>
        <w:pStyle w:val="FR2"/>
        <w:spacing w:line="240" w:lineRule="auto"/>
        <w:ind w:firstLine="760"/>
        <w:jc w:val="center"/>
        <w:rPr>
          <w:b/>
          <w:sz w:val="28"/>
          <w:szCs w:val="28"/>
        </w:rPr>
      </w:pPr>
      <w:r w:rsidRPr="001C5FF6">
        <w:rPr>
          <w:b/>
          <w:sz w:val="28"/>
          <w:szCs w:val="28"/>
        </w:rPr>
        <w:t>Практичні завдання</w:t>
      </w:r>
    </w:p>
    <w:p w:rsidR="00E0251C" w:rsidRPr="00795D71" w:rsidRDefault="00795D71" w:rsidP="00393CC3">
      <w:pPr>
        <w:pStyle w:val="FR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Опишіть порядок здійснення контролю за виконанням документів.</w:t>
      </w:r>
    </w:p>
    <w:p w:rsidR="00E0251C" w:rsidRPr="00E0251C" w:rsidRDefault="00E0251C" w:rsidP="001C5FF6">
      <w:pPr>
        <w:pStyle w:val="FR2"/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2. Визначте термін виконання таких документів: депутатський запит, звернення громадян, документ без зазначення терміну виконання, документ із зазначенням терміну виконання, документ із позначкою «Терміново».</w:t>
      </w:r>
    </w:p>
    <w:p w:rsidR="00E0251C" w:rsidRPr="00E0251C" w:rsidRDefault="00E0251C" w:rsidP="001D531A">
      <w:pPr>
        <w:pStyle w:val="FR2"/>
        <w:spacing w:line="240" w:lineRule="auto"/>
        <w:ind w:left="0" w:firstLine="709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3. </w:t>
      </w:r>
      <w:r w:rsidR="001D531A">
        <w:rPr>
          <w:sz w:val="28"/>
          <w:szCs w:val="28"/>
        </w:rPr>
        <w:t>Вкажіть, коли документ вважається виконаним.</w:t>
      </w:r>
    </w:p>
    <w:p w:rsidR="006F7D69" w:rsidRDefault="006F7D69" w:rsidP="00E2196E">
      <w:pPr>
        <w:pStyle w:val="FR2"/>
        <w:spacing w:line="240" w:lineRule="auto"/>
        <w:jc w:val="both"/>
        <w:rPr>
          <w:sz w:val="28"/>
          <w:szCs w:val="28"/>
        </w:rPr>
      </w:pPr>
    </w:p>
    <w:p w:rsidR="006F7D69" w:rsidRDefault="006F7D69" w:rsidP="00E2196E">
      <w:pPr>
        <w:pStyle w:val="FR2"/>
        <w:spacing w:line="240" w:lineRule="auto"/>
        <w:jc w:val="both"/>
        <w:rPr>
          <w:sz w:val="28"/>
          <w:szCs w:val="28"/>
        </w:rPr>
      </w:pPr>
    </w:p>
    <w:p w:rsidR="006F7D69" w:rsidRPr="006F7D69" w:rsidRDefault="002266CA" w:rsidP="006F7D69">
      <w:pPr>
        <w:pStyle w:val="FR2"/>
        <w:spacing w:after="120" w:line="240" w:lineRule="auto"/>
        <w:ind w:firstLine="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Практичне заняття</w:t>
      </w:r>
    </w:p>
    <w:p w:rsidR="006F7D69" w:rsidRPr="006F7D69" w:rsidRDefault="006F7D69" w:rsidP="00CD45B3">
      <w:pPr>
        <w:pStyle w:val="FR2"/>
        <w:spacing w:line="240" w:lineRule="auto"/>
        <w:ind w:firstLine="760"/>
        <w:jc w:val="center"/>
        <w:rPr>
          <w:b/>
          <w:i/>
          <w:sz w:val="32"/>
          <w:szCs w:val="32"/>
        </w:rPr>
      </w:pPr>
      <w:r w:rsidRPr="006F7D69">
        <w:rPr>
          <w:b/>
          <w:i/>
          <w:sz w:val="32"/>
          <w:szCs w:val="32"/>
        </w:rPr>
        <w:t xml:space="preserve">ТЕМА </w:t>
      </w:r>
      <w:r w:rsidR="0071463A">
        <w:rPr>
          <w:b/>
          <w:i/>
          <w:sz w:val="32"/>
          <w:szCs w:val="32"/>
        </w:rPr>
        <w:t>7</w:t>
      </w:r>
      <w:r w:rsidRPr="006F7D69">
        <w:rPr>
          <w:b/>
          <w:i/>
          <w:sz w:val="32"/>
          <w:szCs w:val="32"/>
        </w:rPr>
        <w:t xml:space="preserve">: </w:t>
      </w:r>
      <w:r w:rsidR="0071463A" w:rsidRPr="0071463A">
        <w:rPr>
          <w:b/>
          <w:i/>
          <w:sz w:val="32"/>
          <w:szCs w:val="32"/>
        </w:rPr>
        <w:t>Зберігання та ліквідація документів в організації</w:t>
      </w:r>
    </w:p>
    <w:p w:rsidR="006F7D69" w:rsidRPr="00E0251C" w:rsidRDefault="006F7D69" w:rsidP="006F7D69">
      <w:pPr>
        <w:pStyle w:val="FR2"/>
        <w:spacing w:line="240" w:lineRule="auto"/>
        <w:ind w:firstLine="760"/>
        <w:rPr>
          <w:sz w:val="28"/>
          <w:szCs w:val="28"/>
        </w:rPr>
      </w:pPr>
    </w:p>
    <w:p w:rsidR="006F7D69" w:rsidRPr="0071463A" w:rsidRDefault="006F7D69" w:rsidP="0071463A">
      <w:pPr>
        <w:pStyle w:val="FR2"/>
        <w:spacing w:line="240" w:lineRule="auto"/>
        <w:ind w:firstLine="760"/>
        <w:jc w:val="center"/>
        <w:rPr>
          <w:b/>
          <w:sz w:val="28"/>
          <w:szCs w:val="28"/>
        </w:rPr>
      </w:pPr>
      <w:r w:rsidRPr="0071463A">
        <w:rPr>
          <w:b/>
          <w:sz w:val="28"/>
          <w:szCs w:val="28"/>
        </w:rPr>
        <w:t>План</w:t>
      </w:r>
    </w:p>
    <w:p w:rsidR="006F7D69" w:rsidRPr="00E0251C" w:rsidRDefault="006F7D69" w:rsidP="00F259D4">
      <w:pPr>
        <w:pStyle w:val="FR2"/>
        <w:numPr>
          <w:ilvl w:val="0"/>
          <w:numId w:val="81"/>
        </w:numPr>
        <w:spacing w:line="240" w:lineRule="auto"/>
        <w:ind w:left="1134" w:hanging="425"/>
        <w:rPr>
          <w:sz w:val="28"/>
          <w:szCs w:val="28"/>
        </w:rPr>
      </w:pPr>
      <w:r w:rsidRPr="00E0251C">
        <w:rPr>
          <w:sz w:val="28"/>
          <w:szCs w:val="28"/>
        </w:rPr>
        <w:t>Зберігання первинних документів.</w:t>
      </w:r>
    </w:p>
    <w:p w:rsidR="006F7D69" w:rsidRPr="00E0251C" w:rsidRDefault="006F7D69" w:rsidP="00F259D4">
      <w:pPr>
        <w:pStyle w:val="FR2"/>
        <w:numPr>
          <w:ilvl w:val="0"/>
          <w:numId w:val="81"/>
        </w:numPr>
        <w:spacing w:line="240" w:lineRule="auto"/>
        <w:ind w:left="1134" w:hanging="425"/>
        <w:rPr>
          <w:sz w:val="28"/>
          <w:szCs w:val="28"/>
        </w:rPr>
      </w:pPr>
      <w:r w:rsidRPr="00E0251C">
        <w:rPr>
          <w:sz w:val="28"/>
          <w:szCs w:val="28"/>
        </w:rPr>
        <w:t>Знищення документів, строк зберігання яких минув.</w:t>
      </w:r>
    </w:p>
    <w:p w:rsidR="006F7D69" w:rsidRPr="00E0251C" w:rsidRDefault="006F7D69" w:rsidP="0071463A">
      <w:pPr>
        <w:pStyle w:val="FR2"/>
        <w:spacing w:line="240" w:lineRule="auto"/>
        <w:ind w:left="0" w:firstLine="709"/>
        <w:rPr>
          <w:sz w:val="28"/>
          <w:szCs w:val="28"/>
        </w:rPr>
      </w:pPr>
      <w:r w:rsidRPr="0071463A">
        <w:rPr>
          <w:i/>
          <w:sz w:val="28"/>
          <w:szCs w:val="28"/>
        </w:rPr>
        <w:t>Літературні джерела:</w:t>
      </w:r>
      <w:r w:rsidRPr="00E0251C">
        <w:rPr>
          <w:sz w:val="28"/>
          <w:szCs w:val="28"/>
        </w:rPr>
        <w:t xml:space="preserve"> [2], [3], [4], [5], [6], [9], [11]</w:t>
      </w:r>
    </w:p>
    <w:p w:rsidR="006F7D69" w:rsidRPr="00E0251C" w:rsidRDefault="006F7D69" w:rsidP="006F7D69">
      <w:pPr>
        <w:pStyle w:val="FR2"/>
        <w:spacing w:line="240" w:lineRule="auto"/>
        <w:ind w:firstLine="760"/>
        <w:rPr>
          <w:sz w:val="28"/>
          <w:szCs w:val="28"/>
        </w:rPr>
      </w:pPr>
    </w:p>
    <w:p w:rsidR="006F7D69" w:rsidRPr="0071463A" w:rsidRDefault="006F7D69" w:rsidP="006F7D69">
      <w:pPr>
        <w:pStyle w:val="FR2"/>
        <w:spacing w:line="240" w:lineRule="auto"/>
        <w:ind w:firstLine="760"/>
        <w:rPr>
          <w:b/>
          <w:sz w:val="28"/>
          <w:szCs w:val="28"/>
        </w:rPr>
      </w:pPr>
      <w:r w:rsidRPr="0071463A">
        <w:rPr>
          <w:b/>
          <w:sz w:val="28"/>
          <w:szCs w:val="28"/>
        </w:rPr>
        <w:t>Контрольні питання та завдання для самостійної роботи</w:t>
      </w:r>
    </w:p>
    <w:p w:rsidR="006F7D69" w:rsidRPr="00E0251C" w:rsidRDefault="006F7D69" w:rsidP="00F259D4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Характеристика робіт, які виконуються при підготовці документів до наступного зберігання.</w:t>
      </w:r>
    </w:p>
    <w:p w:rsidR="006F7D69" w:rsidRPr="00E0251C" w:rsidRDefault="006F7D69" w:rsidP="00F259D4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Основні правила обчислення строків зберігання документів.</w:t>
      </w:r>
    </w:p>
    <w:p w:rsidR="006F7D69" w:rsidRPr="00E0251C" w:rsidRDefault="006F7D69" w:rsidP="00F259D4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Особливості оформлення архівних справ постійного і тимчасового зберігання.</w:t>
      </w:r>
    </w:p>
    <w:p w:rsidR="006F7D69" w:rsidRPr="00E0251C" w:rsidRDefault="006F7D69" w:rsidP="00F259D4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Особливості зберігання документів на електронних носіях.</w:t>
      </w:r>
    </w:p>
    <w:p w:rsidR="006F7D69" w:rsidRPr="00E0251C" w:rsidRDefault="006F7D69" w:rsidP="00F259D4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Характеристика робіт, які виконуються при підготовці документів до ліквідації.</w:t>
      </w:r>
    </w:p>
    <w:p w:rsidR="006F7D69" w:rsidRPr="00E0251C" w:rsidRDefault="006F7D69" w:rsidP="00F259D4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Роль експертних комісій при знищенні документів.</w:t>
      </w:r>
    </w:p>
    <w:p w:rsidR="006F7D69" w:rsidRPr="00E0251C" w:rsidRDefault="006F7D69" w:rsidP="006F7D69">
      <w:pPr>
        <w:pStyle w:val="FR2"/>
        <w:spacing w:line="240" w:lineRule="auto"/>
        <w:ind w:firstLine="760"/>
        <w:rPr>
          <w:sz w:val="28"/>
          <w:szCs w:val="28"/>
        </w:rPr>
      </w:pPr>
    </w:p>
    <w:p w:rsidR="006F7D69" w:rsidRPr="0071463A" w:rsidRDefault="006F7D69" w:rsidP="0071463A">
      <w:pPr>
        <w:pStyle w:val="FR2"/>
        <w:spacing w:line="240" w:lineRule="auto"/>
        <w:ind w:firstLine="658"/>
        <w:jc w:val="center"/>
        <w:rPr>
          <w:b/>
          <w:sz w:val="28"/>
          <w:szCs w:val="28"/>
        </w:rPr>
      </w:pPr>
      <w:r w:rsidRPr="0071463A">
        <w:rPr>
          <w:b/>
          <w:sz w:val="28"/>
          <w:szCs w:val="28"/>
        </w:rPr>
        <w:t>Тестові завдання</w:t>
      </w:r>
    </w:p>
    <w:p w:rsidR="007E1B24" w:rsidRPr="007E1B24" w:rsidRDefault="006F7D69" w:rsidP="007E1B24">
      <w:pPr>
        <w:pStyle w:val="FR2"/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 xml:space="preserve">1. </w:t>
      </w:r>
      <w:r w:rsidR="007E1B24" w:rsidRPr="007E1B24">
        <w:rPr>
          <w:sz w:val="28"/>
          <w:szCs w:val="28"/>
        </w:rPr>
        <w:t>Справи постійного і тривалого зберігання підлягають оформленню: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повному;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спрощеному 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тимчасовому;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розширеному;</w:t>
      </w:r>
    </w:p>
    <w:p w:rsid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зведеному.</w:t>
      </w:r>
    </w:p>
    <w:p w:rsidR="007E1B24" w:rsidRPr="007E1B24" w:rsidRDefault="006F7D69" w:rsidP="007E1B24">
      <w:pPr>
        <w:pStyle w:val="FR2"/>
        <w:spacing w:line="240" w:lineRule="auto"/>
        <w:ind w:left="0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2. </w:t>
      </w:r>
      <w:r w:rsidR="007E1B24" w:rsidRPr="007E1B24">
        <w:rPr>
          <w:sz w:val="28"/>
          <w:szCs w:val="28"/>
        </w:rPr>
        <w:t>При оформленні справ постійного і тривалого зберігання не передбачаються такі дії: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нумерація аркушів у справі;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складання внутрішнього опису документів;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оформлення обкладинки справи;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збір необхідних підписів;</w:t>
      </w:r>
    </w:p>
    <w:p w:rsidR="007E1B24" w:rsidRPr="00E0251C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складання підсумкового напису.</w:t>
      </w:r>
    </w:p>
    <w:p w:rsidR="007E1B24" w:rsidRPr="007E1B24" w:rsidRDefault="006F7D69" w:rsidP="007E1B24">
      <w:pPr>
        <w:pStyle w:val="FR2"/>
        <w:spacing w:line="240" w:lineRule="auto"/>
        <w:ind w:left="0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3. </w:t>
      </w:r>
      <w:r w:rsidR="007E1B24" w:rsidRPr="007E1B24">
        <w:rPr>
          <w:sz w:val="28"/>
          <w:szCs w:val="28"/>
        </w:rPr>
        <w:t>Внутрішній опис документів справи постійного і тривалого зберігання містить таку інформацію: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індекси документів;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короткий зміст документів;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номери аркушів у справі;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дати документів;</w:t>
      </w:r>
    </w:p>
    <w:p w:rsidR="007E1B24" w:rsidRPr="00E0251C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всі відповіді вірні.</w:t>
      </w:r>
    </w:p>
    <w:p w:rsidR="007E1B24" w:rsidRPr="007E1B24" w:rsidRDefault="006F7D69" w:rsidP="007E1B24">
      <w:pPr>
        <w:pStyle w:val="FR2"/>
        <w:spacing w:line="240" w:lineRule="auto"/>
        <w:ind w:left="0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4. </w:t>
      </w:r>
      <w:r w:rsidR="007E1B24" w:rsidRPr="007E1B24">
        <w:rPr>
          <w:sz w:val="28"/>
          <w:szCs w:val="28"/>
        </w:rPr>
        <w:t>В аркуші-замінювачі вилученого документу із справи постійного і тривалого зберігання вказується: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найменування документа, що виданий;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lastRenderedPageBreak/>
        <w:t>б)</w:t>
      </w:r>
      <w:r w:rsidRPr="007E1B24">
        <w:rPr>
          <w:sz w:val="28"/>
          <w:szCs w:val="28"/>
        </w:rPr>
        <w:tab/>
        <w:t>кому виданий документ;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коли виданий документ;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коли документ підлягає поверненню;</w:t>
      </w:r>
    </w:p>
    <w:p w:rsidR="007E1B24" w:rsidRPr="00E0251C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всі відповіді вірні.</w:t>
      </w:r>
    </w:p>
    <w:p w:rsidR="007E1B24" w:rsidRPr="007E1B24" w:rsidRDefault="006F7D69" w:rsidP="007E1B24">
      <w:pPr>
        <w:pStyle w:val="FR2"/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 xml:space="preserve">5. </w:t>
      </w:r>
      <w:r w:rsidR="007E1B24" w:rsidRPr="007E1B24">
        <w:rPr>
          <w:sz w:val="28"/>
          <w:szCs w:val="28"/>
        </w:rPr>
        <w:t>Видача справ у тимчасове користування стороннім організаціям здійснюється з дозволу:</w:t>
      </w:r>
    </w:p>
    <w:p w:rsidR="007E1B24" w:rsidRPr="007E1B24" w:rsidRDefault="007E1B24" w:rsidP="007E1B24">
      <w:pPr>
        <w:pStyle w:val="FR2"/>
        <w:spacing w:line="240" w:lineRule="auto"/>
        <w:ind w:left="1134" w:hanging="374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керівника організації;</w:t>
      </w:r>
    </w:p>
    <w:p w:rsidR="007E1B24" w:rsidRPr="007E1B24" w:rsidRDefault="007E1B24" w:rsidP="007E1B24">
      <w:pPr>
        <w:pStyle w:val="FR2"/>
        <w:spacing w:line="240" w:lineRule="auto"/>
        <w:ind w:left="1134" w:hanging="374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заступника керівника організації;</w:t>
      </w:r>
    </w:p>
    <w:p w:rsidR="007E1B24" w:rsidRPr="007E1B24" w:rsidRDefault="007E1B24" w:rsidP="007E1B24">
      <w:pPr>
        <w:pStyle w:val="FR2"/>
        <w:spacing w:line="240" w:lineRule="auto"/>
        <w:ind w:left="1134" w:hanging="374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начальника канцелярії;</w:t>
      </w:r>
    </w:p>
    <w:p w:rsidR="007E1B24" w:rsidRPr="007E1B24" w:rsidRDefault="007E1B24" w:rsidP="007E1B24">
      <w:pPr>
        <w:pStyle w:val="FR2"/>
        <w:spacing w:line="240" w:lineRule="auto"/>
        <w:ind w:left="1134" w:hanging="374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начальника відділу кадрів;</w:t>
      </w:r>
    </w:p>
    <w:p w:rsidR="007E1B24" w:rsidRPr="00E0251C" w:rsidRDefault="007E1B24" w:rsidP="007E1B24">
      <w:pPr>
        <w:pStyle w:val="FR2"/>
        <w:spacing w:line="240" w:lineRule="auto"/>
        <w:ind w:left="1134" w:hanging="374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начальника архіву.</w:t>
      </w:r>
    </w:p>
    <w:p w:rsidR="007E1B24" w:rsidRPr="007E1B24" w:rsidRDefault="006F7D69" w:rsidP="007E1B24">
      <w:pPr>
        <w:pStyle w:val="FR2"/>
        <w:spacing w:line="240" w:lineRule="auto"/>
        <w:ind w:left="0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6. </w:t>
      </w:r>
      <w:r w:rsidR="007E1B24" w:rsidRPr="007E1B24">
        <w:rPr>
          <w:sz w:val="28"/>
          <w:szCs w:val="28"/>
        </w:rPr>
        <w:t>Документи з часу заведення (надходження) їх у діловодство і до передачі у відомчий архів зберігаються: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у відділі кадрів;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в керівника організації;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в бухгалтерії;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за місцем формування у справи;</w:t>
      </w:r>
    </w:p>
    <w:p w:rsidR="007E1B24" w:rsidRPr="00E0251C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в архіві.</w:t>
      </w:r>
    </w:p>
    <w:p w:rsidR="007E1B24" w:rsidRPr="007E1B24" w:rsidRDefault="006F7D69" w:rsidP="007E1B24">
      <w:pPr>
        <w:pStyle w:val="FR2"/>
        <w:spacing w:line="240" w:lineRule="auto"/>
        <w:ind w:left="0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7. </w:t>
      </w:r>
      <w:r w:rsidR="007E1B24" w:rsidRPr="007E1B24">
        <w:rPr>
          <w:sz w:val="28"/>
          <w:szCs w:val="28"/>
        </w:rPr>
        <w:t>Строк зберігання для справ постійного і тривалого зберігання становить: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до 1 року;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до 5 років;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до 10 років;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понад 10 років;</w:t>
      </w:r>
    </w:p>
    <w:p w:rsidR="007E1B24" w:rsidRPr="00E0251C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понад 20 років.</w:t>
      </w:r>
    </w:p>
    <w:p w:rsidR="007E1B24" w:rsidRPr="007E1B24" w:rsidRDefault="006F7D69" w:rsidP="007E1B24">
      <w:pPr>
        <w:pStyle w:val="FR2"/>
        <w:spacing w:line="240" w:lineRule="auto"/>
        <w:ind w:left="0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8. </w:t>
      </w:r>
      <w:r w:rsidR="007E1B24" w:rsidRPr="007E1B24">
        <w:rPr>
          <w:sz w:val="28"/>
          <w:szCs w:val="28"/>
        </w:rPr>
        <w:t>Визначення цінності документів з метою встановлення строків зберігання та відбору на державне зберігання – це: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а)</w:t>
      </w:r>
      <w:r w:rsidRPr="007E1B24">
        <w:rPr>
          <w:sz w:val="28"/>
          <w:szCs w:val="28"/>
        </w:rPr>
        <w:tab/>
        <w:t>формування справ;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б)</w:t>
      </w:r>
      <w:r w:rsidRPr="007E1B24">
        <w:rPr>
          <w:sz w:val="28"/>
          <w:szCs w:val="28"/>
        </w:rPr>
        <w:tab/>
        <w:t>складання описів справ;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в)</w:t>
      </w:r>
      <w:r w:rsidRPr="007E1B24">
        <w:rPr>
          <w:sz w:val="28"/>
          <w:szCs w:val="28"/>
        </w:rPr>
        <w:tab/>
        <w:t>експертиза цінності документів;</w:t>
      </w:r>
    </w:p>
    <w:p w:rsidR="007E1B24" w:rsidRPr="007E1B24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г)</w:t>
      </w:r>
      <w:r w:rsidRPr="007E1B24">
        <w:rPr>
          <w:sz w:val="28"/>
          <w:szCs w:val="28"/>
        </w:rPr>
        <w:tab/>
        <w:t>експертиза якості документів;</w:t>
      </w:r>
    </w:p>
    <w:p w:rsidR="007E1B24" w:rsidRPr="00E0251C" w:rsidRDefault="007E1B24" w:rsidP="007E1B24">
      <w:pPr>
        <w:pStyle w:val="FR2"/>
        <w:spacing w:line="240" w:lineRule="auto"/>
        <w:ind w:left="1134" w:hanging="425"/>
        <w:rPr>
          <w:sz w:val="28"/>
          <w:szCs w:val="28"/>
        </w:rPr>
      </w:pPr>
      <w:r w:rsidRPr="007E1B24">
        <w:rPr>
          <w:sz w:val="28"/>
          <w:szCs w:val="28"/>
        </w:rPr>
        <w:t>д)</w:t>
      </w:r>
      <w:r w:rsidRPr="007E1B24">
        <w:rPr>
          <w:sz w:val="28"/>
          <w:szCs w:val="28"/>
        </w:rPr>
        <w:tab/>
        <w:t>складання підсумкового напису.</w:t>
      </w:r>
    </w:p>
    <w:p w:rsidR="006F7D69" w:rsidRPr="00E0251C" w:rsidRDefault="006F7D69" w:rsidP="007E1B24">
      <w:pPr>
        <w:pStyle w:val="FR2"/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>9. До архіву передаються документи: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а)</w:t>
      </w:r>
      <w:r w:rsidRPr="00E0251C">
        <w:rPr>
          <w:sz w:val="28"/>
          <w:szCs w:val="28"/>
        </w:rPr>
        <w:tab/>
        <w:t>щойно створені;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б)</w:t>
      </w:r>
      <w:r w:rsidRPr="00E0251C">
        <w:rPr>
          <w:sz w:val="28"/>
          <w:szCs w:val="28"/>
        </w:rPr>
        <w:tab/>
        <w:t>підписані керівником;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в)</w:t>
      </w:r>
      <w:r w:rsidRPr="00E0251C">
        <w:rPr>
          <w:sz w:val="28"/>
          <w:szCs w:val="28"/>
        </w:rPr>
        <w:tab/>
        <w:t>погоджені з відповідними особами;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г)</w:t>
      </w:r>
      <w:r w:rsidRPr="00E0251C">
        <w:rPr>
          <w:sz w:val="28"/>
          <w:szCs w:val="28"/>
        </w:rPr>
        <w:tab/>
        <w:t>вже виконані;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д)</w:t>
      </w:r>
      <w:r w:rsidRPr="00E0251C">
        <w:rPr>
          <w:sz w:val="28"/>
          <w:szCs w:val="28"/>
        </w:rPr>
        <w:tab/>
        <w:t>чернетки документів.</w:t>
      </w:r>
    </w:p>
    <w:p w:rsidR="006F7D69" w:rsidRPr="00E0251C" w:rsidRDefault="006F7D69" w:rsidP="007E1B24">
      <w:pPr>
        <w:pStyle w:val="FR2"/>
        <w:spacing w:line="240" w:lineRule="auto"/>
        <w:ind w:left="0"/>
        <w:rPr>
          <w:sz w:val="28"/>
          <w:szCs w:val="28"/>
        </w:rPr>
      </w:pPr>
      <w:r w:rsidRPr="00E0251C">
        <w:rPr>
          <w:sz w:val="28"/>
          <w:szCs w:val="28"/>
        </w:rPr>
        <w:t>10. Всі документи, що знаходяться в архіві, формуються у справи з метою: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а)</w:t>
      </w:r>
      <w:r w:rsidRPr="00E0251C">
        <w:rPr>
          <w:sz w:val="28"/>
          <w:szCs w:val="28"/>
        </w:rPr>
        <w:tab/>
        <w:t>ергономічної доцільності;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б)</w:t>
      </w:r>
      <w:r w:rsidRPr="00E0251C">
        <w:rPr>
          <w:sz w:val="28"/>
          <w:szCs w:val="28"/>
        </w:rPr>
        <w:tab/>
        <w:t>естетичної доцільності;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в)</w:t>
      </w:r>
      <w:r w:rsidRPr="00E0251C">
        <w:rPr>
          <w:sz w:val="28"/>
          <w:szCs w:val="28"/>
        </w:rPr>
        <w:tab/>
        <w:t>полегшення пошуку необхідних документів;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г)</w:t>
      </w:r>
      <w:r w:rsidRPr="00E0251C">
        <w:rPr>
          <w:sz w:val="28"/>
          <w:szCs w:val="28"/>
        </w:rPr>
        <w:tab/>
        <w:t>звільнення місця в кабінетах працівників;</w:t>
      </w:r>
    </w:p>
    <w:p w:rsidR="006F7D69" w:rsidRPr="00E0251C" w:rsidRDefault="006F7D69" w:rsidP="007E1B24">
      <w:pPr>
        <w:pStyle w:val="FR2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>д)</w:t>
      </w:r>
      <w:r w:rsidRPr="00E0251C">
        <w:rPr>
          <w:sz w:val="28"/>
          <w:szCs w:val="28"/>
        </w:rPr>
        <w:tab/>
        <w:t>розширення площі приміщень невиробничого призначення.</w:t>
      </w:r>
    </w:p>
    <w:p w:rsidR="006F7D69" w:rsidRDefault="006F7D69" w:rsidP="006F7D69">
      <w:pPr>
        <w:pStyle w:val="FR2"/>
        <w:spacing w:line="240" w:lineRule="auto"/>
        <w:ind w:firstLine="760"/>
        <w:rPr>
          <w:sz w:val="28"/>
          <w:szCs w:val="28"/>
        </w:rPr>
      </w:pPr>
    </w:p>
    <w:p w:rsidR="00CD45B3" w:rsidRPr="00E0251C" w:rsidRDefault="00CD45B3" w:rsidP="006F7D69">
      <w:pPr>
        <w:pStyle w:val="FR2"/>
        <w:spacing w:line="240" w:lineRule="auto"/>
        <w:ind w:firstLine="760"/>
        <w:rPr>
          <w:sz w:val="28"/>
          <w:szCs w:val="28"/>
        </w:rPr>
      </w:pPr>
    </w:p>
    <w:p w:rsidR="006F7D69" w:rsidRPr="00CD45B3" w:rsidRDefault="006F7D69" w:rsidP="00CD45B3">
      <w:pPr>
        <w:pStyle w:val="FR2"/>
        <w:spacing w:line="240" w:lineRule="auto"/>
        <w:ind w:firstLine="760"/>
        <w:jc w:val="center"/>
        <w:rPr>
          <w:b/>
          <w:sz w:val="28"/>
          <w:szCs w:val="28"/>
        </w:rPr>
      </w:pPr>
      <w:r w:rsidRPr="00CD45B3">
        <w:rPr>
          <w:b/>
          <w:sz w:val="28"/>
          <w:szCs w:val="28"/>
        </w:rPr>
        <w:lastRenderedPageBreak/>
        <w:t>Практичні завдання</w:t>
      </w:r>
    </w:p>
    <w:p w:rsidR="006F7D69" w:rsidRPr="00E0251C" w:rsidRDefault="006F7D69" w:rsidP="00CD45B3">
      <w:pPr>
        <w:pStyle w:val="FR2"/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 xml:space="preserve">1. </w:t>
      </w:r>
      <w:r w:rsidR="00CD45B3" w:rsidRPr="00CD45B3">
        <w:rPr>
          <w:sz w:val="28"/>
          <w:szCs w:val="28"/>
        </w:rPr>
        <w:t>Оформіть обкладинку номенклатури справ.</w:t>
      </w:r>
    </w:p>
    <w:p w:rsidR="006F7D69" w:rsidRPr="00E0251C" w:rsidRDefault="006F7D69" w:rsidP="00CD45B3">
      <w:pPr>
        <w:pStyle w:val="FR2"/>
        <w:spacing w:line="240" w:lineRule="auto"/>
        <w:ind w:left="0" w:firstLine="709"/>
        <w:jc w:val="both"/>
        <w:rPr>
          <w:sz w:val="28"/>
          <w:szCs w:val="28"/>
        </w:rPr>
      </w:pPr>
      <w:r w:rsidRPr="00E0251C">
        <w:rPr>
          <w:sz w:val="28"/>
          <w:szCs w:val="28"/>
        </w:rPr>
        <w:t xml:space="preserve">2. </w:t>
      </w:r>
      <w:r w:rsidR="00CD45B3" w:rsidRPr="00CD45B3">
        <w:rPr>
          <w:bCs/>
          <w:iCs/>
          <w:sz w:val="28"/>
          <w:szCs w:val="28"/>
        </w:rPr>
        <w:t xml:space="preserve">Оформіть акт про виділення справ до знищення в установі </w:t>
      </w:r>
      <w:r w:rsidR="00CD45B3">
        <w:rPr>
          <w:bCs/>
          <w:iCs/>
          <w:sz w:val="28"/>
          <w:szCs w:val="28"/>
        </w:rPr>
        <w:t>«</w:t>
      </w:r>
      <w:r w:rsidR="00CD45B3" w:rsidRPr="00CD45B3">
        <w:rPr>
          <w:bCs/>
          <w:iCs/>
          <w:sz w:val="28"/>
          <w:szCs w:val="28"/>
        </w:rPr>
        <w:t xml:space="preserve">Журнал реєстрації вихідних документів за </w:t>
      </w:r>
      <w:r w:rsidR="00CD45B3">
        <w:rPr>
          <w:bCs/>
          <w:iCs/>
          <w:sz w:val="28"/>
          <w:szCs w:val="28"/>
        </w:rPr>
        <w:t>2005</w:t>
      </w:r>
      <w:r w:rsidR="00CD45B3" w:rsidRPr="00CD45B3">
        <w:rPr>
          <w:bCs/>
          <w:iCs/>
          <w:sz w:val="28"/>
          <w:szCs w:val="28"/>
        </w:rPr>
        <w:t>–20</w:t>
      </w:r>
      <w:r w:rsidR="00CD45B3">
        <w:rPr>
          <w:bCs/>
          <w:iCs/>
          <w:sz w:val="28"/>
          <w:szCs w:val="28"/>
        </w:rPr>
        <w:t>1</w:t>
      </w:r>
      <w:r w:rsidR="00CD45B3" w:rsidRPr="00CD45B3">
        <w:rPr>
          <w:bCs/>
          <w:iCs/>
          <w:sz w:val="28"/>
          <w:szCs w:val="28"/>
        </w:rPr>
        <w:t>3 рр.</w:t>
      </w:r>
      <w:r w:rsidR="00CD45B3">
        <w:rPr>
          <w:bCs/>
          <w:iCs/>
          <w:sz w:val="28"/>
          <w:szCs w:val="28"/>
        </w:rPr>
        <w:t>»</w:t>
      </w:r>
      <w:r w:rsidR="00CD45B3" w:rsidRPr="00CD45B3">
        <w:rPr>
          <w:bCs/>
          <w:iCs/>
          <w:sz w:val="28"/>
          <w:szCs w:val="28"/>
        </w:rPr>
        <w:t>.</w:t>
      </w:r>
    </w:p>
    <w:p w:rsidR="006F7D69" w:rsidRPr="00E0251C" w:rsidRDefault="006F7D69" w:rsidP="00CD45B3">
      <w:pPr>
        <w:pStyle w:val="FR2"/>
        <w:spacing w:line="240" w:lineRule="auto"/>
        <w:ind w:left="0" w:firstLine="709"/>
        <w:rPr>
          <w:sz w:val="28"/>
          <w:szCs w:val="28"/>
        </w:rPr>
      </w:pPr>
      <w:r w:rsidRPr="00E0251C">
        <w:rPr>
          <w:sz w:val="28"/>
          <w:szCs w:val="28"/>
        </w:rPr>
        <w:t xml:space="preserve">3. </w:t>
      </w:r>
      <w:r w:rsidR="00CD45B3" w:rsidRPr="00CD45B3">
        <w:rPr>
          <w:bCs/>
          <w:sz w:val="28"/>
          <w:szCs w:val="28"/>
        </w:rPr>
        <w:t>Складіть опис справ постійного терміну зберігання</w:t>
      </w:r>
      <w:r w:rsidR="00CD45B3">
        <w:rPr>
          <w:bCs/>
          <w:sz w:val="28"/>
          <w:szCs w:val="28"/>
        </w:rPr>
        <w:t>.</w:t>
      </w:r>
    </w:p>
    <w:p w:rsidR="006F7D69" w:rsidRDefault="00CD45B3" w:rsidP="00CD45B3">
      <w:pPr>
        <w:pStyle w:val="FR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D69" w:rsidRPr="00E0251C">
        <w:rPr>
          <w:sz w:val="28"/>
          <w:szCs w:val="28"/>
        </w:rPr>
        <w:t>. Ви працюєте в службі документаційного забезпечення підприємства. В архіві вашої організації з’явилися документи, термін зберігання яких минув. Які ваші дії в даній ситуації?</w:t>
      </w:r>
    </w:p>
    <w:p w:rsidR="006F7D69" w:rsidRDefault="006F7D69" w:rsidP="00E2196E">
      <w:pPr>
        <w:pStyle w:val="FR2"/>
        <w:spacing w:line="240" w:lineRule="auto"/>
        <w:jc w:val="both"/>
        <w:rPr>
          <w:sz w:val="28"/>
          <w:szCs w:val="28"/>
        </w:rPr>
      </w:pPr>
    </w:p>
    <w:p w:rsidR="006F7D69" w:rsidRDefault="006F7D69" w:rsidP="00E2196E">
      <w:pPr>
        <w:pStyle w:val="FR2"/>
        <w:spacing w:line="240" w:lineRule="auto"/>
        <w:jc w:val="both"/>
        <w:rPr>
          <w:sz w:val="28"/>
          <w:szCs w:val="28"/>
        </w:rPr>
      </w:pPr>
    </w:p>
    <w:p w:rsidR="00E2196E" w:rsidRPr="00E43710" w:rsidRDefault="00E2196E" w:rsidP="00E2196E">
      <w:pPr>
        <w:pStyle w:val="FR2"/>
        <w:spacing w:line="240" w:lineRule="auto"/>
        <w:jc w:val="both"/>
        <w:rPr>
          <w:sz w:val="28"/>
          <w:szCs w:val="28"/>
        </w:rPr>
      </w:pPr>
    </w:p>
    <w:p w:rsidR="00427ABD" w:rsidRPr="00E43710" w:rsidRDefault="002266CA" w:rsidP="00427A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заняття</w:t>
      </w:r>
    </w:p>
    <w:p w:rsidR="00427ABD" w:rsidRPr="000A3623" w:rsidRDefault="00427ABD" w:rsidP="00427AB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45B3">
        <w:rPr>
          <w:rFonts w:ascii="Times New Roman" w:hAnsi="Times New Roman"/>
          <w:b/>
          <w:i/>
          <w:sz w:val="32"/>
          <w:szCs w:val="32"/>
        </w:rPr>
        <w:t xml:space="preserve">ТЕМА </w:t>
      </w:r>
      <w:r w:rsidR="00CD45B3" w:rsidRPr="00CD45B3">
        <w:rPr>
          <w:rFonts w:ascii="Times New Roman" w:hAnsi="Times New Roman"/>
          <w:b/>
          <w:i/>
          <w:sz w:val="32"/>
          <w:szCs w:val="32"/>
        </w:rPr>
        <w:t>8</w:t>
      </w:r>
      <w:r w:rsidRPr="00CD45B3">
        <w:rPr>
          <w:rFonts w:ascii="Times New Roman" w:hAnsi="Times New Roman"/>
          <w:b/>
          <w:i/>
          <w:sz w:val="32"/>
          <w:szCs w:val="32"/>
        </w:rPr>
        <w:t>:</w:t>
      </w:r>
      <w:r w:rsidRPr="000A3623">
        <w:rPr>
          <w:rFonts w:ascii="Times New Roman" w:hAnsi="Times New Roman"/>
          <w:sz w:val="32"/>
          <w:szCs w:val="32"/>
        </w:rPr>
        <w:t xml:space="preserve"> </w:t>
      </w:r>
      <w:r w:rsidR="00014BB2" w:rsidRPr="00014BB2">
        <w:rPr>
          <w:rFonts w:ascii="Times New Roman" w:hAnsi="Times New Roman"/>
          <w:b/>
          <w:i/>
          <w:sz w:val="32"/>
          <w:szCs w:val="32"/>
        </w:rPr>
        <w:t>Робота з документами, що містять комерційну таємницю</w:t>
      </w:r>
    </w:p>
    <w:p w:rsidR="00014BB2" w:rsidRDefault="00014BB2" w:rsidP="00427ABD">
      <w:pPr>
        <w:pStyle w:val="3"/>
        <w:rPr>
          <w:szCs w:val="28"/>
          <w:lang w:val="uk-UA"/>
        </w:rPr>
      </w:pPr>
    </w:p>
    <w:p w:rsidR="00427ABD" w:rsidRPr="00427ABD" w:rsidRDefault="00427ABD" w:rsidP="00427ABD">
      <w:pPr>
        <w:pStyle w:val="3"/>
        <w:rPr>
          <w:szCs w:val="28"/>
          <w:lang w:val="uk-UA"/>
        </w:rPr>
      </w:pPr>
      <w:r w:rsidRPr="00427ABD">
        <w:rPr>
          <w:szCs w:val="28"/>
          <w:lang w:val="uk-UA"/>
        </w:rPr>
        <w:t xml:space="preserve">План </w:t>
      </w:r>
    </w:p>
    <w:p w:rsidR="00014BB2" w:rsidRPr="00014BB2" w:rsidRDefault="00014BB2" w:rsidP="00797F0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Комерційна таємниця в організації.</w:t>
      </w:r>
    </w:p>
    <w:p w:rsidR="00014BB2" w:rsidRPr="00014BB2" w:rsidRDefault="00014BB2" w:rsidP="00797F0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Класифікація інформації, що становить комерційну таємницю в організації.</w:t>
      </w:r>
    </w:p>
    <w:p w:rsidR="00014BB2" w:rsidRPr="00014BB2" w:rsidRDefault="00014BB2" w:rsidP="00797F0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Особливості роботи з документами з грифом «Комерційна таємниця»</w:t>
      </w:r>
    </w:p>
    <w:p w:rsidR="00427ABD" w:rsidRPr="00E1667E" w:rsidRDefault="00E1667E" w:rsidP="00E1667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1667E">
        <w:rPr>
          <w:rFonts w:ascii="Times New Roman" w:hAnsi="Times New Roman"/>
          <w:b w:val="0"/>
          <w:i/>
          <w:sz w:val="28"/>
          <w:szCs w:val="28"/>
        </w:rPr>
        <w:t xml:space="preserve">Літературні джерела: 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b w:val="0"/>
          <w:sz w:val="28"/>
          <w:szCs w:val="28"/>
        </w:rPr>
        <w:t>5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]</w:t>
      </w:r>
      <w:r w:rsidRPr="00E1667E">
        <w:rPr>
          <w:rFonts w:ascii="Times New Roman" w:hAnsi="Times New Roman"/>
          <w:b w:val="0"/>
          <w:sz w:val="28"/>
          <w:szCs w:val="28"/>
        </w:rPr>
        <w:t xml:space="preserve">, 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b w:val="0"/>
          <w:sz w:val="28"/>
          <w:szCs w:val="28"/>
        </w:rPr>
        <w:t>6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]</w:t>
      </w:r>
      <w:r w:rsidRPr="00E1667E">
        <w:rPr>
          <w:rFonts w:ascii="Times New Roman" w:hAnsi="Times New Roman"/>
          <w:b w:val="0"/>
          <w:sz w:val="28"/>
          <w:szCs w:val="28"/>
        </w:rPr>
        <w:t xml:space="preserve">, 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b w:val="0"/>
          <w:sz w:val="28"/>
          <w:szCs w:val="28"/>
        </w:rPr>
        <w:t>11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]</w:t>
      </w:r>
    </w:p>
    <w:p w:rsidR="00E1667E" w:rsidRPr="00E1667E" w:rsidRDefault="00E1667E" w:rsidP="00E1667E"/>
    <w:p w:rsidR="00BA5773" w:rsidRPr="000A5E1D" w:rsidRDefault="00BA5773" w:rsidP="00BA57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BA5773" w:rsidRPr="000A5E1D" w:rsidRDefault="00BA5773" w:rsidP="00797F04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Комерційна таємниця в організації. Основні умови віднесення інформації до комерційної таємниці.</w:t>
      </w:r>
    </w:p>
    <w:p w:rsidR="00BA5773" w:rsidRPr="000A5E1D" w:rsidRDefault="00BA5773" w:rsidP="00797F04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Класифікація інформації, що становить комерційну таємницю підприємства.</w:t>
      </w:r>
    </w:p>
    <w:p w:rsidR="00BA5773" w:rsidRPr="000A5E1D" w:rsidRDefault="00BA5773" w:rsidP="00797F04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Заходи для здійснення захисту комерційної таємниці організації.</w:t>
      </w:r>
    </w:p>
    <w:p w:rsidR="00BA5773" w:rsidRDefault="00BA5773" w:rsidP="00797F04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Особливості діловодства при роботі з документами, що містять комерційну таємницю.</w:t>
      </w:r>
    </w:p>
    <w:p w:rsidR="00BA5773" w:rsidRPr="000A5E1D" w:rsidRDefault="00BA5773" w:rsidP="00797F04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Особливості оформлення документів, що містять комерційну таємницю.</w:t>
      </w:r>
    </w:p>
    <w:p w:rsidR="00BA5773" w:rsidRPr="000A5E1D" w:rsidRDefault="00BA5773" w:rsidP="00797F04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Зберігання та знищення документів, що містять комерційну таємницю.</w:t>
      </w:r>
    </w:p>
    <w:p w:rsidR="00427ABD" w:rsidRDefault="00427ABD" w:rsidP="00427A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ABD" w:rsidRDefault="00427ABD" w:rsidP="00427A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1. Склад і обсяг відомостей, що становлять комерційну таємницю підприємства визначає:</w:t>
      </w:r>
    </w:p>
    <w:p w:rsidR="00463DCB" w:rsidRPr="00960A71" w:rsidRDefault="00463DCB" w:rsidP="00F259D4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керівник підприємства;</w:t>
      </w:r>
    </w:p>
    <w:p w:rsidR="00463DCB" w:rsidRPr="00960A71" w:rsidRDefault="00463DCB" w:rsidP="00F259D4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головний бухгалтер підприємства;</w:t>
      </w:r>
    </w:p>
    <w:p w:rsidR="00463DCB" w:rsidRPr="00960A71" w:rsidRDefault="00463DCB" w:rsidP="00F259D4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начальник служби безпеки підприємства;</w:t>
      </w:r>
    </w:p>
    <w:p w:rsidR="00463DCB" w:rsidRPr="00960A71" w:rsidRDefault="00463DCB" w:rsidP="00F259D4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керівник органів місцевого самоврядування;</w:t>
      </w:r>
    </w:p>
    <w:p w:rsidR="00463DCB" w:rsidRPr="00960A71" w:rsidRDefault="00463DCB" w:rsidP="00F259D4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керівник місцевої державної адміністрації.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0A71">
        <w:rPr>
          <w:rFonts w:ascii="Times New Roman" w:hAnsi="Times New Roman"/>
          <w:sz w:val="28"/>
          <w:szCs w:val="28"/>
        </w:rPr>
        <w:t>. Основна мета захисту конфіденційної інформації полягає в тому, щоб:</w:t>
      </w:r>
    </w:p>
    <w:p w:rsidR="00463DCB" w:rsidRPr="00960A71" w:rsidRDefault="00463DCB" w:rsidP="00F259D4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повідомити її лише партнерам по бізнесу;</w:t>
      </w:r>
    </w:p>
    <w:p w:rsidR="00463DCB" w:rsidRPr="00960A71" w:rsidRDefault="00463DCB" w:rsidP="00F259D4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lastRenderedPageBreak/>
        <w:t>запобігти створенню на основі неї різних документів;</w:t>
      </w:r>
    </w:p>
    <w:p w:rsidR="00463DCB" w:rsidRPr="00960A71" w:rsidRDefault="00463DCB" w:rsidP="00F259D4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запобігти заволодінню нею конкурентами;</w:t>
      </w:r>
    </w:p>
    <w:p w:rsidR="00463DCB" w:rsidRPr="00960A71" w:rsidRDefault="00463DCB" w:rsidP="00F259D4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не використовувати в роботі з документами гриф „таємно”;</w:t>
      </w:r>
    </w:p>
    <w:p w:rsidR="00463DCB" w:rsidRPr="00960A71" w:rsidRDefault="00463DCB" w:rsidP="00F259D4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не доплачувати працівникам за роботу з нею.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3. Чернетки й варіанти документів із грифом «Комерційна таємниця»:</w:t>
      </w:r>
    </w:p>
    <w:p w:rsidR="00463DCB" w:rsidRPr="00960A71" w:rsidRDefault="00463DCB" w:rsidP="00F259D4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зберігаються в архіві підприємства;</w:t>
      </w:r>
    </w:p>
    <w:p w:rsidR="00463DCB" w:rsidRPr="00960A71" w:rsidRDefault="00463DCB" w:rsidP="00F259D4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зберігаються разом з остаточним варіантом документа в спеціальному архіві;</w:t>
      </w:r>
    </w:p>
    <w:p w:rsidR="00463DCB" w:rsidRPr="00960A71" w:rsidRDefault="00463DCB" w:rsidP="00F259D4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знищуються виконавцем;</w:t>
      </w:r>
    </w:p>
    <w:p w:rsidR="00463DCB" w:rsidRPr="00960A71" w:rsidRDefault="00463DCB" w:rsidP="00F259D4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знищуються особою, яка відповідає за облік таких документів;</w:t>
      </w:r>
    </w:p>
    <w:p w:rsidR="00463DCB" w:rsidRPr="00960A71" w:rsidRDefault="00463DCB" w:rsidP="00F259D4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знищуються начальником служби безпеки під наглядом керівника підприємства.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4. Заходом щодо здійснення захисту комерційної таємниці підприємства є:</w:t>
      </w:r>
    </w:p>
    <w:p w:rsidR="00463DCB" w:rsidRPr="00960A71" w:rsidRDefault="00463DCB" w:rsidP="00F259D4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забезпечення обліку й схоронності документів, які містять комерційну таємницю;</w:t>
      </w:r>
    </w:p>
    <w:p w:rsidR="00463DCB" w:rsidRPr="00960A71" w:rsidRDefault="00463DCB" w:rsidP="00F259D4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забезпечення вільного доступу до документів;</w:t>
      </w:r>
    </w:p>
    <w:p w:rsidR="00463DCB" w:rsidRPr="00960A71" w:rsidRDefault="00463DCB" w:rsidP="00F259D4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вільний доступ до носіїв електронних документів;</w:t>
      </w:r>
    </w:p>
    <w:p w:rsidR="00463DCB" w:rsidRPr="00960A71" w:rsidRDefault="00463DCB" w:rsidP="00F259D4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відсутність переліку осіб, що мають доступ до конфіденційної інформації;</w:t>
      </w:r>
    </w:p>
    <w:p w:rsidR="00463DCB" w:rsidRPr="00960A71" w:rsidRDefault="00463DCB" w:rsidP="00F259D4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відсутність інструкцій щодо дотримання режиму конфіденційності.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0A71">
        <w:rPr>
          <w:rFonts w:ascii="Times New Roman" w:hAnsi="Times New Roman"/>
          <w:sz w:val="28"/>
          <w:szCs w:val="28"/>
        </w:rPr>
        <w:t>. Виготовлення (друкування) документів із грифами «Комерційна таємниця», «Таємно», «Цілком таємно» здійснюється:</w:t>
      </w:r>
    </w:p>
    <w:p w:rsidR="00463DCB" w:rsidRPr="00960A71" w:rsidRDefault="00463DCB" w:rsidP="00F259D4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централізовано, в друкарнях;</w:t>
      </w:r>
    </w:p>
    <w:p w:rsidR="00463DCB" w:rsidRPr="00960A71" w:rsidRDefault="00463DCB" w:rsidP="00F259D4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централізовано, в секретаря керівника;</w:t>
      </w:r>
    </w:p>
    <w:p w:rsidR="00463DCB" w:rsidRPr="00960A71" w:rsidRDefault="00463DCB" w:rsidP="00F259D4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централізовано, в спеціально відведених місцях, куди не мають доступу сторонні особи;</w:t>
      </w:r>
    </w:p>
    <w:p w:rsidR="00463DCB" w:rsidRPr="00960A71" w:rsidRDefault="00463DCB" w:rsidP="00F259D4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кожен автор документу на своєму робочому місці;</w:t>
      </w:r>
    </w:p>
    <w:p w:rsidR="00463DCB" w:rsidRPr="00960A71" w:rsidRDefault="00463DCB" w:rsidP="00F259D4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кожен автор документу на робочому місці особи, яка відповідає за облік, зберігання і використання таких документів.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60A71">
        <w:rPr>
          <w:rFonts w:ascii="Times New Roman" w:hAnsi="Times New Roman"/>
          <w:sz w:val="28"/>
          <w:szCs w:val="28"/>
        </w:rPr>
        <w:t>. Якщо при перевірці документа із грифом «Комерційна таємниця», що надійшов на підприємство, виявлено брак деяких аркушів, то:</w:t>
      </w:r>
    </w:p>
    <w:p w:rsidR="00463DCB" w:rsidRPr="00960A71" w:rsidRDefault="00463DCB" w:rsidP="00F259D4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про це повідомляють тільки керівника підприємства-отримувача;</w:t>
      </w:r>
    </w:p>
    <w:p w:rsidR="00463DCB" w:rsidRPr="00960A71" w:rsidRDefault="00463DCB" w:rsidP="00F259D4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про це повідомляють тільки керівника підприємства-адресата;</w:t>
      </w:r>
    </w:p>
    <w:p w:rsidR="00463DCB" w:rsidRPr="00960A71" w:rsidRDefault="00463DCB" w:rsidP="00F259D4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про це повідомляють начальника служби безпеки підприємства;</w:t>
      </w:r>
    </w:p>
    <w:p w:rsidR="00463DCB" w:rsidRPr="00960A71" w:rsidRDefault="00463DCB" w:rsidP="00F259D4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складають акт про це, який зберігають на підприємстві;</w:t>
      </w:r>
    </w:p>
    <w:p w:rsidR="00463DCB" w:rsidRPr="00960A71" w:rsidRDefault="00463DCB" w:rsidP="00F259D4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складають акт про це в двох екземплярах, один з них відправляють адресатові.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0A71">
        <w:rPr>
          <w:rFonts w:ascii="Times New Roman" w:hAnsi="Times New Roman"/>
          <w:sz w:val="28"/>
          <w:szCs w:val="28"/>
        </w:rPr>
        <w:t>. До конфіденційної інформації підприємства відноситься:</w:t>
      </w:r>
    </w:p>
    <w:p w:rsidR="00463DCB" w:rsidRPr="00960A71" w:rsidRDefault="00463DCB" w:rsidP="00F259D4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фінансові звіти;</w:t>
      </w:r>
    </w:p>
    <w:p w:rsidR="00463DCB" w:rsidRPr="00960A71" w:rsidRDefault="00463DCB" w:rsidP="00F259D4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технології виготовлення продукції;</w:t>
      </w:r>
    </w:p>
    <w:p w:rsidR="00463DCB" w:rsidRPr="00960A71" w:rsidRDefault="00463DCB" w:rsidP="00F259D4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прейскуранти цін на продукцію;</w:t>
      </w:r>
    </w:p>
    <w:p w:rsidR="00463DCB" w:rsidRPr="00960A71" w:rsidRDefault="00463DCB" w:rsidP="00F259D4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номінальна ціна акції підприємства;</w:t>
      </w:r>
    </w:p>
    <w:p w:rsidR="00463DCB" w:rsidRPr="00960A71" w:rsidRDefault="00463DCB" w:rsidP="00F259D4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відомості про асортимент підприємства.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60A71">
        <w:rPr>
          <w:rFonts w:ascii="Times New Roman" w:hAnsi="Times New Roman"/>
          <w:sz w:val="28"/>
          <w:szCs w:val="28"/>
        </w:rPr>
        <w:t>. Інформація, що становить комерційну таємницю підприємства, поділяється на:</w:t>
      </w:r>
    </w:p>
    <w:p w:rsidR="00463DCB" w:rsidRPr="00960A71" w:rsidRDefault="00463DCB" w:rsidP="00F259D4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lastRenderedPageBreak/>
        <w:t>науково-технічну і фінансову;</w:t>
      </w:r>
    </w:p>
    <w:p w:rsidR="00463DCB" w:rsidRPr="00960A71" w:rsidRDefault="00463DCB" w:rsidP="00F259D4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фінансову і кадрову;</w:t>
      </w:r>
    </w:p>
    <w:p w:rsidR="00463DCB" w:rsidRPr="00960A71" w:rsidRDefault="00463DCB" w:rsidP="00F259D4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науково-технічну і ділову;</w:t>
      </w:r>
    </w:p>
    <w:p w:rsidR="00463DCB" w:rsidRPr="00960A71" w:rsidRDefault="00463DCB" w:rsidP="00F259D4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ділову і комерційну;</w:t>
      </w:r>
    </w:p>
    <w:p w:rsidR="00463DCB" w:rsidRPr="00960A71" w:rsidRDefault="00463DCB" w:rsidP="00F259D4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конструкторську і технологічну.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60A71">
        <w:rPr>
          <w:rFonts w:ascii="Times New Roman" w:hAnsi="Times New Roman"/>
          <w:sz w:val="28"/>
          <w:szCs w:val="28"/>
        </w:rPr>
        <w:t>. За облік, зберігання й використання документів, що мають гриф обмеження доступу, на підприємстві несе відповідальність:</w:t>
      </w:r>
    </w:p>
    <w:p w:rsidR="00463DCB" w:rsidRPr="00960A71" w:rsidRDefault="00463DCB" w:rsidP="00F259D4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керівник підприємства;</w:t>
      </w:r>
    </w:p>
    <w:p w:rsidR="00463DCB" w:rsidRPr="00960A71" w:rsidRDefault="00463DCB" w:rsidP="00F259D4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спеціально призначена особа;</w:t>
      </w:r>
    </w:p>
    <w:p w:rsidR="00463DCB" w:rsidRPr="00960A71" w:rsidRDefault="00463DCB" w:rsidP="00F259D4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головний бухгалтер;</w:t>
      </w:r>
    </w:p>
    <w:p w:rsidR="00463DCB" w:rsidRPr="00960A71" w:rsidRDefault="00463DCB" w:rsidP="00F259D4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начальник служби безпеки підприємства;</w:t>
      </w:r>
    </w:p>
    <w:p w:rsidR="00463DCB" w:rsidRPr="00960A71" w:rsidRDefault="00463DCB" w:rsidP="00F259D4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головний інженер.</w:t>
      </w:r>
    </w:p>
    <w:p w:rsidR="00463DCB" w:rsidRPr="00960A71" w:rsidRDefault="00463DCB" w:rsidP="00463DCB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60A71">
        <w:rPr>
          <w:rFonts w:ascii="Times New Roman" w:hAnsi="Times New Roman"/>
          <w:sz w:val="28"/>
          <w:szCs w:val="28"/>
        </w:rPr>
        <w:t>. Зберігають справи з грифом «Комерційна таємниця»:</w:t>
      </w:r>
    </w:p>
    <w:p w:rsidR="00463DCB" w:rsidRPr="00960A71" w:rsidRDefault="00463DCB" w:rsidP="00F259D4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окремо від інших справ в опечатаному сейфі;</w:t>
      </w:r>
    </w:p>
    <w:p w:rsidR="00463DCB" w:rsidRPr="00960A71" w:rsidRDefault="00463DCB" w:rsidP="00F259D4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окремо від інших справ в сейфі керівника підприємства;</w:t>
      </w:r>
    </w:p>
    <w:p w:rsidR="00463DCB" w:rsidRPr="00960A71" w:rsidRDefault="00463DCB" w:rsidP="00F259D4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окремо від інших справ в сейфі начальника служби безпеки підприємства;</w:t>
      </w:r>
    </w:p>
    <w:p w:rsidR="00463DCB" w:rsidRPr="00960A71" w:rsidRDefault="00463DCB" w:rsidP="00F259D4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разом з іншими справами в загальному сейфі;</w:t>
      </w:r>
    </w:p>
    <w:p w:rsidR="00463DCB" w:rsidRPr="00960A71" w:rsidRDefault="00463DCB" w:rsidP="00F259D4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60A71">
        <w:rPr>
          <w:rFonts w:ascii="Times New Roman" w:hAnsi="Times New Roman"/>
          <w:sz w:val="28"/>
          <w:szCs w:val="28"/>
        </w:rPr>
        <w:t>разом з іншими справами в сейфі секретаря керівника підприємства.</w:t>
      </w:r>
    </w:p>
    <w:p w:rsidR="00427ABD" w:rsidRDefault="00427ABD" w:rsidP="00427ABD">
      <w:pPr>
        <w:spacing w:line="240" w:lineRule="auto"/>
        <w:ind w:left="19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7ABD" w:rsidRPr="00E43710" w:rsidRDefault="00427ABD" w:rsidP="00427A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3710">
        <w:rPr>
          <w:rFonts w:ascii="Times New Roman" w:hAnsi="Times New Roman"/>
          <w:b/>
          <w:bCs/>
          <w:sz w:val="28"/>
          <w:szCs w:val="28"/>
        </w:rPr>
        <w:t>Практичні завдання</w:t>
      </w:r>
    </w:p>
    <w:p w:rsidR="00427ABD" w:rsidRDefault="0071450B" w:rsidP="00714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організацію, де ви працюєте в службі діловодства, надійшов документ керівнику організації із грифом «Таємно». Опишіть ваші дії при його прийманні, оформленні та доповіді керівнику організації.</w:t>
      </w:r>
    </w:p>
    <w:p w:rsidR="0071450B" w:rsidRDefault="0071450B" w:rsidP="00714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6071">
        <w:rPr>
          <w:rFonts w:ascii="Times New Roman" w:hAnsi="Times New Roman"/>
          <w:sz w:val="28"/>
          <w:szCs w:val="28"/>
        </w:rPr>
        <w:t>Складіть перелік відомостей, що містять конфіденційну інформацію.</w:t>
      </w:r>
    </w:p>
    <w:p w:rsidR="0096796C" w:rsidRPr="0071450B" w:rsidRDefault="0096796C" w:rsidP="00714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організації, якою ви керуєте, звільняється працівник, що відповідав за ведення діловодства документів із конфіденційною інформацією. Які кроки ви, як керівник, повинні здійснити перед тим, як підписати наказ про звільнення такого працівника?</w:t>
      </w:r>
    </w:p>
    <w:p w:rsidR="002C2446" w:rsidRDefault="002C2446" w:rsidP="00427ABD"/>
    <w:p w:rsidR="0096796C" w:rsidRDefault="0096796C" w:rsidP="00427ABD"/>
    <w:p w:rsidR="0096796C" w:rsidRDefault="0096796C" w:rsidP="00427ABD"/>
    <w:p w:rsidR="00556014" w:rsidRPr="00556014" w:rsidRDefault="002266CA" w:rsidP="00556014">
      <w:pPr>
        <w:spacing w:after="120"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заняття</w:t>
      </w:r>
      <w:proofErr w:type="spellEnd"/>
    </w:p>
    <w:p w:rsidR="00556014" w:rsidRPr="00556014" w:rsidRDefault="00556014" w:rsidP="0055601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556014">
        <w:rPr>
          <w:rFonts w:ascii="Times New Roman" w:hAnsi="Times New Roman"/>
          <w:b/>
          <w:i/>
          <w:sz w:val="32"/>
          <w:szCs w:val="32"/>
          <w:lang w:val="ru-RU"/>
        </w:rPr>
        <w:t xml:space="preserve">Тема </w:t>
      </w:r>
      <w:r w:rsidRPr="00556014">
        <w:rPr>
          <w:rFonts w:ascii="Times New Roman" w:hAnsi="Times New Roman"/>
          <w:b/>
          <w:i/>
          <w:sz w:val="32"/>
          <w:szCs w:val="32"/>
        </w:rPr>
        <w:t>9</w:t>
      </w:r>
      <w:r w:rsidRPr="00556014">
        <w:rPr>
          <w:rFonts w:ascii="Times New Roman" w:hAnsi="Times New Roman"/>
          <w:b/>
          <w:i/>
          <w:sz w:val="32"/>
          <w:szCs w:val="32"/>
          <w:lang w:val="ru-RU"/>
        </w:rPr>
        <w:t xml:space="preserve">. </w:t>
      </w:r>
      <w:r w:rsidRPr="00556014">
        <w:rPr>
          <w:rFonts w:ascii="Times New Roman" w:hAnsi="Times New Roman"/>
          <w:b/>
          <w:i/>
          <w:sz w:val="32"/>
          <w:szCs w:val="32"/>
        </w:rPr>
        <w:t>Організація роботи зі зверненнями громадян</w:t>
      </w:r>
    </w:p>
    <w:p w:rsidR="00556014" w:rsidRPr="00556014" w:rsidRDefault="00556014" w:rsidP="00F259D4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56014">
        <w:rPr>
          <w:rFonts w:ascii="Times New Roman" w:hAnsi="Times New Roman"/>
          <w:sz w:val="28"/>
          <w:szCs w:val="28"/>
        </w:rPr>
        <w:t>Система організації роботи зі зверненнями громадян</w:t>
      </w:r>
    </w:p>
    <w:p w:rsidR="00556014" w:rsidRPr="00556014" w:rsidRDefault="00556014" w:rsidP="00F259D4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56014">
        <w:rPr>
          <w:rFonts w:ascii="Times New Roman" w:hAnsi="Times New Roman"/>
          <w:sz w:val="28"/>
          <w:szCs w:val="28"/>
        </w:rPr>
        <w:t>Порядок роботи зі зверненнями громадян</w:t>
      </w:r>
    </w:p>
    <w:p w:rsidR="00556014" w:rsidRPr="00556014" w:rsidRDefault="00556014" w:rsidP="00F259D4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56014">
        <w:rPr>
          <w:rFonts w:ascii="Times New Roman" w:hAnsi="Times New Roman"/>
          <w:sz w:val="28"/>
          <w:szCs w:val="28"/>
        </w:rPr>
        <w:t>Контроль за виконанням законодавства про звернення громадян</w:t>
      </w:r>
    </w:p>
    <w:p w:rsidR="00556014" w:rsidRPr="00E1667E" w:rsidRDefault="00556014" w:rsidP="0055601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1667E">
        <w:rPr>
          <w:rFonts w:ascii="Times New Roman" w:hAnsi="Times New Roman"/>
          <w:b w:val="0"/>
          <w:i/>
          <w:sz w:val="28"/>
          <w:szCs w:val="28"/>
        </w:rPr>
        <w:t xml:space="preserve">Літературні джерела: 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b w:val="0"/>
          <w:sz w:val="28"/>
          <w:szCs w:val="28"/>
        </w:rPr>
        <w:t>5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]</w:t>
      </w:r>
      <w:r w:rsidRPr="00E1667E">
        <w:rPr>
          <w:rFonts w:ascii="Times New Roman" w:hAnsi="Times New Roman"/>
          <w:b w:val="0"/>
          <w:sz w:val="28"/>
          <w:szCs w:val="28"/>
        </w:rPr>
        <w:t xml:space="preserve">, 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b w:val="0"/>
          <w:sz w:val="28"/>
          <w:szCs w:val="28"/>
        </w:rPr>
        <w:t>6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]</w:t>
      </w:r>
      <w:r w:rsidRPr="00E1667E">
        <w:rPr>
          <w:rFonts w:ascii="Times New Roman" w:hAnsi="Times New Roman"/>
          <w:b w:val="0"/>
          <w:sz w:val="28"/>
          <w:szCs w:val="28"/>
        </w:rPr>
        <w:t xml:space="preserve">, 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[</w:t>
      </w:r>
      <w:r w:rsidRPr="00E1667E">
        <w:rPr>
          <w:rFonts w:ascii="Times New Roman" w:hAnsi="Times New Roman"/>
          <w:b w:val="0"/>
          <w:sz w:val="28"/>
          <w:szCs w:val="28"/>
        </w:rPr>
        <w:t>11</w:t>
      </w:r>
      <w:r w:rsidRPr="00311727">
        <w:rPr>
          <w:rFonts w:ascii="Times New Roman" w:hAnsi="Times New Roman"/>
          <w:b w:val="0"/>
          <w:sz w:val="28"/>
          <w:szCs w:val="28"/>
          <w:lang w:val="ru-RU"/>
        </w:rPr>
        <w:t>]</w:t>
      </w:r>
    </w:p>
    <w:p w:rsidR="00556014" w:rsidRPr="00E1667E" w:rsidRDefault="00556014" w:rsidP="00556014"/>
    <w:p w:rsidR="00556014" w:rsidRPr="000A5E1D" w:rsidRDefault="00556014" w:rsidP="005560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171044" w:rsidRPr="00171044" w:rsidRDefault="00171044" w:rsidP="00F259D4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171044">
        <w:rPr>
          <w:rFonts w:ascii="Times New Roman" w:hAnsi="Times New Roman"/>
          <w:bCs/>
          <w:iCs/>
          <w:spacing w:val="-1"/>
          <w:sz w:val="28"/>
          <w:szCs w:val="28"/>
        </w:rPr>
        <w:t>Нормативні документи, якими регламентується робота зі зверненнями громадян</w:t>
      </w:r>
      <w:r w:rsidR="006F5239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>.</w:t>
      </w:r>
    </w:p>
    <w:p w:rsidR="00585A29" w:rsidRPr="00585A29" w:rsidRDefault="00E863F2" w:rsidP="00F259D4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>Поняття</w:t>
      </w:r>
      <w:r w:rsidR="006F5239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>звернення громадян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.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</w:p>
    <w:p w:rsidR="00585A29" w:rsidRPr="00585A29" w:rsidRDefault="00E863F2" w:rsidP="00F259D4">
      <w:pPr>
        <w:numPr>
          <w:ilvl w:val="0"/>
          <w:numId w:val="84"/>
        </w:numPr>
        <w:spacing w:line="240" w:lineRule="auto"/>
        <w:ind w:left="714" w:hanging="357"/>
        <w:jc w:val="left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lastRenderedPageBreak/>
        <w:t>Поняття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скарг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и. Їх причини.</w:t>
      </w:r>
    </w:p>
    <w:p w:rsidR="00585A29" w:rsidRPr="00585A29" w:rsidRDefault="00E863F2" w:rsidP="00F259D4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>Поняття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заяв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и і пропозиції громадян.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</w:p>
    <w:p w:rsidR="00E863F2" w:rsidRDefault="00E863F2" w:rsidP="00F259D4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>С</w:t>
      </w:r>
      <w:r w:rsidRPr="00E863F2">
        <w:rPr>
          <w:rFonts w:ascii="Times New Roman" w:hAnsi="Times New Roman"/>
          <w:bCs/>
          <w:iCs/>
          <w:spacing w:val="-1"/>
          <w:sz w:val="28"/>
          <w:szCs w:val="28"/>
        </w:rPr>
        <w:t>истема організації роботи зі зверненнями громадян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.</w:t>
      </w:r>
    </w:p>
    <w:p w:rsidR="00585A29" w:rsidRDefault="00E863F2" w:rsidP="00F259D4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>Особливості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веде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ння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діловодств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а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по зверненн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ях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громадян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.</w:t>
      </w:r>
    </w:p>
    <w:p w:rsidR="00585A29" w:rsidRPr="00585A29" w:rsidRDefault="00E863F2" w:rsidP="00F259D4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Процес 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>реєстру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вання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звернен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ь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громадян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.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</w:p>
    <w:p w:rsidR="00585A29" w:rsidRPr="00585A29" w:rsidRDefault="00E863F2" w:rsidP="00F259D4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Форми 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>реєстрації звернень громадян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.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</w:p>
    <w:p w:rsidR="00585A29" w:rsidRPr="00585A29" w:rsidRDefault="00E863F2" w:rsidP="00F259D4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>П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овторна скарга і 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особливості її</w:t>
      </w:r>
      <w:r w:rsidR="00585A29" w:rsidRPr="00585A29">
        <w:rPr>
          <w:rFonts w:ascii="Times New Roman" w:hAnsi="Times New Roman"/>
          <w:bCs/>
          <w:iCs/>
          <w:spacing w:val="-1"/>
          <w:sz w:val="28"/>
          <w:szCs w:val="28"/>
        </w:rPr>
        <w:t xml:space="preserve"> реєстру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вання.</w:t>
      </w:r>
    </w:p>
    <w:p w:rsidR="00585A29" w:rsidRDefault="00E863F2" w:rsidP="00120F88">
      <w:pPr>
        <w:numPr>
          <w:ilvl w:val="0"/>
          <w:numId w:val="84"/>
        </w:numPr>
        <w:tabs>
          <w:tab w:val="left" w:pos="851"/>
        </w:tabs>
        <w:spacing w:line="240" w:lineRule="auto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E863F2">
        <w:rPr>
          <w:rFonts w:ascii="Times New Roman" w:hAnsi="Times New Roman"/>
          <w:bCs/>
          <w:iCs/>
          <w:spacing w:val="-1"/>
          <w:sz w:val="28"/>
          <w:szCs w:val="28"/>
        </w:rPr>
        <w:t>Організація роботи з письмовими зверненнями громадян</w:t>
      </w:r>
      <w:r w:rsidR="006A5944">
        <w:rPr>
          <w:rFonts w:ascii="Times New Roman" w:hAnsi="Times New Roman"/>
          <w:bCs/>
          <w:iCs/>
          <w:spacing w:val="-1"/>
          <w:sz w:val="28"/>
          <w:szCs w:val="28"/>
        </w:rPr>
        <w:t>.</w:t>
      </w:r>
    </w:p>
    <w:p w:rsidR="006A5944" w:rsidRDefault="006A5944" w:rsidP="00120F88">
      <w:pPr>
        <w:numPr>
          <w:ilvl w:val="0"/>
          <w:numId w:val="84"/>
        </w:numPr>
        <w:tabs>
          <w:tab w:val="left" w:pos="851"/>
        </w:tabs>
        <w:spacing w:line="240" w:lineRule="auto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6A5944">
        <w:rPr>
          <w:rFonts w:ascii="Times New Roman" w:hAnsi="Times New Roman"/>
          <w:bCs/>
          <w:iCs/>
          <w:spacing w:val="-1"/>
          <w:sz w:val="28"/>
          <w:szCs w:val="28"/>
        </w:rPr>
        <w:t>Оформлення документів та ведення справ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по зверненнях.</w:t>
      </w:r>
    </w:p>
    <w:p w:rsidR="006A5944" w:rsidRDefault="006A5944" w:rsidP="00120F88">
      <w:pPr>
        <w:pStyle w:val="aa"/>
        <w:numPr>
          <w:ilvl w:val="0"/>
          <w:numId w:val="84"/>
        </w:numPr>
        <w:tabs>
          <w:tab w:val="left" w:pos="851"/>
        </w:tabs>
        <w:spacing w:line="240" w:lineRule="auto"/>
        <w:ind w:left="714" w:hanging="357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6A5944">
        <w:rPr>
          <w:rFonts w:ascii="Times New Roman" w:hAnsi="Times New Roman"/>
          <w:bCs/>
          <w:iCs/>
          <w:spacing w:val="-1"/>
          <w:sz w:val="28"/>
          <w:szCs w:val="28"/>
        </w:rPr>
        <w:t>Контроль за виконанням звернення громадян.</w:t>
      </w:r>
    </w:p>
    <w:p w:rsidR="00556014" w:rsidRDefault="00556014" w:rsidP="005560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14" w:rsidRDefault="00556014" w:rsidP="005560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1.</w:t>
      </w:r>
      <w:r w:rsidRPr="00AB4B07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Викладені в письмовій або усній формі пропозиції (зауваження), заяви (клопотання) і скарги – це:</w:t>
      </w:r>
    </w:p>
    <w:p w:rsidR="00AB4B07" w:rsidRPr="00AB4B07" w:rsidRDefault="00AB4B07" w:rsidP="00F259D4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звернення;</w:t>
      </w:r>
    </w:p>
    <w:p w:rsidR="00AB4B07" w:rsidRPr="00AB4B07" w:rsidRDefault="00AB4B07" w:rsidP="00F259D4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стратегія;</w:t>
      </w:r>
    </w:p>
    <w:p w:rsidR="00AB4B07" w:rsidRPr="00AB4B07" w:rsidRDefault="00AB4B07" w:rsidP="00F259D4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розписка;</w:t>
      </w:r>
    </w:p>
    <w:p w:rsidR="00AB4B07" w:rsidRPr="00AB4B07" w:rsidRDefault="00AB4B07" w:rsidP="00F259D4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довідка;</w:t>
      </w:r>
    </w:p>
    <w:p w:rsidR="00AB4B07" w:rsidRPr="00AB4B07" w:rsidRDefault="00AB4B07" w:rsidP="00F259D4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акт.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2.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і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і сфер діяльності держави і суспільства – це:</w:t>
      </w:r>
    </w:p>
    <w:p w:rsidR="00AB4B07" w:rsidRPr="00AB4B07" w:rsidRDefault="00AB4B07" w:rsidP="00F259D4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пропозиція;</w:t>
      </w:r>
    </w:p>
    <w:p w:rsidR="00AB4B07" w:rsidRPr="00AB4B07" w:rsidRDefault="00AB4B07" w:rsidP="00F259D4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заява;</w:t>
      </w:r>
    </w:p>
    <w:p w:rsidR="00AB4B07" w:rsidRPr="00AB4B07" w:rsidRDefault="00AB4B07" w:rsidP="00F259D4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стратегія;</w:t>
      </w:r>
    </w:p>
    <w:p w:rsidR="00AB4B07" w:rsidRPr="00AB4B07" w:rsidRDefault="00AB4B07" w:rsidP="00F259D4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розписка;</w:t>
      </w:r>
    </w:p>
    <w:p w:rsidR="00AB4B07" w:rsidRPr="00AB4B07" w:rsidRDefault="00AB4B07" w:rsidP="00F259D4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довідка.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3.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 – це:</w:t>
      </w:r>
    </w:p>
    <w:p w:rsidR="00AB4B07" w:rsidRPr="00AB4B07" w:rsidRDefault="00AB4B07" w:rsidP="00F259D4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заява;</w:t>
      </w:r>
    </w:p>
    <w:p w:rsidR="00AB4B07" w:rsidRPr="00AB4B07" w:rsidRDefault="00AB4B07" w:rsidP="00F259D4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резюме;</w:t>
      </w:r>
    </w:p>
    <w:p w:rsidR="00AB4B07" w:rsidRPr="00AB4B07" w:rsidRDefault="00AB4B07" w:rsidP="00F259D4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пропозиція;</w:t>
      </w:r>
    </w:p>
    <w:p w:rsidR="00AB4B07" w:rsidRPr="00AB4B07" w:rsidRDefault="00AB4B07" w:rsidP="00F259D4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протокол;</w:t>
      </w:r>
    </w:p>
    <w:p w:rsidR="00AB4B07" w:rsidRPr="00AB4B07" w:rsidRDefault="00AB4B07" w:rsidP="00F259D4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акт.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4. Якщо звернення не містить даних, необхідних для прийняття обґрунтованого рішення органом чи посадовою особою, то воно:</w:t>
      </w:r>
    </w:p>
    <w:p w:rsidR="00AB4B07" w:rsidRPr="00AB4B07" w:rsidRDefault="00AB4B07" w:rsidP="00F259D4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в 5-денний термін повертається громадянину з відповідними роз'ясненнями;</w:t>
      </w:r>
    </w:p>
    <w:p w:rsidR="00AB4B07" w:rsidRPr="00AB4B07" w:rsidRDefault="00AB4B07" w:rsidP="00F259D4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lastRenderedPageBreak/>
        <w:t>залишається без розгляду;</w:t>
      </w:r>
    </w:p>
    <w:p w:rsidR="00AB4B07" w:rsidRPr="00AB4B07" w:rsidRDefault="00AB4B07" w:rsidP="00F259D4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передається в архів;</w:t>
      </w:r>
    </w:p>
    <w:p w:rsidR="00AB4B07" w:rsidRPr="00AB4B07" w:rsidRDefault="00AB4B07" w:rsidP="00F259D4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передається відповідальній особі;</w:t>
      </w:r>
    </w:p>
    <w:p w:rsidR="00AB4B07" w:rsidRPr="00AB4B07" w:rsidRDefault="00AB4B07" w:rsidP="00F259D4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зберігається під грифом «Таємно».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5. Скарги – це:</w:t>
      </w:r>
    </w:p>
    <w:p w:rsidR="00AB4B07" w:rsidRPr="00AB4B07" w:rsidRDefault="00AB4B07" w:rsidP="00F259D4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звернення з вимогою про поновлення прав і захист законних інтересів громадян;</w:t>
      </w:r>
    </w:p>
    <w:p w:rsidR="00AB4B07" w:rsidRPr="00AB4B07" w:rsidRDefault="00AB4B07" w:rsidP="00F259D4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звернення, оформлені без дотримання чинних вимог;</w:t>
      </w:r>
    </w:p>
    <w:p w:rsidR="00AB4B07" w:rsidRPr="00AB4B07" w:rsidRDefault="00AB4B07" w:rsidP="00F259D4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письмове звернення без зазначення місця проживання, не підписане автором (авторами);</w:t>
      </w:r>
    </w:p>
    <w:p w:rsidR="00AB4B07" w:rsidRPr="00AB4B07" w:rsidRDefault="00AB4B07" w:rsidP="00F259D4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питання, порушені в одержаному зверненні, що не входять до повноважень відповідного органу;</w:t>
      </w:r>
    </w:p>
    <w:p w:rsidR="00AB4B07" w:rsidRPr="00AB4B07" w:rsidRDefault="00AB4B07" w:rsidP="00F259D4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документи, які допомагають керівництву організації в розгляді листів громадян та організації особистого прийому.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6. Для організації роботи зі зверненнями громадян має бути:</w:t>
      </w:r>
    </w:p>
    <w:p w:rsidR="00AB4B07" w:rsidRPr="00AB4B07" w:rsidRDefault="00AB4B07" w:rsidP="00F259D4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графік прийому громадян;</w:t>
      </w:r>
    </w:p>
    <w:p w:rsidR="00AB4B07" w:rsidRPr="00AB4B07" w:rsidRDefault="00AB4B07" w:rsidP="00F259D4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певна кількість заступників керівника;</w:t>
      </w:r>
    </w:p>
    <w:p w:rsidR="00AB4B07" w:rsidRPr="00AB4B07" w:rsidRDefault="00AB4B07" w:rsidP="00F259D4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затверджена інструкція по організації діловодства в установі;</w:t>
      </w:r>
    </w:p>
    <w:p w:rsidR="00AB4B07" w:rsidRPr="00AB4B07" w:rsidRDefault="00AB4B07" w:rsidP="00F259D4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підготовлені проекти резолюцій;</w:t>
      </w:r>
    </w:p>
    <w:p w:rsidR="00AB4B07" w:rsidRPr="00AB4B07" w:rsidRDefault="00AB4B07" w:rsidP="00F259D4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рішення про припинення розгляду звернення.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 xml:space="preserve">7. Усі звернення, що надійшли, повинні прийматися та централізовано реєструватися на </w:t>
      </w:r>
      <w:proofErr w:type="spellStart"/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реєстраційно</w:t>
      </w:r>
      <w:proofErr w:type="spellEnd"/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-контрольній картці, придатній для обробки персональними комп'ютерами та журналі:</w:t>
      </w:r>
    </w:p>
    <w:p w:rsidR="00AB4B07" w:rsidRPr="00AB4B07" w:rsidRDefault="00AB4B07" w:rsidP="00F259D4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у день їх надходження;</w:t>
      </w:r>
    </w:p>
    <w:p w:rsidR="00AB4B07" w:rsidRPr="00AB4B07" w:rsidRDefault="00AB4B07" w:rsidP="00F259D4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через два дні після надходження;</w:t>
      </w:r>
    </w:p>
    <w:p w:rsidR="00AB4B07" w:rsidRPr="00AB4B07" w:rsidRDefault="00AB4B07" w:rsidP="00F259D4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першого понеділка після надходження;</w:t>
      </w:r>
    </w:p>
    <w:p w:rsidR="00AB4B07" w:rsidRPr="00AB4B07" w:rsidRDefault="00AB4B07" w:rsidP="00F259D4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першого числа наступного місяця;</w:t>
      </w:r>
    </w:p>
    <w:p w:rsidR="00AB4B07" w:rsidRPr="00AB4B07" w:rsidRDefault="00AB4B07" w:rsidP="00F259D4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взагалі не реєструються.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8. Журнальна форма реєстрації пропозицій, заяв і скарг та обліку особистого прийому громадян допускається в організаціях з річним обсягом надходження пропозицій, заяв і скарг, а також кількістю звернень громадян на особистому прийомі:</w:t>
      </w:r>
    </w:p>
    <w:p w:rsidR="00AB4B07" w:rsidRPr="00AB4B07" w:rsidRDefault="00AB4B07" w:rsidP="00F259D4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до 600;</w:t>
      </w:r>
    </w:p>
    <w:p w:rsidR="00AB4B07" w:rsidRPr="00AB4B07" w:rsidRDefault="00AB4B07" w:rsidP="00F259D4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до 1000;</w:t>
      </w:r>
    </w:p>
    <w:p w:rsidR="00AB4B07" w:rsidRPr="00AB4B07" w:rsidRDefault="00AB4B07" w:rsidP="00F259D4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більше 1000;</w:t>
      </w:r>
    </w:p>
    <w:p w:rsidR="00AB4B07" w:rsidRPr="00AB4B07" w:rsidRDefault="00AB4B07" w:rsidP="00F259D4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до 10000;</w:t>
      </w:r>
    </w:p>
    <w:p w:rsidR="00AB4B07" w:rsidRPr="00AB4B07" w:rsidRDefault="00AB4B07" w:rsidP="00F259D4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по бажанню, незалежно від кількості пропозицій, заяв і скарг, а також кількості звернень громадян на особистому прийомі.</w:t>
      </w:r>
    </w:p>
    <w:p w:rsidR="00AB4B07" w:rsidRPr="00AB4B07" w:rsidRDefault="00AB4B07" w:rsidP="00AB4B07">
      <w:pPr>
        <w:tabs>
          <w:tab w:val="left" w:pos="0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9. Перевірка правильності надходження листів громадян має на меті:</w:t>
      </w:r>
    </w:p>
    <w:p w:rsidR="00AB4B07" w:rsidRPr="00AB4B07" w:rsidRDefault="00AB4B07" w:rsidP="00F259D4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виявлення кореспонденції, що доставлена не за призначенням;</w:t>
      </w:r>
    </w:p>
    <w:p w:rsidR="00AB4B07" w:rsidRPr="00AB4B07" w:rsidRDefault="00AB4B07" w:rsidP="00F259D4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виявлення відправника кореспонденції;</w:t>
      </w:r>
    </w:p>
    <w:p w:rsidR="00AB4B07" w:rsidRPr="00AB4B07" w:rsidRDefault="00AB4B07" w:rsidP="00F259D4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перевірку відповідності змісту листа чинному законодавству;</w:t>
      </w:r>
    </w:p>
    <w:p w:rsidR="00AB4B07" w:rsidRPr="00AB4B07" w:rsidRDefault="00AB4B07" w:rsidP="00F259D4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звірку кількості отриманих листів відповідним нормам;</w:t>
      </w:r>
    </w:p>
    <w:p w:rsidR="00AB4B07" w:rsidRPr="00AB4B07" w:rsidRDefault="00AB4B07" w:rsidP="00F259D4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вірна відповідь відсутня.</w:t>
      </w:r>
    </w:p>
    <w:p w:rsidR="00AB4B07" w:rsidRPr="00AB4B07" w:rsidRDefault="00AB4B07" w:rsidP="00AB4B07">
      <w:pPr>
        <w:tabs>
          <w:tab w:val="left" w:pos="0"/>
          <w:tab w:val="left" w:pos="5214"/>
        </w:tabs>
        <w:spacing w:line="240" w:lineRule="auto"/>
        <w:ind w:firstLine="0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0. На кожне звернення оформляється:</w:t>
      </w:r>
    </w:p>
    <w:p w:rsidR="00AB4B07" w:rsidRPr="00AB4B07" w:rsidRDefault="00AB4B07" w:rsidP="00F259D4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lastRenderedPageBreak/>
        <w:t>дві контрольно-реєстраційні картки;</w:t>
      </w:r>
    </w:p>
    <w:p w:rsidR="00AB4B07" w:rsidRPr="00AB4B07" w:rsidRDefault="00AB4B07" w:rsidP="00F259D4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одна контрольно-реєстраційна картка і одна копія звернення;</w:t>
      </w:r>
    </w:p>
    <w:p w:rsidR="00AB4B07" w:rsidRPr="00AB4B07" w:rsidRDefault="00AB4B07" w:rsidP="00F259D4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одна справа, в яку вкладається копія звернення;</w:t>
      </w:r>
    </w:p>
    <w:p w:rsidR="00AB4B07" w:rsidRPr="00AB4B07" w:rsidRDefault="00AB4B07" w:rsidP="00F259D4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чотири контрольно-реєстраційні картки;</w:t>
      </w:r>
    </w:p>
    <w:p w:rsidR="00AB4B07" w:rsidRPr="00AB4B07" w:rsidRDefault="00AB4B07" w:rsidP="00F259D4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AB4B07">
        <w:rPr>
          <w:rFonts w:ascii="Times New Roman" w:eastAsiaTheme="minorEastAsia" w:hAnsi="Times New Roman"/>
          <w:sz w:val="28"/>
          <w:szCs w:val="28"/>
          <w:lang w:eastAsia="uk-UA"/>
        </w:rPr>
        <w:t>нічого не оформляється.</w:t>
      </w:r>
    </w:p>
    <w:p w:rsidR="00556014" w:rsidRDefault="00556014" w:rsidP="00556014">
      <w:pPr>
        <w:spacing w:line="240" w:lineRule="auto"/>
        <w:ind w:left="19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014" w:rsidRPr="00E43710" w:rsidRDefault="00556014" w:rsidP="0055601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3710">
        <w:rPr>
          <w:rFonts w:ascii="Times New Roman" w:hAnsi="Times New Roman"/>
          <w:b/>
          <w:bCs/>
          <w:sz w:val="28"/>
          <w:szCs w:val="28"/>
        </w:rPr>
        <w:t>Практичні завдання</w:t>
      </w:r>
    </w:p>
    <w:p w:rsidR="00FC6D23" w:rsidRDefault="00556014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6D23" w:rsidRPr="00FC6D23">
        <w:rPr>
          <w:rFonts w:ascii="Times New Roman" w:hAnsi="Times New Roman"/>
          <w:sz w:val="28"/>
          <w:szCs w:val="28"/>
        </w:rPr>
        <w:t>Складіть кросворд з теми «Ведення діловодства  по зверненнях громадян»</w:t>
      </w:r>
      <w:r w:rsidR="00FC6D23">
        <w:rPr>
          <w:rFonts w:ascii="Times New Roman" w:hAnsi="Times New Roman"/>
          <w:sz w:val="28"/>
          <w:szCs w:val="28"/>
        </w:rPr>
        <w:t>.</w:t>
      </w:r>
    </w:p>
    <w:p w:rsidR="00FC6D23" w:rsidRDefault="00175A4B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6D23" w:rsidRPr="00FC6D23">
        <w:rPr>
          <w:rFonts w:ascii="Times New Roman" w:hAnsi="Times New Roman"/>
          <w:sz w:val="28"/>
          <w:szCs w:val="28"/>
        </w:rPr>
        <w:t>Заповн</w:t>
      </w:r>
      <w:r>
        <w:rPr>
          <w:rFonts w:ascii="Times New Roman" w:hAnsi="Times New Roman"/>
          <w:sz w:val="28"/>
          <w:szCs w:val="28"/>
        </w:rPr>
        <w:t>іть</w:t>
      </w:r>
      <w:r w:rsidR="00FC6D23" w:rsidRPr="00FC6D23">
        <w:rPr>
          <w:rFonts w:ascii="Times New Roman" w:hAnsi="Times New Roman"/>
          <w:sz w:val="28"/>
          <w:szCs w:val="28"/>
        </w:rPr>
        <w:t xml:space="preserve"> РКК за запропонованим завданням. </w:t>
      </w:r>
    </w:p>
    <w:p w:rsidR="00175A4B" w:rsidRPr="00175A4B" w:rsidRDefault="00175A4B" w:rsidP="00175A4B">
      <w:pPr>
        <w:spacing w:line="240" w:lineRule="auto"/>
        <w:ind w:right="-65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5A4B">
        <w:rPr>
          <w:rFonts w:ascii="Times New Roman" w:hAnsi="Times New Roman"/>
          <w:b/>
          <w:bCs/>
          <w:sz w:val="28"/>
          <w:szCs w:val="28"/>
        </w:rPr>
        <w:t>РЕЄСТРАЦІЙНО-КОНТРОЛЬНА КАРТКА</w:t>
      </w:r>
      <w:r w:rsidRPr="00175A4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75A4B">
        <w:rPr>
          <w:rFonts w:ascii="Times New Roman" w:hAnsi="Times New Roman"/>
          <w:b/>
          <w:bCs/>
          <w:sz w:val="28"/>
          <w:szCs w:val="28"/>
        </w:rPr>
        <w:t xml:space="preserve">ВХІДНОГО ДОКУМЕНТА </w:t>
      </w:r>
    </w:p>
    <w:p w:rsidR="00175A4B" w:rsidRPr="00175A4B" w:rsidRDefault="00175A4B" w:rsidP="00175A4B">
      <w:pPr>
        <w:spacing w:line="240" w:lineRule="auto"/>
        <w:ind w:right="-8"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0"/>
        <w:gridCol w:w="944"/>
        <w:gridCol w:w="1559"/>
        <w:gridCol w:w="796"/>
        <w:gridCol w:w="686"/>
        <w:gridCol w:w="1118"/>
        <w:gridCol w:w="551"/>
        <w:gridCol w:w="450"/>
        <w:gridCol w:w="477"/>
        <w:gridCol w:w="1801"/>
      </w:tblGrid>
      <w:tr w:rsidR="00175A4B" w:rsidRPr="00175A4B" w:rsidTr="00175A4B">
        <w:trPr>
          <w:trHeight w:val="23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Вх</w:t>
            </w:r>
            <w:proofErr w:type="spellEnd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.№,  дата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Заявник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Кратн</w:t>
            </w:r>
            <w:proofErr w:type="spellEnd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Дод.</w:t>
            </w:r>
          </w:p>
        </w:tc>
      </w:tr>
      <w:tr w:rsidR="00175A4B" w:rsidRPr="00175A4B" w:rsidTr="00175A4B">
        <w:trPr>
          <w:trHeight w:val="25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5A4B">
              <w:rPr>
                <w:rFonts w:ascii="Times New Roman" w:hAnsi="Times New Roman"/>
                <w:sz w:val="28"/>
                <w:szCs w:val="28"/>
                <w:lang w:val="en-US"/>
              </w:rPr>
              <w:t>Вперше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A4B" w:rsidRPr="00175A4B" w:rsidTr="00175A4B">
        <w:trPr>
          <w:trHeight w:val="348"/>
        </w:trPr>
        <w:tc>
          <w:tcPr>
            <w:tcW w:w="3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Форма звернення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</w:t>
            </w:r>
            <w:proofErr w:type="spellStart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атегорії</w:t>
            </w:r>
            <w:proofErr w:type="spellEnd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заявника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Статус </w:t>
            </w:r>
            <w:proofErr w:type="spellStart"/>
            <w:r w:rsidRPr="00175A4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заявника</w:t>
            </w:r>
            <w:proofErr w:type="spellEnd"/>
          </w:p>
        </w:tc>
      </w:tr>
      <w:tr w:rsidR="00175A4B" w:rsidRPr="00175A4B" w:rsidTr="00175A4B">
        <w:trPr>
          <w:trHeight w:val="786"/>
        </w:trPr>
        <w:tc>
          <w:tcPr>
            <w:tcW w:w="39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A4B" w:rsidRPr="00175A4B" w:rsidTr="00175A4B">
        <w:trPr>
          <w:trHeight w:val="250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175A4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Кореспон-дент</w:t>
            </w:r>
            <w:proofErr w:type="spellEnd"/>
          </w:p>
          <w:p w:rsidR="00175A4B" w:rsidRPr="00175A4B" w:rsidRDefault="00175A4B" w:rsidP="00175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5A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Вих</w:t>
            </w:r>
            <w:proofErr w:type="spellEnd"/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.№, дата кореспондента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Вид звернення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Характер</w:t>
            </w:r>
          </w:p>
        </w:tc>
      </w:tr>
      <w:tr w:rsidR="00175A4B" w:rsidRPr="00175A4B" w:rsidTr="00175A4B">
        <w:trPr>
          <w:trHeight w:val="33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4B" w:rsidRPr="00175A4B" w:rsidTr="00175A4B">
        <w:trPr>
          <w:trHeight w:val="220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Стислий зміст</w:t>
            </w:r>
          </w:p>
        </w:tc>
        <w:tc>
          <w:tcPr>
            <w:tcW w:w="61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Контроль</w:t>
            </w:r>
          </w:p>
        </w:tc>
      </w:tr>
      <w:tr w:rsidR="00175A4B" w:rsidRPr="00175A4B" w:rsidTr="00175A4B">
        <w:trPr>
          <w:trHeight w:val="22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1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175A4B" w:rsidRPr="00175A4B" w:rsidTr="00175A4B">
        <w:trPr>
          <w:trHeight w:val="22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1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Термін виконання</w:t>
            </w:r>
          </w:p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75A4B" w:rsidRPr="00175A4B" w:rsidTr="00175A4B">
        <w:trPr>
          <w:trHeight w:val="70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Резолюція</w:t>
            </w:r>
          </w:p>
        </w:tc>
        <w:tc>
          <w:tcPr>
            <w:tcW w:w="6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Результат розгляду</w:t>
            </w:r>
          </w:p>
          <w:p w:rsidR="00175A4B" w:rsidRPr="00175A4B" w:rsidRDefault="00175A4B" w:rsidP="00175A4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A4B" w:rsidRPr="00175A4B" w:rsidRDefault="00175A4B" w:rsidP="00175A4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4B" w:rsidRPr="00175A4B" w:rsidTr="00175A4B">
        <w:trPr>
          <w:trHeight w:val="265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4B" w:rsidRPr="00175A4B" w:rsidRDefault="00175A4B" w:rsidP="00175A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4B" w:rsidRPr="00175A4B" w:rsidTr="00175A4B">
        <w:trPr>
          <w:trHeight w:val="129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Виконавці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Попередні звернення</w:t>
            </w:r>
          </w:p>
        </w:tc>
      </w:tr>
      <w:tr w:rsidR="00175A4B" w:rsidRPr="00175A4B" w:rsidTr="00175A4B">
        <w:trPr>
          <w:trHeight w:val="129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339966"/>
                <w:sz w:val="28"/>
                <w:szCs w:val="28"/>
                <w:lang w:val="en-US"/>
              </w:rPr>
            </w:pPr>
          </w:p>
        </w:tc>
      </w:tr>
      <w:tr w:rsidR="00175A4B" w:rsidRPr="00175A4B" w:rsidTr="00175A4B">
        <w:trPr>
          <w:trHeight w:val="129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Вихідні документи</w:t>
            </w:r>
          </w:p>
        </w:tc>
      </w:tr>
      <w:tr w:rsidR="00175A4B" w:rsidRPr="00175A4B" w:rsidTr="00175A4B">
        <w:trPr>
          <w:trHeight w:val="261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№ документа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Дата реєстрації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 w:val="28"/>
                <w:szCs w:val="28"/>
                <w:lang w:val="en-US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Хто підписав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 w:val="28"/>
                <w:szCs w:val="28"/>
              </w:rPr>
            </w:pPr>
            <w:r w:rsidRPr="00175A4B">
              <w:rPr>
                <w:rFonts w:ascii="Times New Roman" w:hAnsi="Times New Roman"/>
                <w:i/>
                <w:iCs/>
                <w:sz w:val="28"/>
                <w:szCs w:val="28"/>
              </w:rPr>
              <w:t>Назва адресата</w:t>
            </w:r>
          </w:p>
        </w:tc>
      </w:tr>
      <w:tr w:rsidR="00175A4B" w:rsidRPr="00175A4B" w:rsidTr="00175A4B">
        <w:trPr>
          <w:trHeight w:val="129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B" w:rsidRPr="00175A4B" w:rsidRDefault="00175A4B" w:rsidP="00175A4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</w:pPr>
          </w:p>
        </w:tc>
      </w:tr>
    </w:tbl>
    <w:p w:rsidR="00175A4B" w:rsidRPr="00FC6D23" w:rsidRDefault="00175A4B" w:rsidP="00FC6D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Начальнику Управління з питань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захисту прав споживачів у Рівненській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області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33028, м. Рівне, вул. С. Петлюри, 5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 xml:space="preserve"> гр. Іванова Івана Івановича,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 xml:space="preserve">який проживає за </w:t>
      </w:r>
      <w:proofErr w:type="spellStart"/>
      <w:r w:rsidRPr="00FC6D2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C6D23">
        <w:rPr>
          <w:rFonts w:ascii="Times New Roman" w:hAnsi="Times New Roman"/>
          <w:sz w:val="28"/>
          <w:szCs w:val="28"/>
        </w:rPr>
        <w:t>: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33000, м. Рівне,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lastRenderedPageBreak/>
        <w:t xml:space="preserve">вул. С. Крушельницької, буд. 1, </w:t>
      </w:r>
      <w:proofErr w:type="spellStart"/>
      <w:r w:rsidRPr="00FC6D23">
        <w:rPr>
          <w:rFonts w:ascii="Times New Roman" w:hAnsi="Times New Roman"/>
          <w:sz w:val="28"/>
          <w:szCs w:val="28"/>
        </w:rPr>
        <w:t>кв</w:t>
      </w:r>
      <w:proofErr w:type="spellEnd"/>
      <w:r w:rsidRPr="00FC6D23">
        <w:rPr>
          <w:rFonts w:ascii="Times New Roman" w:hAnsi="Times New Roman"/>
          <w:sz w:val="28"/>
          <w:szCs w:val="28"/>
        </w:rPr>
        <w:t>. 2,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 xml:space="preserve"> На дії та бездіяльність директора</w:t>
      </w:r>
    </w:p>
    <w:p w:rsidR="00FC6D23" w:rsidRPr="00FC6D23" w:rsidRDefault="00FC6D23" w:rsidP="00175A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магазину «</w:t>
      </w:r>
      <w:proofErr w:type="spellStart"/>
      <w:r w:rsidRPr="00FC6D23">
        <w:rPr>
          <w:rFonts w:ascii="Times New Roman" w:hAnsi="Times New Roman"/>
          <w:sz w:val="28"/>
          <w:szCs w:val="28"/>
        </w:rPr>
        <w:t>Побуттехніка</w:t>
      </w:r>
      <w:proofErr w:type="spellEnd"/>
      <w:r w:rsidRPr="00FC6D23">
        <w:rPr>
          <w:rFonts w:ascii="Times New Roman" w:hAnsi="Times New Roman"/>
          <w:sz w:val="28"/>
          <w:szCs w:val="28"/>
        </w:rPr>
        <w:t>» ТзОВ «Витязь»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 xml:space="preserve"> </w:t>
      </w:r>
    </w:p>
    <w:p w:rsidR="00FC6D23" w:rsidRPr="00FC6D23" w:rsidRDefault="00FC6D23" w:rsidP="00175A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СКАРГА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 xml:space="preserve"> 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27 грудня 201</w:t>
      </w:r>
      <w:r w:rsidR="00175A4B">
        <w:rPr>
          <w:rFonts w:ascii="Times New Roman" w:hAnsi="Times New Roman"/>
          <w:sz w:val="28"/>
          <w:szCs w:val="28"/>
        </w:rPr>
        <w:t>5</w:t>
      </w:r>
      <w:r w:rsidRPr="00FC6D23">
        <w:rPr>
          <w:rFonts w:ascii="Times New Roman" w:hAnsi="Times New Roman"/>
          <w:sz w:val="28"/>
          <w:szCs w:val="28"/>
        </w:rPr>
        <w:t xml:space="preserve"> року я купив в магазині «</w:t>
      </w:r>
      <w:proofErr w:type="spellStart"/>
      <w:r w:rsidRPr="00FC6D23">
        <w:rPr>
          <w:rFonts w:ascii="Times New Roman" w:hAnsi="Times New Roman"/>
          <w:sz w:val="28"/>
          <w:szCs w:val="28"/>
        </w:rPr>
        <w:t>Побуттехніка</w:t>
      </w:r>
      <w:proofErr w:type="spellEnd"/>
      <w:r w:rsidRPr="00FC6D23">
        <w:rPr>
          <w:rFonts w:ascii="Times New Roman" w:hAnsi="Times New Roman"/>
          <w:sz w:val="28"/>
          <w:szCs w:val="28"/>
        </w:rPr>
        <w:t>» по вул. Депутатській, буд. 4 у м. Рівне, який належить ТзОВ «Витязь», кольоровий</w:t>
      </w:r>
      <w:r w:rsidR="00175A4B">
        <w:rPr>
          <w:rFonts w:ascii="Times New Roman" w:hAnsi="Times New Roman"/>
          <w:sz w:val="28"/>
          <w:szCs w:val="28"/>
        </w:rPr>
        <w:t xml:space="preserve"> телевізор «SAMSUNG», вартістю </w:t>
      </w:r>
      <w:r w:rsidRPr="00FC6D23">
        <w:rPr>
          <w:rFonts w:ascii="Times New Roman" w:hAnsi="Times New Roman"/>
          <w:sz w:val="28"/>
          <w:szCs w:val="28"/>
        </w:rPr>
        <w:t>650</w:t>
      </w:r>
      <w:r w:rsidR="00175A4B">
        <w:rPr>
          <w:rFonts w:ascii="Times New Roman" w:hAnsi="Times New Roman"/>
          <w:sz w:val="28"/>
          <w:szCs w:val="28"/>
        </w:rPr>
        <w:t>0</w:t>
      </w:r>
      <w:r w:rsidRPr="00FC6D23">
        <w:rPr>
          <w:rFonts w:ascii="Times New Roman" w:hAnsi="Times New Roman"/>
          <w:sz w:val="28"/>
          <w:szCs w:val="28"/>
        </w:rPr>
        <w:t xml:space="preserve"> грн. 00 коп. Під час укладення договору купівлі</w:t>
      </w:r>
      <w:r w:rsidR="00175A4B">
        <w:rPr>
          <w:rFonts w:ascii="Times New Roman" w:hAnsi="Times New Roman"/>
          <w:sz w:val="28"/>
          <w:szCs w:val="28"/>
        </w:rPr>
        <w:t>-</w:t>
      </w:r>
      <w:r w:rsidRPr="00FC6D23">
        <w:rPr>
          <w:rFonts w:ascii="Times New Roman" w:hAnsi="Times New Roman"/>
          <w:sz w:val="28"/>
          <w:szCs w:val="28"/>
        </w:rPr>
        <w:t>продажу продавець видав мені товарний чек і гарантував якісну роботу проданого телевізора протягом одного року. Окремо був наданий гарантійний талон. 15 лютого 201</w:t>
      </w:r>
      <w:r w:rsidR="00175A4B">
        <w:rPr>
          <w:rFonts w:ascii="Times New Roman" w:hAnsi="Times New Roman"/>
          <w:sz w:val="28"/>
          <w:szCs w:val="28"/>
        </w:rPr>
        <w:t>6</w:t>
      </w:r>
      <w:r w:rsidRPr="00FC6D23">
        <w:rPr>
          <w:rFonts w:ascii="Times New Roman" w:hAnsi="Times New Roman"/>
          <w:sz w:val="28"/>
          <w:szCs w:val="28"/>
        </w:rPr>
        <w:t xml:space="preserve"> року куплений мною телевізор зламався.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У зв'язку з цим я звернувся з письмовою заявою до директора цього магазину і попросив безоплатно усунути недоліки.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Він погодився зі мною, прийняв від мене телевізор і у відповідності з ч. З ст. 709 Цивільного кодексу України, ч. 7 ст. 14 Закону України «Про захист прав споживачів» зобов'язаний був протягом чотирнадцяти днів задовольнити мою вимогу.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Однак він цього своєчасно не зробив, у зв'язку з чим 29 лютого 201</w:t>
      </w:r>
      <w:r w:rsidR="00175A4B">
        <w:rPr>
          <w:rFonts w:ascii="Times New Roman" w:hAnsi="Times New Roman"/>
          <w:sz w:val="28"/>
          <w:szCs w:val="28"/>
        </w:rPr>
        <w:t>6</w:t>
      </w:r>
      <w:r w:rsidRPr="00FC6D23">
        <w:rPr>
          <w:rFonts w:ascii="Times New Roman" w:hAnsi="Times New Roman"/>
          <w:sz w:val="28"/>
          <w:szCs w:val="28"/>
        </w:rPr>
        <w:t xml:space="preserve"> року я попросив його надати мені в користування на час ремонту інший телевізор, але він відмовився.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Згідно з ч. 5 ст. 709 Цивільного кодексу України, ч. 7 ст. 14 Закону України «Про захист прав споживачів» за кожний день прострочення продавцем усунення недоліків товару і надання у користування аналогічного товару продавець сплачує покупцеві неустойку в розмірі одного відсотка вартості товару.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На підставі викладеного, керуючись Законами України «Про захист прав споживачів» та «Про звернення громадян»,  – прошу: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1. Вжити заходів щодо припинення порушення моїх прав споживача директором магазину «</w:t>
      </w:r>
      <w:proofErr w:type="spellStart"/>
      <w:r w:rsidRPr="00FC6D23">
        <w:rPr>
          <w:rFonts w:ascii="Times New Roman" w:hAnsi="Times New Roman"/>
          <w:sz w:val="28"/>
          <w:szCs w:val="28"/>
        </w:rPr>
        <w:t>Побуттехніка</w:t>
      </w:r>
      <w:proofErr w:type="spellEnd"/>
      <w:r w:rsidRPr="00FC6D23">
        <w:rPr>
          <w:rFonts w:ascii="Times New Roman" w:hAnsi="Times New Roman"/>
          <w:sz w:val="28"/>
          <w:szCs w:val="28"/>
        </w:rPr>
        <w:t>» ТзОВ «Витязь».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2. Відповідь про результати розгляду цієї скарги надати у письмовій формі у строки, передбачені чинним законодавством України.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Додатки: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1) Копія товарного чеку про придбання телевізора.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2) Копія гарантійного талона.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3) Копія заяви до директора магазину.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4) Копія листа — відповіді директора магазину.</w:t>
      </w:r>
    </w:p>
    <w:p w:rsidR="00FC6D23" w:rsidRPr="00FC6D23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 xml:space="preserve"> </w:t>
      </w:r>
    </w:p>
    <w:p w:rsidR="00FC6D23" w:rsidRPr="0071450B" w:rsidRDefault="00FC6D23" w:rsidP="00FC6D23">
      <w:pPr>
        <w:spacing w:line="240" w:lineRule="auto"/>
        <w:rPr>
          <w:rFonts w:ascii="Times New Roman" w:hAnsi="Times New Roman"/>
          <w:sz w:val="28"/>
          <w:szCs w:val="28"/>
        </w:rPr>
      </w:pPr>
      <w:r w:rsidRPr="00FC6D23">
        <w:rPr>
          <w:rFonts w:ascii="Times New Roman" w:hAnsi="Times New Roman"/>
          <w:sz w:val="28"/>
          <w:szCs w:val="28"/>
        </w:rPr>
        <w:t>20 березня 201</w:t>
      </w:r>
      <w:r w:rsidR="00175A4B">
        <w:rPr>
          <w:rFonts w:ascii="Times New Roman" w:hAnsi="Times New Roman"/>
          <w:sz w:val="28"/>
          <w:szCs w:val="28"/>
        </w:rPr>
        <w:t>6</w:t>
      </w:r>
      <w:r w:rsidRPr="00FC6D23">
        <w:rPr>
          <w:rFonts w:ascii="Times New Roman" w:hAnsi="Times New Roman"/>
          <w:sz w:val="28"/>
          <w:szCs w:val="28"/>
        </w:rPr>
        <w:t xml:space="preserve"> року                       (підпис)                     І. І. Іванов</w:t>
      </w:r>
    </w:p>
    <w:p w:rsidR="00556014" w:rsidRPr="0071450B" w:rsidRDefault="00556014" w:rsidP="00556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6014" w:rsidRDefault="00556014" w:rsidP="00556014"/>
    <w:p w:rsidR="00556014" w:rsidRDefault="00556014" w:rsidP="00556014"/>
    <w:p w:rsidR="00556014" w:rsidRPr="00427ABD" w:rsidRDefault="00556014" w:rsidP="00427ABD"/>
    <w:p w:rsidR="002C2446" w:rsidRPr="00E43710" w:rsidRDefault="00014BB2" w:rsidP="002C24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2266CA">
        <w:rPr>
          <w:rFonts w:ascii="Times New Roman" w:hAnsi="Times New Roman"/>
          <w:sz w:val="28"/>
          <w:szCs w:val="28"/>
        </w:rPr>
        <w:t>актичне заняття</w:t>
      </w:r>
      <w:bookmarkStart w:id="0" w:name="_GoBack"/>
      <w:bookmarkEnd w:id="0"/>
    </w:p>
    <w:p w:rsidR="002C2446" w:rsidRPr="002C2446" w:rsidRDefault="002C2446" w:rsidP="002C2446">
      <w:pPr>
        <w:spacing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45B3">
        <w:rPr>
          <w:rFonts w:ascii="Times New Roman" w:hAnsi="Times New Roman"/>
          <w:b/>
          <w:i/>
          <w:sz w:val="32"/>
          <w:szCs w:val="32"/>
        </w:rPr>
        <w:t xml:space="preserve">ТЕМА </w:t>
      </w:r>
      <w:r w:rsidR="00CD45B3" w:rsidRPr="00CD45B3">
        <w:rPr>
          <w:rFonts w:ascii="Times New Roman" w:hAnsi="Times New Roman"/>
          <w:b/>
          <w:i/>
          <w:sz w:val="32"/>
          <w:szCs w:val="32"/>
        </w:rPr>
        <w:t>10</w:t>
      </w:r>
      <w:r w:rsidRPr="00CD45B3">
        <w:rPr>
          <w:rFonts w:ascii="Times New Roman" w:hAnsi="Times New Roman"/>
          <w:b/>
          <w:i/>
          <w:sz w:val="32"/>
          <w:szCs w:val="32"/>
        </w:rPr>
        <w:t>:</w:t>
      </w:r>
      <w:r w:rsidRPr="002C2446">
        <w:rPr>
          <w:rFonts w:ascii="Times New Roman" w:hAnsi="Times New Roman"/>
          <w:sz w:val="32"/>
          <w:szCs w:val="32"/>
        </w:rPr>
        <w:t xml:space="preserve"> </w:t>
      </w:r>
      <w:r w:rsidR="00014BB2" w:rsidRPr="00014BB2">
        <w:rPr>
          <w:rFonts w:ascii="Times New Roman" w:hAnsi="Times New Roman"/>
          <w:b/>
          <w:i/>
          <w:sz w:val="32"/>
          <w:szCs w:val="32"/>
        </w:rPr>
        <w:t xml:space="preserve">Розпізнавання істинних і </w:t>
      </w:r>
      <w:proofErr w:type="spellStart"/>
      <w:r w:rsidR="00014BB2" w:rsidRPr="00014BB2">
        <w:rPr>
          <w:rFonts w:ascii="Times New Roman" w:hAnsi="Times New Roman"/>
          <w:b/>
          <w:i/>
          <w:sz w:val="32"/>
          <w:szCs w:val="32"/>
        </w:rPr>
        <w:t>підробних</w:t>
      </w:r>
      <w:proofErr w:type="spellEnd"/>
      <w:r w:rsidR="00014BB2" w:rsidRPr="00014BB2">
        <w:rPr>
          <w:rFonts w:ascii="Times New Roman" w:hAnsi="Times New Roman"/>
          <w:b/>
          <w:i/>
          <w:sz w:val="32"/>
          <w:szCs w:val="32"/>
        </w:rPr>
        <w:t xml:space="preserve"> документів</w:t>
      </w:r>
    </w:p>
    <w:p w:rsidR="00014BB2" w:rsidRDefault="00014BB2" w:rsidP="002C2446">
      <w:pPr>
        <w:pStyle w:val="FR3"/>
        <w:rPr>
          <w:rFonts w:ascii="Times New Roman" w:hAnsi="Times New Roman" w:cs="Times New Roman"/>
          <w:b/>
          <w:sz w:val="28"/>
          <w:szCs w:val="28"/>
        </w:rPr>
      </w:pPr>
    </w:p>
    <w:p w:rsidR="002C2446" w:rsidRPr="007D78AC" w:rsidRDefault="002C2446" w:rsidP="002C2446">
      <w:pPr>
        <w:pStyle w:val="FR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4BB2" w:rsidRPr="00014BB2" w:rsidRDefault="00014BB2" w:rsidP="00797F0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Види підробок.</w:t>
      </w:r>
    </w:p>
    <w:p w:rsidR="00014BB2" w:rsidRDefault="00014BB2" w:rsidP="00797F0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14BB2">
        <w:rPr>
          <w:rFonts w:ascii="Times New Roman" w:hAnsi="Times New Roman"/>
          <w:sz w:val="28"/>
          <w:szCs w:val="28"/>
        </w:rPr>
        <w:t>Ознаки підробок документів.</w:t>
      </w:r>
    </w:p>
    <w:p w:rsidR="00CD45B3" w:rsidRPr="00CD45B3" w:rsidRDefault="00CD45B3" w:rsidP="00EC1A50">
      <w:pPr>
        <w:pStyle w:val="aa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45B3">
        <w:rPr>
          <w:rFonts w:ascii="Times New Roman" w:hAnsi="Times New Roman"/>
          <w:sz w:val="28"/>
          <w:szCs w:val="28"/>
        </w:rPr>
        <w:t>Основні способи захисту документів від підробок.</w:t>
      </w:r>
    </w:p>
    <w:p w:rsidR="002C2446" w:rsidRPr="00E1667E" w:rsidRDefault="00E1667E" w:rsidP="00E1667E">
      <w:pPr>
        <w:pStyle w:val="FR3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67E">
        <w:rPr>
          <w:rFonts w:ascii="Times New Roman" w:hAnsi="Times New Roman" w:cs="Times New Roman"/>
          <w:i/>
          <w:sz w:val="28"/>
          <w:szCs w:val="28"/>
        </w:rPr>
        <w:t xml:space="preserve">Літературні джерела: </w:t>
      </w:r>
      <w:r w:rsidRPr="00393CC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 w:cs="Times New Roman"/>
          <w:sz w:val="28"/>
          <w:szCs w:val="28"/>
        </w:rPr>
        <w:t>5</w:t>
      </w:r>
      <w:r w:rsidRPr="00393C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1667E">
        <w:rPr>
          <w:rFonts w:ascii="Times New Roman" w:hAnsi="Times New Roman" w:cs="Times New Roman"/>
          <w:sz w:val="28"/>
          <w:szCs w:val="28"/>
        </w:rPr>
        <w:t xml:space="preserve">, </w:t>
      </w:r>
      <w:r w:rsidRPr="00393CC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 w:cs="Times New Roman"/>
          <w:sz w:val="28"/>
          <w:szCs w:val="28"/>
        </w:rPr>
        <w:t>6</w:t>
      </w:r>
      <w:r w:rsidRPr="00393C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1667E">
        <w:rPr>
          <w:rFonts w:ascii="Times New Roman" w:hAnsi="Times New Roman" w:cs="Times New Roman"/>
          <w:sz w:val="28"/>
          <w:szCs w:val="28"/>
        </w:rPr>
        <w:t xml:space="preserve">, </w:t>
      </w:r>
      <w:r w:rsidRPr="00393CC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1667E">
        <w:rPr>
          <w:rFonts w:ascii="Times New Roman" w:hAnsi="Times New Roman" w:cs="Times New Roman"/>
          <w:sz w:val="28"/>
          <w:szCs w:val="28"/>
        </w:rPr>
        <w:t>11</w:t>
      </w:r>
      <w:r w:rsidRPr="00393CC3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E1667E" w:rsidRPr="00E43710" w:rsidRDefault="00E1667E" w:rsidP="002C2446">
      <w:pPr>
        <w:pStyle w:val="FR3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773" w:rsidRPr="000A5E1D" w:rsidRDefault="00BA5773" w:rsidP="00BA5773">
      <w:pPr>
        <w:spacing w:line="240" w:lineRule="auto"/>
        <w:ind w:left="180" w:right="195" w:firstLine="630"/>
        <w:jc w:val="center"/>
        <w:rPr>
          <w:rFonts w:ascii="Times New Roman" w:hAnsi="Times New Roman"/>
          <w:b/>
          <w:sz w:val="28"/>
          <w:szCs w:val="28"/>
        </w:rPr>
      </w:pPr>
      <w:r w:rsidRPr="000A5E1D">
        <w:rPr>
          <w:rFonts w:ascii="Times New Roman" w:hAnsi="Times New Roman"/>
          <w:b/>
          <w:sz w:val="28"/>
          <w:szCs w:val="28"/>
        </w:rPr>
        <w:t>Контрольні питання та завдання для самостійної роботи</w:t>
      </w:r>
    </w:p>
    <w:p w:rsidR="00BA5773" w:rsidRDefault="00BA5773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0A5E1D">
        <w:rPr>
          <w:rFonts w:ascii="Times New Roman" w:hAnsi="Times New Roman"/>
          <w:sz w:val="28"/>
        </w:rPr>
        <w:t>Види підробок документів.</w:t>
      </w:r>
    </w:p>
    <w:p w:rsidR="00BA5773" w:rsidRDefault="00BA5773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Основні способи повного підроблення документів.</w:t>
      </w:r>
    </w:p>
    <w:p w:rsidR="00BA5773" w:rsidRPr="000A5E1D" w:rsidRDefault="00BA5773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Основні способи часткового підроблення документів.</w:t>
      </w:r>
    </w:p>
    <w:p w:rsidR="00BA5773" w:rsidRDefault="00BA5773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Характерні о</w:t>
      </w:r>
      <w:r w:rsidRPr="000A5E1D">
        <w:rPr>
          <w:rFonts w:ascii="Times New Roman" w:hAnsi="Times New Roman"/>
          <w:sz w:val="28"/>
        </w:rPr>
        <w:t>знаки підробок документів.</w:t>
      </w:r>
    </w:p>
    <w:p w:rsidR="00BA5773" w:rsidRDefault="00BA5773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Особливості розпізнання підробок печаток і штампів.</w:t>
      </w:r>
    </w:p>
    <w:p w:rsidR="00CD45B3" w:rsidRDefault="003819CE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захисту документа від підробки.</w:t>
      </w:r>
    </w:p>
    <w:p w:rsidR="003819CE" w:rsidRDefault="003819CE" w:rsidP="00797F04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Класифікація засобів захисту документів від підробки.</w:t>
      </w:r>
    </w:p>
    <w:p w:rsidR="003819CE" w:rsidRDefault="003819CE" w:rsidP="003819CE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 w:rsidRPr="003819CE">
        <w:rPr>
          <w:rFonts w:ascii="Times New Roman" w:hAnsi="Times New Roman"/>
          <w:sz w:val="28"/>
        </w:rPr>
        <w:t xml:space="preserve">Захист </w:t>
      </w:r>
      <w:r>
        <w:rPr>
          <w:rFonts w:ascii="Times New Roman" w:hAnsi="Times New Roman"/>
          <w:sz w:val="28"/>
        </w:rPr>
        <w:t xml:space="preserve">документів </w:t>
      </w:r>
      <w:r w:rsidRPr="003819CE">
        <w:rPr>
          <w:rFonts w:ascii="Times New Roman" w:hAnsi="Times New Roman"/>
          <w:sz w:val="28"/>
        </w:rPr>
        <w:t xml:space="preserve">на стадії </w:t>
      </w:r>
      <w:proofErr w:type="spellStart"/>
      <w:r w:rsidRPr="003819CE">
        <w:rPr>
          <w:rFonts w:ascii="Times New Roman" w:hAnsi="Times New Roman"/>
          <w:sz w:val="28"/>
        </w:rPr>
        <w:t>додрукарської</w:t>
      </w:r>
      <w:proofErr w:type="spellEnd"/>
      <w:r w:rsidRPr="003819CE">
        <w:rPr>
          <w:rFonts w:ascii="Times New Roman" w:hAnsi="Times New Roman"/>
          <w:sz w:val="28"/>
        </w:rPr>
        <w:t xml:space="preserve"> підготовки.</w:t>
      </w:r>
    </w:p>
    <w:p w:rsidR="003819CE" w:rsidRDefault="003819CE" w:rsidP="003819CE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Захист документів під час друку.</w:t>
      </w:r>
    </w:p>
    <w:p w:rsidR="003819CE" w:rsidRDefault="003819CE" w:rsidP="004B6880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 w:val="28"/>
        </w:rPr>
      </w:pPr>
      <w:r w:rsidRPr="003819CE">
        <w:rPr>
          <w:rFonts w:ascii="Times New Roman" w:hAnsi="Times New Roman"/>
          <w:sz w:val="28"/>
        </w:rPr>
        <w:t xml:space="preserve">Захист </w:t>
      </w:r>
      <w:r>
        <w:rPr>
          <w:rFonts w:ascii="Times New Roman" w:hAnsi="Times New Roman"/>
          <w:sz w:val="28"/>
        </w:rPr>
        <w:t xml:space="preserve">документів </w:t>
      </w:r>
      <w:r w:rsidRPr="003819CE">
        <w:rPr>
          <w:rFonts w:ascii="Times New Roman" w:hAnsi="Times New Roman"/>
          <w:sz w:val="28"/>
        </w:rPr>
        <w:t>за рахунок особливостей паперу, на який здійснюється друк.</w:t>
      </w:r>
    </w:p>
    <w:p w:rsidR="003819CE" w:rsidRDefault="003819CE" w:rsidP="004B6880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 w:val="28"/>
        </w:rPr>
      </w:pPr>
      <w:r w:rsidRPr="003819CE">
        <w:rPr>
          <w:rFonts w:ascii="Times New Roman" w:hAnsi="Times New Roman"/>
          <w:sz w:val="28"/>
        </w:rPr>
        <w:t xml:space="preserve">Захист </w:t>
      </w:r>
      <w:r>
        <w:rPr>
          <w:rFonts w:ascii="Times New Roman" w:hAnsi="Times New Roman"/>
          <w:sz w:val="28"/>
        </w:rPr>
        <w:t xml:space="preserve">документів </w:t>
      </w:r>
      <w:r w:rsidRPr="003819CE">
        <w:rPr>
          <w:rFonts w:ascii="Times New Roman" w:hAnsi="Times New Roman"/>
          <w:sz w:val="28"/>
        </w:rPr>
        <w:t>за допомогою спеціальних фарб</w:t>
      </w:r>
      <w:r>
        <w:rPr>
          <w:rFonts w:ascii="Times New Roman" w:hAnsi="Times New Roman"/>
          <w:sz w:val="28"/>
        </w:rPr>
        <w:t>, що використовуються при його друці</w:t>
      </w:r>
      <w:r w:rsidRPr="003819CE">
        <w:rPr>
          <w:rFonts w:ascii="Times New Roman" w:hAnsi="Times New Roman"/>
          <w:sz w:val="28"/>
        </w:rPr>
        <w:t>.</w:t>
      </w:r>
    </w:p>
    <w:p w:rsidR="003819CE" w:rsidRPr="000A5E1D" w:rsidRDefault="003819CE" w:rsidP="004B6880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 w:val="28"/>
        </w:rPr>
      </w:pPr>
      <w:r w:rsidRPr="003819CE">
        <w:rPr>
          <w:rFonts w:ascii="Times New Roman" w:hAnsi="Times New Roman"/>
          <w:sz w:val="28"/>
        </w:rPr>
        <w:t xml:space="preserve">Захист </w:t>
      </w:r>
      <w:r>
        <w:rPr>
          <w:rFonts w:ascii="Times New Roman" w:hAnsi="Times New Roman"/>
          <w:sz w:val="28"/>
        </w:rPr>
        <w:t xml:space="preserve">документів </w:t>
      </w:r>
      <w:r w:rsidRPr="003819CE">
        <w:rPr>
          <w:rFonts w:ascii="Times New Roman" w:hAnsi="Times New Roman"/>
          <w:sz w:val="28"/>
        </w:rPr>
        <w:t xml:space="preserve">на стадії </w:t>
      </w:r>
      <w:proofErr w:type="spellStart"/>
      <w:r w:rsidRPr="003819CE">
        <w:rPr>
          <w:rFonts w:ascii="Times New Roman" w:hAnsi="Times New Roman"/>
          <w:sz w:val="28"/>
        </w:rPr>
        <w:t>післядрукарської</w:t>
      </w:r>
      <w:proofErr w:type="spellEnd"/>
      <w:r w:rsidRPr="003819CE">
        <w:rPr>
          <w:rFonts w:ascii="Times New Roman" w:hAnsi="Times New Roman"/>
          <w:sz w:val="28"/>
        </w:rPr>
        <w:t xml:space="preserve"> обробки.</w:t>
      </w:r>
    </w:p>
    <w:p w:rsidR="002C2446" w:rsidRDefault="002C2446" w:rsidP="002C2446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446" w:rsidRDefault="002C2446" w:rsidP="002C24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365A90" w:rsidRPr="00C948B3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948B3">
        <w:rPr>
          <w:rFonts w:ascii="Times New Roman" w:hAnsi="Times New Roman"/>
          <w:sz w:val="28"/>
          <w:szCs w:val="28"/>
        </w:rPr>
        <w:t xml:space="preserve"> При повній підробці не підробляють:</w:t>
      </w:r>
    </w:p>
    <w:p w:rsidR="00365A90" w:rsidRPr="00C948B3" w:rsidRDefault="00365A90" w:rsidP="00F259D4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відстані між словами;</w:t>
      </w:r>
    </w:p>
    <w:p w:rsidR="00365A90" w:rsidRPr="00C948B3" w:rsidRDefault="00365A90" w:rsidP="00F259D4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бланки;</w:t>
      </w:r>
    </w:p>
    <w:p w:rsidR="00365A90" w:rsidRPr="00C948B3" w:rsidRDefault="00365A90" w:rsidP="00F259D4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підписи;</w:t>
      </w:r>
    </w:p>
    <w:p w:rsidR="00365A90" w:rsidRPr="00C948B3" w:rsidRDefault="00365A90" w:rsidP="00F259D4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відбиток печатки;</w:t>
      </w:r>
    </w:p>
    <w:p w:rsidR="00365A90" w:rsidRPr="00C948B3" w:rsidRDefault="00365A90" w:rsidP="00F259D4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захисні знаки.</w:t>
      </w:r>
    </w:p>
    <w:p w:rsidR="00365A90" w:rsidRPr="00C948B3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2. Підробка документу може бути:</w:t>
      </w:r>
    </w:p>
    <w:p w:rsidR="00365A90" w:rsidRPr="00C948B3" w:rsidRDefault="00365A90" w:rsidP="00F259D4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повною і скороченою;</w:t>
      </w:r>
    </w:p>
    <w:p w:rsidR="00365A90" w:rsidRPr="00C948B3" w:rsidRDefault="00365A90" w:rsidP="00F259D4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повною і частковою;</w:t>
      </w:r>
    </w:p>
    <w:p w:rsidR="00365A90" w:rsidRPr="00C948B3" w:rsidRDefault="00365A90" w:rsidP="00F259D4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відпуском і повною;</w:t>
      </w:r>
    </w:p>
    <w:p w:rsidR="00365A90" w:rsidRPr="00C948B3" w:rsidRDefault="00365A90" w:rsidP="00F259D4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частковою і скороченою;</w:t>
      </w:r>
    </w:p>
    <w:p w:rsidR="00365A90" w:rsidRPr="00C948B3" w:rsidRDefault="00365A90" w:rsidP="00F259D4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справжньою і частковою.</w:t>
      </w:r>
    </w:p>
    <w:p w:rsidR="00365A90" w:rsidRPr="00C948B3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3. До способів часткового підроблення документів відносять:</w:t>
      </w:r>
    </w:p>
    <w:p w:rsidR="00365A90" w:rsidRPr="00C948B3" w:rsidRDefault="00365A90" w:rsidP="00F259D4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витравлення;</w:t>
      </w:r>
    </w:p>
    <w:p w:rsidR="00365A90" w:rsidRPr="00C948B3" w:rsidRDefault="00365A90" w:rsidP="00F259D4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копіювання;</w:t>
      </w:r>
    </w:p>
    <w:p w:rsidR="00365A90" w:rsidRPr="00C948B3" w:rsidRDefault="00365A90" w:rsidP="00F259D4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рисування;</w:t>
      </w:r>
    </w:p>
    <w:p w:rsidR="00365A90" w:rsidRPr="00C948B3" w:rsidRDefault="00365A90" w:rsidP="00F259D4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дорисовування;</w:t>
      </w:r>
    </w:p>
    <w:p w:rsidR="00365A90" w:rsidRPr="00C948B3" w:rsidRDefault="00365A90" w:rsidP="00F259D4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друкування із раніше виготовленого кліше.</w:t>
      </w:r>
    </w:p>
    <w:p w:rsidR="00365A90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Підчищання документу може відбуватися за допомогою:</w:t>
      </w:r>
    </w:p>
    <w:p w:rsidR="00365A90" w:rsidRDefault="00365A90" w:rsidP="00F259D4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розчинника</w:t>
      </w:r>
      <w:r w:rsidRPr="00C948B3">
        <w:rPr>
          <w:rFonts w:ascii="Times New Roman" w:hAnsi="Times New Roman"/>
          <w:sz w:val="28"/>
          <w:szCs w:val="28"/>
        </w:rPr>
        <w:t>;</w:t>
      </w:r>
    </w:p>
    <w:p w:rsidR="00365A90" w:rsidRDefault="00365A90" w:rsidP="00F259D4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реактиву;</w:t>
      </w:r>
    </w:p>
    <w:p w:rsidR="00365A90" w:rsidRDefault="00365A90" w:rsidP="00F259D4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кліше;</w:t>
      </w:r>
    </w:p>
    <w:p w:rsidR="00365A90" w:rsidRDefault="00365A90" w:rsidP="00F259D4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голки;</w:t>
      </w:r>
    </w:p>
    <w:p w:rsidR="00365A90" w:rsidRPr="00C948B3" w:rsidRDefault="00365A90" w:rsidP="00F259D4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технічних засобів.</w:t>
      </w:r>
    </w:p>
    <w:p w:rsidR="00365A90" w:rsidRPr="00C948B3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5. До ознак підробки печаток і штампів відносять:</w:t>
      </w:r>
    </w:p>
    <w:p w:rsidR="00365A90" w:rsidRPr="00C948B3" w:rsidRDefault="00365A90" w:rsidP="00F259D4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відхилення загальних розмірів зображення через недотримання масштабу;</w:t>
      </w:r>
    </w:p>
    <w:p w:rsidR="00365A90" w:rsidRPr="00C948B3" w:rsidRDefault="00365A90" w:rsidP="00F259D4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стоншення паперу;</w:t>
      </w:r>
    </w:p>
    <w:p w:rsidR="00365A90" w:rsidRPr="00C948B3" w:rsidRDefault="00365A90" w:rsidP="00F259D4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поява на папері матових плям;</w:t>
      </w:r>
    </w:p>
    <w:p w:rsidR="00365A90" w:rsidRPr="00C948B3" w:rsidRDefault="00365A90" w:rsidP="00F259D4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різниця у кольорі і відбитках нових і старих записів;</w:t>
      </w:r>
    </w:p>
    <w:p w:rsidR="00365A90" w:rsidRPr="00C948B3" w:rsidRDefault="00365A90" w:rsidP="00F259D4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 w:val="28"/>
          <w:szCs w:val="28"/>
        </w:rPr>
      </w:pPr>
      <w:proofErr w:type="spellStart"/>
      <w:r w:rsidRPr="00C948B3">
        <w:rPr>
          <w:rFonts w:ascii="Times New Roman" w:hAnsi="Times New Roman"/>
          <w:sz w:val="28"/>
          <w:szCs w:val="28"/>
        </w:rPr>
        <w:t>неспівставність</w:t>
      </w:r>
      <w:proofErr w:type="spellEnd"/>
      <w:r w:rsidRPr="00C948B3">
        <w:rPr>
          <w:rFonts w:ascii="Times New Roman" w:hAnsi="Times New Roman"/>
          <w:sz w:val="28"/>
          <w:szCs w:val="28"/>
        </w:rPr>
        <w:t xml:space="preserve"> і нерівномірність шрифтів.</w:t>
      </w:r>
    </w:p>
    <w:p w:rsidR="00365A90" w:rsidRPr="00C948B3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6. Виготовлення фальшивого документа, близького до оригіналу, внесення в справжній документ неправдивих відомостей називається:</w:t>
      </w:r>
    </w:p>
    <w:p w:rsidR="00365A90" w:rsidRPr="00C948B3" w:rsidRDefault="00365A90" w:rsidP="00F259D4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копіюванням;</w:t>
      </w:r>
    </w:p>
    <w:p w:rsidR="00365A90" w:rsidRPr="00C948B3" w:rsidRDefault="00365A90" w:rsidP="00F259D4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друкуванням;</w:t>
      </w:r>
    </w:p>
    <w:p w:rsidR="00365A90" w:rsidRPr="00C948B3" w:rsidRDefault="00365A90" w:rsidP="00F259D4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підробкою;</w:t>
      </w:r>
    </w:p>
    <w:p w:rsidR="00365A90" w:rsidRPr="00C948B3" w:rsidRDefault="00365A90" w:rsidP="00F259D4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скануванням;</w:t>
      </w:r>
    </w:p>
    <w:p w:rsidR="00365A90" w:rsidRPr="00C948B3" w:rsidRDefault="00365A90" w:rsidP="00F259D4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C948B3">
        <w:rPr>
          <w:rFonts w:ascii="Times New Roman" w:hAnsi="Times New Roman"/>
          <w:sz w:val="28"/>
          <w:szCs w:val="28"/>
        </w:rPr>
        <w:t>аберацією.</w:t>
      </w:r>
    </w:p>
    <w:p w:rsidR="00365A90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Підроблені кліше печаток і штампів найчастіше виготовляються:</w:t>
      </w:r>
    </w:p>
    <w:p w:rsidR="00365A90" w:rsidRDefault="00365A90" w:rsidP="00F259D4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вирізуванням на деревині</w:t>
      </w:r>
      <w:r w:rsidRPr="00C948B3">
        <w:rPr>
          <w:rFonts w:ascii="Times New Roman" w:hAnsi="Times New Roman"/>
          <w:sz w:val="28"/>
          <w:szCs w:val="28"/>
        </w:rPr>
        <w:t>;</w:t>
      </w:r>
    </w:p>
    <w:p w:rsidR="00365A90" w:rsidRDefault="00365A90" w:rsidP="00F259D4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друкуванням на принтері;</w:t>
      </w:r>
    </w:p>
    <w:p w:rsidR="00365A90" w:rsidRDefault="00365A90" w:rsidP="00F259D4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дорисовуванням від руки;</w:t>
      </w:r>
    </w:p>
    <w:p w:rsidR="00365A90" w:rsidRDefault="00365A90" w:rsidP="00F259D4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фотомеханічним способом;</w:t>
      </w:r>
    </w:p>
    <w:p w:rsidR="00365A90" w:rsidRDefault="00365A90" w:rsidP="00F259D4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відповіді вірні.</w:t>
      </w:r>
    </w:p>
    <w:p w:rsidR="00365A90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Найчастіше витравленню піддаються такі документи:</w:t>
      </w:r>
    </w:p>
    <w:p w:rsidR="00365A90" w:rsidRDefault="00365A90" w:rsidP="00F259D4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про освіту</w:t>
      </w:r>
      <w:r w:rsidRPr="00C948B3">
        <w:rPr>
          <w:rFonts w:ascii="Times New Roman" w:hAnsi="Times New Roman"/>
          <w:sz w:val="28"/>
          <w:szCs w:val="28"/>
        </w:rPr>
        <w:t>;</w:t>
      </w:r>
    </w:p>
    <w:p w:rsidR="00365A90" w:rsidRDefault="00365A90" w:rsidP="00F259D4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свідоцтво про одруження;</w:t>
      </w:r>
    </w:p>
    <w:p w:rsidR="00365A90" w:rsidRDefault="00365A90" w:rsidP="00F259D4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свідоцтво про народження;</w:t>
      </w:r>
    </w:p>
    <w:p w:rsidR="00365A90" w:rsidRDefault="00365A90" w:rsidP="00F259D4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листки непрацездатності;</w:t>
      </w:r>
    </w:p>
    <w:p w:rsidR="00365A90" w:rsidRDefault="00365A90" w:rsidP="00F259D4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відповіді вірні.</w:t>
      </w:r>
    </w:p>
    <w:p w:rsidR="00365A90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Прикладом дописування є:</w:t>
      </w:r>
    </w:p>
    <w:p w:rsidR="00365A90" w:rsidRDefault="00365A90" w:rsidP="00F259D4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перетворення букви а на букву о</w:t>
      </w:r>
      <w:r w:rsidRPr="00C948B3">
        <w:rPr>
          <w:rFonts w:ascii="Times New Roman" w:hAnsi="Times New Roman"/>
          <w:sz w:val="28"/>
          <w:szCs w:val="28"/>
        </w:rPr>
        <w:t>;</w:t>
      </w:r>
    </w:p>
    <w:p w:rsidR="00365A90" w:rsidRDefault="00365A90" w:rsidP="00F259D4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знищення печатки;</w:t>
      </w:r>
    </w:p>
    <w:p w:rsidR="00365A90" w:rsidRDefault="00365A90" w:rsidP="00F259D4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заміна прізвища;</w:t>
      </w:r>
    </w:p>
    <w:p w:rsidR="00365A90" w:rsidRDefault="00365A90" w:rsidP="00F259D4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перетворення букви о на букву а;</w:t>
      </w:r>
    </w:p>
    <w:p w:rsidR="00365A90" w:rsidRDefault="00365A90" w:rsidP="00F259D4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очищення бланку від всіх написів.</w:t>
      </w:r>
    </w:p>
    <w:p w:rsidR="00365A90" w:rsidRDefault="00365A90" w:rsidP="00365A90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Прикладом підчищання є:</w:t>
      </w:r>
    </w:p>
    <w:p w:rsidR="00365A90" w:rsidRDefault="00365A90" w:rsidP="00F259D4">
      <w:pPr>
        <w:numPr>
          <w:ilvl w:val="0"/>
          <w:numId w:val="7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перетворення букви а на букву о</w:t>
      </w:r>
      <w:r w:rsidRPr="00C948B3">
        <w:rPr>
          <w:rFonts w:ascii="Times New Roman" w:hAnsi="Times New Roman"/>
          <w:sz w:val="28"/>
          <w:szCs w:val="28"/>
        </w:rPr>
        <w:t>;</w:t>
      </w:r>
    </w:p>
    <w:p w:rsidR="00365A90" w:rsidRDefault="00365A90" w:rsidP="00F259D4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знищення печатки;</w:t>
      </w:r>
    </w:p>
    <w:p w:rsidR="00365A90" w:rsidRDefault="00365A90" w:rsidP="00F259D4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заміна прізвища;</w:t>
      </w:r>
    </w:p>
    <w:p w:rsidR="00365A90" w:rsidRDefault="00365A90" w:rsidP="00F259D4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перетворення букви о на букву а;</w:t>
      </w:r>
    </w:p>
    <w:p w:rsidR="00365A90" w:rsidRDefault="00365A90" w:rsidP="00F259D4">
      <w:pPr>
        <w:numPr>
          <w:ilvl w:val="0"/>
          <w:numId w:val="7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очищення бланку від всіх написів.</w:t>
      </w:r>
    </w:p>
    <w:p w:rsidR="002C2446" w:rsidRDefault="002C2446" w:rsidP="002C24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446" w:rsidRPr="00BC0B07" w:rsidRDefault="002C2446" w:rsidP="002C24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B07">
        <w:rPr>
          <w:rFonts w:ascii="Times New Roman" w:hAnsi="Times New Roman"/>
          <w:b/>
          <w:sz w:val="28"/>
          <w:szCs w:val="28"/>
        </w:rPr>
        <w:lastRenderedPageBreak/>
        <w:t>Практичні завдання</w:t>
      </w:r>
    </w:p>
    <w:p w:rsidR="002C2446" w:rsidRPr="00C64CA4" w:rsidRDefault="0096796C" w:rsidP="0096796C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C64CA4">
        <w:rPr>
          <w:rFonts w:ascii="Times New Roman" w:hAnsi="Times New Roman"/>
          <w:b w:val="0"/>
          <w:sz w:val="28"/>
          <w:szCs w:val="28"/>
        </w:rPr>
        <w:t xml:space="preserve">Опишіть характерні риси підроблених бланків документів. </w:t>
      </w:r>
      <w:r w:rsidR="00C64CA4" w:rsidRPr="00C64CA4">
        <w:rPr>
          <w:rFonts w:ascii="Times New Roman" w:hAnsi="Times New Roman"/>
          <w:b w:val="0"/>
          <w:sz w:val="28"/>
          <w:szCs w:val="28"/>
        </w:rPr>
        <w:t>За допомогою яких методів можна виявити такі підробки?</w:t>
      </w:r>
    </w:p>
    <w:p w:rsidR="00C64CA4" w:rsidRPr="00C64CA4" w:rsidRDefault="00C64CA4" w:rsidP="00C64CA4">
      <w:pPr>
        <w:spacing w:line="240" w:lineRule="auto"/>
        <w:rPr>
          <w:rFonts w:ascii="Times New Roman" w:hAnsi="Times New Roman"/>
          <w:sz w:val="28"/>
          <w:szCs w:val="28"/>
        </w:rPr>
      </w:pPr>
      <w:r w:rsidRPr="00C64CA4">
        <w:rPr>
          <w:rFonts w:ascii="Times New Roman" w:hAnsi="Times New Roman"/>
          <w:sz w:val="28"/>
          <w:szCs w:val="28"/>
        </w:rPr>
        <w:t>2. Опишіть характерні риси підроблених печаток і штампів</w:t>
      </w:r>
      <w:r>
        <w:rPr>
          <w:rFonts w:ascii="Times New Roman" w:hAnsi="Times New Roman"/>
          <w:sz w:val="28"/>
          <w:szCs w:val="28"/>
        </w:rPr>
        <w:t>. За допомогою яких методів можна виявити такі підробки?</w:t>
      </w:r>
    </w:p>
    <w:p w:rsidR="002C2446" w:rsidRDefault="002C2446" w:rsidP="00670EA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E0C24" w:rsidRDefault="003E0C24" w:rsidP="00BF279A">
      <w:pPr>
        <w:spacing w:line="240" w:lineRule="auto"/>
        <w:ind w:left="1080" w:firstLine="0"/>
        <w:rPr>
          <w:rFonts w:ascii="Times New Roman" w:hAnsi="Times New Roman"/>
          <w:sz w:val="28"/>
          <w:szCs w:val="28"/>
        </w:rPr>
      </w:pPr>
    </w:p>
    <w:p w:rsidR="006231A5" w:rsidRPr="006231A5" w:rsidRDefault="00AE334D" w:rsidP="006231A5">
      <w:pPr>
        <w:pStyle w:val="2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  <w:r w:rsidR="006231A5">
        <w:rPr>
          <w:rFonts w:ascii="Times New Roman" w:hAnsi="Times New Roman" w:cs="Times New Roman"/>
        </w:rPr>
        <w:lastRenderedPageBreak/>
        <w:t>Самостійна робота студентів</w:t>
      </w:r>
    </w:p>
    <w:p w:rsidR="006231A5" w:rsidRPr="006231A5" w:rsidRDefault="006231A5" w:rsidP="006231A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231A5">
        <w:rPr>
          <w:rFonts w:ascii="Times New Roman" w:hAnsi="Times New Roman"/>
          <w:sz w:val="28"/>
          <w:szCs w:val="28"/>
        </w:rPr>
        <w:t>Самостійна робота студентів протягом семестру полягає у підготовці до практичних занять, самостійному опрацюванні питань, які не обговорювалися на лекція та практичних та на виконанні індивідуального завдання.</w:t>
      </w:r>
    </w:p>
    <w:p w:rsidR="006231A5" w:rsidRPr="006231A5" w:rsidRDefault="006231A5" w:rsidP="006231A5">
      <w:pPr>
        <w:pStyle w:val="ae"/>
        <w:ind w:firstLine="709"/>
        <w:jc w:val="both"/>
        <w:rPr>
          <w:szCs w:val="28"/>
        </w:rPr>
      </w:pPr>
      <w:proofErr w:type="spellStart"/>
      <w:r w:rsidRPr="006231A5">
        <w:rPr>
          <w:szCs w:val="28"/>
        </w:rPr>
        <w:t>Підготовка</w:t>
      </w:r>
      <w:proofErr w:type="spellEnd"/>
      <w:r w:rsidRPr="006231A5">
        <w:rPr>
          <w:szCs w:val="28"/>
        </w:rPr>
        <w:t xml:space="preserve"> до </w:t>
      </w:r>
      <w:proofErr w:type="spellStart"/>
      <w:r w:rsidRPr="006231A5">
        <w:rPr>
          <w:szCs w:val="28"/>
        </w:rPr>
        <w:t>практичних</w:t>
      </w:r>
      <w:proofErr w:type="spellEnd"/>
      <w:r w:rsidRPr="006231A5">
        <w:rPr>
          <w:szCs w:val="28"/>
        </w:rPr>
        <w:t xml:space="preserve"> занять </w:t>
      </w:r>
      <w:proofErr w:type="spellStart"/>
      <w:r w:rsidRPr="006231A5">
        <w:rPr>
          <w:szCs w:val="28"/>
        </w:rPr>
        <w:t>здійснюється</w:t>
      </w:r>
      <w:proofErr w:type="spellEnd"/>
      <w:r w:rsidRPr="006231A5">
        <w:rPr>
          <w:szCs w:val="28"/>
        </w:rPr>
        <w:t xml:space="preserve"> </w:t>
      </w:r>
      <w:proofErr w:type="spellStart"/>
      <w:r w:rsidRPr="006231A5">
        <w:rPr>
          <w:szCs w:val="28"/>
        </w:rPr>
        <w:t>відповідно</w:t>
      </w:r>
      <w:proofErr w:type="spellEnd"/>
      <w:r w:rsidRPr="006231A5">
        <w:rPr>
          <w:szCs w:val="28"/>
        </w:rPr>
        <w:t xml:space="preserve"> до </w:t>
      </w:r>
      <w:proofErr w:type="spellStart"/>
      <w:r w:rsidRPr="006231A5">
        <w:rPr>
          <w:szCs w:val="28"/>
        </w:rPr>
        <w:t>переліку</w:t>
      </w:r>
      <w:proofErr w:type="spellEnd"/>
      <w:r w:rsidRPr="006231A5">
        <w:rPr>
          <w:szCs w:val="28"/>
        </w:rPr>
        <w:t xml:space="preserve"> </w:t>
      </w:r>
      <w:proofErr w:type="spellStart"/>
      <w:r w:rsidRPr="006231A5">
        <w:rPr>
          <w:szCs w:val="28"/>
        </w:rPr>
        <w:t>питань</w:t>
      </w:r>
      <w:proofErr w:type="spellEnd"/>
      <w:r w:rsidRPr="006231A5">
        <w:rPr>
          <w:szCs w:val="28"/>
        </w:rPr>
        <w:t xml:space="preserve"> для </w:t>
      </w:r>
      <w:proofErr w:type="spellStart"/>
      <w:r w:rsidRPr="006231A5">
        <w:rPr>
          <w:szCs w:val="28"/>
        </w:rPr>
        <w:t>обговорення</w:t>
      </w:r>
      <w:proofErr w:type="spellEnd"/>
      <w:r w:rsidRPr="006231A5">
        <w:rPr>
          <w:szCs w:val="28"/>
        </w:rPr>
        <w:t xml:space="preserve"> на </w:t>
      </w:r>
      <w:proofErr w:type="spellStart"/>
      <w:r w:rsidRPr="006231A5">
        <w:rPr>
          <w:szCs w:val="28"/>
        </w:rPr>
        <w:t>практичних</w:t>
      </w:r>
      <w:proofErr w:type="spellEnd"/>
      <w:r w:rsidRPr="006231A5">
        <w:rPr>
          <w:szCs w:val="28"/>
        </w:rPr>
        <w:t xml:space="preserve"> </w:t>
      </w:r>
      <w:proofErr w:type="spellStart"/>
      <w:r w:rsidRPr="006231A5">
        <w:rPr>
          <w:szCs w:val="28"/>
        </w:rPr>
        <w:t>заняттях</w:t>
      </w:r>
      <w:proofErr w:type="spellEnd"/>
      <w:r w:rsidRPr="006231A5">
        <w:rPr>
          <w:szCs w:val="28"/>
        </w:rPr>
        <w:t xml:space="preserve"> (Див. </w:t>
      </w:r>
      <w:r>
        <w:rPr>
          <w:szCs w:val="28"/>
          <w:lang w:val="uk-UA"/>
        </w:rPr>
        <w:t>дані методичні вказівки</w:t>
      </w:r>
      <w:r w:rsidRPr="006231A5">
        <w:rPr>
          <w:szCs w:val="28"/>
        </w:rPr>
        <w:t>).</w:t>
      </w:r>
    </w:p>
    <w:p w:rsidR="006231A5" w:rsidRPr="006231A5" w:rsidRDefault="006231A5" w:rsidP="006231A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231A5">
        <w:rPr>
          <w:rFonts w:ascii="Times New Roman" w:hAnsi="Times New Roman"/>
          <w:sz w:val="28"/>
          <w:szCs w:val="28"/>
        </w:rPr>
        <w:t>Індивідуальна робота студентів полягає у підготовці письмових відповідей на питання із переліку, поданого ниж</w:t>
      </w:r>
      <w:r>
        <w:rPr>
          <w:rFonts w:ascii="Times New Roman" w:hAnsi="Times New Roman"/>
          <w:sz w:val="28"/>
          <w:szCs w:val="28"/>
        </w:rPr>
        <w:t>че та узгоджених із викладачем.</w:t>
      </w:r>
    </w:p>
    <w:p w:rsidR="006231A5" w:rsidRPr="006231A5" w:rsidRDefault="006231A5" w:rsidP="00623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1A5">
        <w:rPr>
          <w:rFonts w:ascii="Times New Roman" w:hAnsi="Times New Roman"/>
          <w:b/>
          <w:sz w:val="28"/>
          <w:szCs w:val="28"/>
        </w:rPr>
        <w:t>Перелік питань для самостійної роботи студентів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bCs/>
          <w:sz w:val="28"/>
        </w:rPr>
        <w:t>Історія розвитку системи державного діловодства України.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bCs/>
          <w:sz w:val="28"/>
        </w:rPr>
        <w:t>Історія розвитку системи діловодства в світі.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bCs/>
          <w:sz w:val="28"/>
        </w:rPr>
        <w:t>Офіційні та неофіційні документи.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bCs/>
          <w:sz w:val="28"/>
        </w:rPr>
        <w:t>Складові частини документа.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Вимоги до оформлення постійних реквізитів в службових документах.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Вимоги до текстів службових документів.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Вимоги до оформлення змінних реквізитів в службових документах.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Вимоги до документів, що їх виготовляють за допомогою друкувальних засобів.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Функції документа.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оформлення листів до іноземних ділових паперів.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Етикет ділового листування.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Факси, службові телеграми та телефонограми: поняття, особливості застосування, оформлення, зберігання.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оформлення вступної та основної частини протоколу.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Посадові інструкції як різновид організаційних документів підприємства.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укладання трудового контракту на підприємстві.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Трудова угода: поняття, сторони, реквізити, структура, права і обов’язки сторін.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виготовлення копій особистих документів.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Послідовність заповнення особового листка з обліку кадрів.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Організаційні та правові аспекти підготовки наказів про прийняття на роботу.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Підготовка та оформлення наказів про переведення (переміщення) працівників.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підготовки та оформлення наказів про звільнення.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Робота по підготовці та оформленню наказів про заохочення і стягнення.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Організаційні та правові аспекти підготовки та оформлення наказів про надання відпусток.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Внесення відомостей про працівника в трудову книжку.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Внесення відомостей про нагородження і заохочення до трудових книжок працівників.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внесення відомостей у трудову книжку у разі звільнення працівника.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Причини та особливості оформлення дублікатів до трудових книжок.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lastRenderedPageBreak/>
        <w:t>Організація обліку трудових книжок, розрахунків за них та їх зберігання на підприємстві.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оформлення вкладок та витягів з трудових книжок.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 xml:space="preserve">Порядок підготування та оформлення службових </w:t>
      </w:r>
      <w:proofErr w:type="spellStart"/>
      <w:r w:rsidRPr="006231A5">
        <w:rPr>
          <w:rFonts w:ascii="Times New Roman" w:hAnsi="Times New Roman"/>
          <w:sz w:val="28"/>
        </w:rPr>
        <w:t>відряджень</w:t>
      </w:r>
      <w:proofErr w:type="spellEnd"/>
      <w:r w:rsidRPr="006231A5">
        <w:rPr>
          <w:rFonts w:ascii="Times New Roman" w:hAnsi="Times New Roman"/>
          <w:sz w:val="28"/>
        </w:rPr>
        <w:t>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 xml:space="preserve">Особливості оформлення документів для </w:t>
      </w:r>
      <w:proofErr w:type="spellStart"/>
      <w:r w:rsidRPr="006231A5">
        <w:rPr>
          <w:rFonts w:ascii="Times New Roman" w:hAnsi="Times New Roman"/>
          <w:sz w:val="28"/>
        </w:rPr>
        <w:t>відряджень</w:t>
      </w:r>
      <w:proofErr w:type="spellEnd"/>
      <w:r w:rsidRPr="006231A5">
        <w:rPr>
          <w:rFonts w:ascii="Times New Roman" w:hAnsi="Times New Roman"/>
          <w:sz w:val="28"/>
        </w:rPr>
        <w:t xml:space="preserve"> за кордон.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Критерії оцінки якості документування в організації.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Методи контролю за станом документаційного забезпечення управління організацією.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Види робіт з різними документами (внутрішніми, вхідними, вихідними).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Канцелярія як центр документаційного обслуговування організації.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 xml:space="preserve">Документообіг та </w:t>
      </w:r>
      <w:proofErr w:type="spellStart"/>
      <w:r w:rsidRPr="006231A5">
        <w:rPr>
          <w:rFonts w:ascii="Times New Roman" w:hAnsi="Times New Roman"/>
          <w:sz w:val="28"/>
        </w:rPr>
        <w:t>документопотік</w:t>
      </w:r>
      <w:proofErr w:type="spellEnd"/>
      <w:r w:rsidRPr="006231A5">
        <w:rPr>
          <w:rFonts w:ascii="Times New Roman" w:hAnsi="Times New Roman"/>
          <w:sz w:val="28"/>
        </w:rPr>
        <w:t xml:space="preserve"> підприємства.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Роль експертних комісій при ліквідації документів на підприємстві.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Види звернень громадян.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Порядок розгляду звернень громадян.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Причини відмови у прийнятті до розгляду звернень від громадян.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Особливості діловодства за зверненнями громадян.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Види номенклатури справ.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Вимоги до номенклатури справ.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Формування й оформлювання справ в організації.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Правова охорона документів.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Захист інформації за допомогою технічних засобів.</w:t>
      </w:r>
    </w:p>
    <w:p w:rsidR="006231A5" w:rsidRPr="006231A5" w:rsidRDefault="006231A5" w:rsidP="00F259D4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 w:val="28"/>
        </w:rPr>
      </w:pPr>
      <w:r w:rsidRPr="006231A5">
        <w:rPr>
          <w:rFonts w:ascii="Times New Roman" w:hAnsi="Times New Roman"/>
          <w:sz w:val="28"/>
        </w:rPr>
        <w:t>Методи захисту документів від підробки.</w:t>
      </w:r>
    </w:p>
    <w:p w:rsidR="00133C0E" w:rsidRPr="006231A5" w:rsidRDefault="00133C0E" w:rsidP="00014BB2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8E638A" w:rsidRPr="00AE334D" w:rsidRDefault="00AE334D" w:rsidP="00AE334D">
      <w:pPr>
        <w:spacing w:line="240" w:lineRule="auto"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8E638A" w:rsidRPr="00AE334D">
        <w:rPr>
          <w:rFonts w:ascii="Times New Roman" w:hAnsi="Times New Roman"/>
          <w:b/>
          <w:sz w:val="28"/>
          <w:szCs w:val="28"/>
        </w:rPr>
        <w:lastRenderedPageBreak/>
        <w:t>СПИСОК РЕКОМЕНДОВАНОЇ  ЛІТЕРАТУРИ</w:t>
      </w:r>
    </w:p>
    <w:p w:rsidR="008E638A" w:rsidRPr="00E43710" w:rsidRDefault="008E638A" w:rsidP="008E638A">
      <w:pPr>
        <w:pStyle w:val="2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70725" w:rsidRPr="00A70725" w:rsidRDefault="00A70725" w:rsidP="00A7072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70725">
        <w:rPr>
          <w:rFonts w:ascii="Times New Roman" w:hAnsi="Times New Roman"/>
          <w:b/>
          <w:bCs/>
          <w:spacing w:val="-6"/>
          <w:sz w:val="28"/>
          <w:szCs w:val="28"/>
        </w:rPr>
        <w:t>Базова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70725">
        <w:rPr>
          <w:rFonts w:ascii="Times New Roman" w:hAnsi="Times New Roman"/>
          <w:sz w:val="28"/>
          <w:szCs w:val="28"/>
        </w:rPr>
        <w:t>Закон України «Про електронні документи та електронний документообіг» (із змінами та доповненнями)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proofErr w:type="spellStart"/>
      <w:r w:rsidRPr="00A70725">
        <w:rPr>
          <w:rFonts w:ascii="Times New Roman" w:hAnsi="Times New Roman"/>
          <w:sz w:val="28"/>
          <w:szCs w:val="28"/>
        </w:rPr>
        <w:t>Бибик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 С.П. Універсальний довідник-практикум з ділових </w:t>
      </w:r>
      <w:proofErr w:type="spellStart"/>
      <w:r w:rsidRPr="00A70725">
        <w:rPr>
          <w:rFonts w:ascii="Times New Roman" w:hAnsi="Times New Roman"/>
          <w:sz w:val="28"/>
          <w:szCs w:val="28"/>
        </w:rPr>
        <w:t>поперів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 /С.П. </w:t>
      </w:r>
      <w:proofErr w:type="spellStart"/>
      <w:r w:rsidRPr="00A70725">
        <w:rPr>
          <w:rFonts w:ascii="Times New Roman" w:hAnsi="Times New Roman"/>
          <w:sz w:val="28"/>
          <w:szCs w:val="28"/>
        </w:rPr>
        <w:t>Бибик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, І.Л. </w:t>
      </w:r>
      <w:proofErr w:type="spellStart"/>
      <w:r w:rsidRPr="00A70725">
        <w:rPr>
          <w:rFonts w:ascii="Times New Roman" w:hAnsi="Times New Roman"/>
          <w:sz w:val="28"/>
          <w:szCs w:val="28"/>
        </w:rPr>
        <w:t>Михно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, Л.О. Пустовіт, Г.М. </w:t>
      </w:r>
      <w:proofErr w:type="spellStart"/>
      <w:r w:rsidRPr="00A70725">
        <w:rPr>
          <w:rFonts w:ascii="Times New Roman" w:hAnsi="Times New Roman"/>
          <w:sz w:val="28"/>
          <w:szCs w:val="28"/>
        </w:rPr>
        <w:t>Сюта</w:t>
      </w:r>
      <w:proofErr w:type="spellEnd"/>
      <w:r w:rsidRPr="00A70725">
        <w:rPr>
          <w:rFonts w:ascii="Times New Roman" w:hAnsi="Times New Roman"/>
          <w:sz w:val="28"/>
          <w:szCs w:val="28"/>
        </w:rPr>
        <w:t>. – К.: Довіра; УНВЦ «Рідна мова», 1999. – 399с.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proofErr w:type="spellStart"/>
      <w:r w:rsidRPr="00A70725">
        <w:rPr>
          <w:rFonts w:ascii="Times New Roman" w:hAnsi="Times New Roman"/>
          <w:sz w:val="28"/>
          <w:szCs w:val="28"/>
        </w:rPr>
        <w:t>Глущик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 С.В. Сучасні ділові папери: </w:t>
      </w:r>
      <w:proofErr w:type="spellStart"/>
      <w:r w:rsidRPr="00A70725">
        <w:rPr>
          <w:rFonts w:ascii="Times New Roman" w:hAnsi="Times New Roman"/>
          <w:sz w:val="28"/>
          <w:szCs w:val="28"/>
        </w:rPr>
        <w:t>Навч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0725">
        <w:rPr>
          <w:rFonts w:ascii="Times New Roman" w:hAnsi="Times New Roman"/>
          <w:sz w:val="28"/>
          <w:szCs w:val="28"/>
        </w:rPr>
        <w:t>пос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A70725">
        <w:rPr>
          <w:rFonts w:ascii="Times New Roman" w:hAnsi="Times New Roman"/>
          <w:sz w:val="28"/>
          <w:szCs w:val="28"/>
        </w:rPr>
        <w:t>вищ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та серед. спец. </w:t>
      </w:r>
      <w:proofErr w:type="spellStart"/>
      <w:r w:rsidRPr="00A70725">
        <w:rPr>
          <w:rFonts w:ascii="Times New Roman" w:hAnsi="Times New Roman"/>
          <w:sz w:val="28"/>
          <w:szCs w:val="28"/>
        </w:rPr>
        <w:t>закл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/С.В. </w:t>
      </w:r>
      <w:proofErr w:type="spellStart"/>
      <w:r w:rsidRPr="00A70725">
        <w:rPr>
          <w:rFonts w:ascii="Times New Roman" w:hAnsi="Times New Roman"/>
          <w:sz w:val="28"/>
          <w:szCs w:val="28"/>
        </w:rPr>
        <w:t>Глищик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A70725">
        <w:rPr>
          <w:rFonts w:ascii="Times New Roman" w:hAnsi="Times New Roman"/>
          <w:sz w:val="28"/>
          <w:szCs w:val="28"/>
        </w:rPr>
        <w:t>Дияк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, С.В. Шевчук. – 6-те вид., </w:t>
      </w:r>
      <w:proofErr w:type="spellStart"/>
      <w:r w:rsidRPr="00A70725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A70725">
        <w:rPr>
          <w:rFonts w:ascii="Times New Roman" w:hAnsi="Times New Roman"/>
          <w:sz w:val="28"/>
          <w:szCs w:val="28"/>
        </w:rPr>
        <w:t>допов</w:t>
      </w:r>
      <w:proofErr w:type="spellEnd"/>
      <w:r w:rsidRPr="00A70725">
        <w:rPr>
          <w:rFonts w:ascii="Times New Roman" w:hAnsi="Times New Roman"/>
          <w:sz w:val="28"/>
          <w:szCs w:val="28"/>
        </w:rPr>
        <w:t>. – К.: Арій, 2009. – 174с.</w:t>
      </w:r>
    </w:p>
    <w:p w:rsidR="00A70725" w:rsidRPr="00681E07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681E07">
        <w:rPr>
          <w:rFonts w:ascii="Times New Roman" w:hAnsi="Times New Roman"/>
          <w:color w:val="000000" w:themeColor="text1"/>
          <w:sz w:val="28"/>
          <w:szCs w:val="28"/>
        </w:rPr>
        <w:t xml:space="preserve">Головань С.М. Організація конфіденційного діловодства. Підручник. /С.М. Головань, О.М. Новіков, В.В. </w:t>
      </w:r>
      <w:proofErr w:type="spellStart"/>
      <w:r w:rsidRPr="00681E07">
        <w:rPr>
          <w:rFonts w:ascii="Times New Roman" w:hAnsi="Times New Roman"/>
          <w:color w:val="000000" w:themeColor="text1"/>
          <w:sz w:val="28"/>
          <w:szCs w:val="28"/>
        </w:rPr>
        <w:t>Поповський</w:t>
      </w:r>
      <w:proofErr w:type="spellEnd"/>
      <w:r w:rsidRPr="00681E07">
        <w:rPr>
          <w:rFonts w:ascii="Times New Roman" w:hAnsi="Times New Roman"/>
          <w:color w:val="000000" w:themeColor="text1"/>
          <w:sz w:val="28"/>
          <w:szCs w:val="28"/>
        </w:rPr>
        <w:t xml:space="preserve">, В.О. </w:t>
      </w:r>
      <w:proofErr w:type="spellStart"/>
      <w:r w:rsidRPr="00681E07">
        <w:rPr>
          <w:rFonts w:ascii="Times New Roman" w:hAnsi="Times New Roman"/>
          <w:color w:val="000000" w:themeColor="text1"/>
          <w:sz w:val="28"/>
          <w:szCs w:val="28"/>
        </w:rPr>
        <w:t>Хорошко</w:t>
      </w:r>
      <w:proofErr w:type="spellEnd"/>
      <w:r w:rsidRPr="00681E07">
        <w:rPr>
          <w:rFonts w:ascii="Times New Roman" w:hAnsi="Times New Roman"/>
          <w:color w:val="000000" w:themeColor="text1"/>
          <w:sz w:val="28"/>
          <w:szCs w:val="28"/>
        </w:rPr>
        <w:t xml:space="preserve">, В.М. </w:t>
      </w:r>
      <w:proofErr w:type="spellStart"/>
      <w:r w:rsidRPr="00681E07">
        <w:rPr>
          <w:rFonts w:ascii="Times New Roman" w:hAnsi="Times New Roman"/>
          <w:color w:val="000000" w:themeColor="text1"/>
          <w:sz w:val="28"/>
          <w:szCs w:val="28"/>
        </w:rPr>
        <w:t>Шокало</w:t>
      </w:r>
      <w:proofErr w:type="spellEnd"/>
      <w:r w:rsidRPr="00681E07">
        <w:rPr>
          <w:rFonts w:ascii="Times New Roman" w:hAnsi="Times New Roman"/>
          <w:color w:val="000000" w:themeColor="text1"/>
          <w:sz w:val="28"/>
          <w:szCs w:val="28"/>
        </w:rPr>
        <w:t xml:space="preserve"> – К.: ДУІКТ, 2007. – 376 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proofErr w:type="spellStart"/>
      <w:r w:rsidRPr="00A70725">
        <w:rPr>
          <w:rFonts w:ascii="Times New Roman" w:hAnsi="Times New Roman"/>
          <w:sz w:val="28"/>
          <w:szCs w:val="28"/>
        </w:rPr>
        <w:t>Горголюк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 Н.Г. Сучасне діловодство. /Н.Г. </w:t>
      </w:r>
      <w:proofErr w:type="spellStart"/>
      <w:r w:rsidRPr="00A70725">
        <w:rPr>
          <w:rFonts w:ascii="Times New Roman" w:hAnsi="Times New Roman"/>
          <w:sz w:val="28"/>
          <w:szCs w:val="28"/>
        </w:rPr>
        <w:t>Горголюк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, І.А. </w:t>
      </w:r>
      <w:proofErr w:type="spellStart"/>
      <w:r w:rsidRPr="00A70725">
        <w:rPr>
          <w:rFonts w:ascii="Times New Roman" w:hAnsi="Times New Roman"/>
          <w:sz w:val="28"/>
          <w:szCs w:val="28"/>
        </w:rPr>
        <w:t>Казімірова</w:t>
      </w:r>
      <w:proofErr w:type="spellEnd"/>
      <w:r w:rsidRPr="00A70725">
        <w:rPr>
          <w:rFonts w:ascii="Times New Roman" w:hAnsi="Times New Roman"/>
          <w:sz w:val="28"/>
          <w:szCs w:val="28"/>
        </w:rPr>
        <w:t>.- К.: Довіра, 2007, - 687 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70725">
        <w:rPr>
          <w:rFonts w:ascii="Times New Roman" w:hAnsi="Times New Roman"/>
          <w:sz w:val="28"/>
          <w:szCs w:val="28"/>
        </w:rPr>
        <w:t xml:space="preserve">Діденко А.Н. Сучасне діловодство: посібник/ </w:t>
      </w:r>
      <w:proofErr w:type="spellStart"/>
      <w:r w:rsidRPr="00A70725">
        <w:rPr>
          <w:rFonts w:ascii="Times New Roman" w:hAnsi="Times New Roman"/>
          <w:sz w:val="28"/>
          <w:szCs w:val="28"/>
        </w:rPr>
        <w:t>А.Н.Діденко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– 6-те вид., </w:t>
      </w:r>
      <w:proofErr w:type="spellStart"/>
      <w:r w:rsidRPr="00A70725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A70725">
        <w:rPr>
          <w:rFonts w:ascii="Times New Roman" w:hAnsi="Times New Roman"/>
          <w:sz w:val="28"/>
          <w:szCs w:val="28"/>
        </w:rPr>
        <w:t>доповн</w:t>
      </w:r>
      <w:proofErr w:type="spellEnd"/>
      <w:r w:rsidRPr="00A70725">
        <w:rPr>
          <w:rFonts w:ascii="Times New Roman" w:hAnsi="Times New Roman"/>
          <w:sz w:val="28"/>
          <w:szCs w:val="28"/>
        </w:rPr>
        <w:t>. – К.: Либідь, 2010. – 480 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70725">
        <w:rPr>
          <w:rFonts w:ascii="Times New Roman" w:hAnsi="Times New Roman"/>
          <w:sz w:val="28"/>
          <w:szCs w:val="28"/>
        </w:rPr>
        <w:t xml:space="preserve">Зубков М. Сучасна українська ділова мова /М. Зубков. – Х.: </w:t>
      </w:r>
      <w:proofErr w:type="spellStart"/>
      <w:r w:rsidRPr="00A70725">
        <w:rPr>
          <w:rFonts w:ascii="Times New Roman" w:hAnsi="Times New Roman"/>
          <w:sz w:val="28"/>
          <w:szCs w:val="28"/>
        </w:rPr>
        <w:t>Торсінг</w:t>
      </w:r>
      <w:proofErr w:type="spellEnd"/>
      <w:r w:rsidRPr="00A70725">
        <w:rPr>
          <w:rFonts w:ascii="Times New Roman" w:hAnsi="Times New Roman"/>
          <w:sz w:val="28"/>
          <w:szCs w:val="28"/>
        </w:rPr>
        <w:t>, 2002. – 447с.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num" w:pos="993"/>
        </w:tabs>
        <w:spacing w:line="240" w:lineRule="auto"/>
        <w:ind w:left="993" w:hanging="426"/>
        <w:jc w:val="lef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Козоріз В. П. Загальне і кадрове діловодство: 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>Навч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>посіб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/В.П. Козоріз, Н.І. 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>Лапицька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— К.: МАУП,2002. — 168 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bCs/>
          <w:sz w:val="28"/>
          <w:szCs w:val="28"/>
        </w:rPr>
        <w:t>Наказ Головного архівного управління при КМУ №52 від 25.03.2008 р. «Про затвердження переліку типових документів, що утворюються в діяльності органів державної влади та місцевого самоврядування, інших підприємств, установ та організацій, із зазначенням строків зберігання документів»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color w:val="000000"/>
          <w:sz w:val="28"/>
          <w:szCs w:val="28"/>
        </w:rPr>
        <w:t xml:space="preserve">Паламар Л. М., 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</w:rPr>
        <w:t>Кацавець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</w:rPr>
        <w:t xml:space="preserve"> Г. М. Мова ділових паперів: 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</w:rPr>
        <w:t>. посібник. /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</w:rPr>
        <w:t>Л.М.Паламар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70725">
        <w:rPr>
          <w:rFonts w:ascii="Times New Roman" w:hAnsi="Times New Roman"/>
          <w:color w:val="000000"/>
          <w:sz w:val="28"/>
          <w:szCs w:val="28"/>
        </w:rPr>
        <w:t>Г.М.Кацавець</w:t>
      </w:r>
      <w:proofErr w:type="spellEnd"/>
      <w:r w:rsidRPr="00A70725">
        <w:rPr>
          <w:rFonts w:ascii="Times New Roman" w:hAnsi="Times New Roman"/>
          <w:color w:val="000000"/>
          <w:sz w:val="28"/>
          <w:szCs w:val="28"/>
        </w:rPr>
        <w:t xml:space="preserve"> – 4-те вид. – К., 2000. – 200с.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70725">
        <w:rPr>
          <w:rFonts w:ascii="Times New Roman" w:hAnsi="Times New Roman"/>
          <w:sz w:val="28"/>
          <w:szCs w:val="28"/>
        </w:rPr>
        <w:t xml:space="preserve">Палеха Ю. І Управлінське документування: </w:t>
      </w:r>
      <w:proofErr w:type="spellStart"/>
      <w:r w:rsidRPr="00A70725">
        <w:rPr>
          <w:rFonts w:ascii="Times New Roman" w:hAnsi="Times New Roman"/>
          <w:sz w:val="28"/>
          <w:szCs w:val="28"/>
        </w:rPr>
        <w:t>Навч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. посібник. /Ю.І. Палеха. – у 2 ч. – К.: Вид-во </w:t>
      </w:r>
      <w:proofErr w:type="spellStart"/>
      <w:r w:rsidRPr="00A70725">
        <w:rPr>
          <w:rFonts w:ascii="Times New Roman" w:hAnsi="Times New Roman"/>
          <w:sz w:val="28"/>
          <w:szCs w:val="28"/>
        </w:rPr>
        <w:t>Європ</w:t>
      </w:r>
      <w:proofErr w:type="spellEnd"/>
      <w:r w:rsidRPr="00A70725">
        <w:rPr>
          <w:rFonts w:ascii="Times New Roman" w:hAnsi="Times New Roman"/>
          <w:sz w:val="28"/>
          <w:szCs w:val="28"/>
        </w:rPr>
        <w:t>. ун-ту, 2001. – 344с.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70725">
        <w:rPr>
          <w:rFonts w:ascii="Times New Roman" w:hAnsi="Times New Roman"/>
          <w:sz w:val="28"/>
          <w:szCs w:val="28"/>
        </w:rPr>
        <w:t>Цимбалюк О.В. Документальне забезпечення управління /</w:t>
      </w:r>
      <w:proofErr w:type="spellStart"/>
      <w:r w:rsidRPr="00A70725">
        <w:rPr>
          <w:rFonts w:ascii="Times New Roman" w:hAnsi="Times New Roman"/>
          <w:sz w:val="28"/>
          <w:szCs w:val="28"/>
        </w:rPr>
        <w:t>О.В.Цимбалюк</w:t>
      </w:r>
      <w:proofErr w:type="spellEnd"/>
      <w:r w:rsidRPr="00A70725">
        <w:rPr>
          <w:rFonts w:ascii="Times New Roman" w:hAnsi="Times New Roman"/>
          <w:sz w:val="28"/>
          <w:szCs w:val="28"/>
        </w:rPr>
        <w:t xml:space="preserve"> – Університетські наукові записки. – 2006 - №1 (17) – с. 215-221.</w:t>
      </w:r>
    </w:p>
    <w:p w:rsidR="00A70725" w:rsidRPr="00A70725" w:rsidRDefault="00A70725" w:rsidP="00797F04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70725">
        <w:rPr>
          <w:rFonts w:ascii="Times New Roman" w:hAnsi="Times New Roman"/>
          <w:sz w:val="28"/>
          <w:szCs w:val="28"/>
        </w:rPr>
        <w:t>Шевчук С.В. Ділове мовлення. Модульний курс: Підручник. /С.В. Шевчук. – 4-те вид. – К.: Арій, 2009. – 448с.</w:t>
      </w:r>
    </w:p>
    <w:p w:rsidR="00A70725" w:rsidRPr="00A70725" w:rsidRDefault="00A70725" w:rsidP="00A707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A70725" w:rsidRPr="00A70725" w:rsidRDefault="00A70725" w:rsidP="00A70725">
      <w:pPr>
        <w:shd w:val="clear" w:color="auto" w:fill="FFFFFF"/>
        <w:spacing w:line="240" w:lineRule="auto"/>
        <w:rPr>
          <w:rFonts w:ascii="Times New Roman" w:hAnsi="Times New Roman"/>
          <w:bCs/>
          <w:spacing w:val="-6"/>
          <w:sz w:val="28"/>
          <w:szCs w:val="28"/>
        </w:rPr>
      </w:pPr>
    </w:p>
    <w:p w:rsidR="00A70725" w:rsidRPr="00A70725" w:rsidRDefault="00A70725" w:rsidP="00A7072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70725">
        <w:rPr>
          <w:rFonts w:ascii="Times New Roman" w:hAnsi="Times New Roman"/>
          <w:b/>
          <w:bCs/>
          <w:spacing w:val="-6"/>
          <w:szCs w:val="24"/>
        </w:rPr>
        <w:t>Допоміжна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516"/>
        <w:gridCol w:w="3751"/>
        <w:gridCol w:w="4499"/>
      </w:tblGrid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1.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hyperlink r:id="rId10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</w:rPr>
                <w:t>.</w:t>
              </w:r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nbuv.gov.ua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Н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 xml:space="preserve">аукова бібліотека </w:t>
            </w:r>
            <w:proofErr w:type="spellStart"/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ім.вернадського</w:t>
            </w:r>
            <w:proofErr w:type="spellEnd"/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2.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hyperlink r:id="rId11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</w:rPr>
                <w:t>.</w:t>
              </w:r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lib.com.ua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Е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лектронна бібліотека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3.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proofErr w:type="spellStart"/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buklib</w:t>
            </w:r>
            <w:proofErr w:type="spellEnd"/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.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net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Е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лектронна бібліотека «поділля»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4.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hyperlink r:id="rId12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</w:rPr>
                <w:t>.</w:t>
              </w:r>
              <w:proofErr w:type="spellStart"/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nauka-osvita</w:t>
            </w:r>
            <w:proofErr w:type="spellEnd"/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. com.ua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Е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кономіка. проблеми теорії та практики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5.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hyperlink r:id="rId13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</w:rPr>
                <w:t>.</w:t>
              </w:r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pro-invest.com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У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правління підприємством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6.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hyperlink r:id="rId14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</w:rPr>
                <w:t>.</w:t>
              </w:r>
              <w:proofErr w:type="spellStart"/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aup</w:t>
            </w:r>
            <w:proofErr w:type="spellEnd"/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 xml:space="preserve">. </w:t>
            </w:r>
            <w:proofErr w:type="spellStart"/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ru</w:t>
            </w:r>
            <w:proofErr w:type="spellEnd"/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П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ублікації з економіки, фінансів,</w:t>
            </w:r>
          </w:p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менеджменту, маркетингу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</w:rPr>
              <w:t>://</w:t>
            </w:r>
            <w:hyperlink r:id="rId15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</w:rPr>
                <w:t>.</w:t>
              </w:r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ek-lit.agava.ru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Б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ібліотека економічної та ділової літератури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8.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en-US"/>
              </w:rPr>
              <w:t>http</w:t>
            </w:r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pacing w:val="1"/>
                <w:szCs w:val="24"/>
                <w:lang w:val="ru-RU"/>
              </w:rPr>
              <w:t>://</w:t>
            </w:r>
            <w:hyperlink r:id="rId16" w:history="1"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en-US"/>
                </w:rPr>
                <w:t>www</w:t>
              </w:r>
              <w:r w:rsidRPr="00CB130B">
                <w:rPr>
                  <w:rStyle w:val="ad"/>
                  <w:rFonts w:ascii="Times New Roman" w:hAnsi="Times New Roman"/>
                  <w:b w:val="0"/>
                  <w:caps w:val="0"/>
                  <w:color w:val="000000" w:themeColor="text1"/>
                  <w:spacing w:val="1"/>
                  <w:szCs w:val="24"/>
                  <w:u w:val="none"/>
                  <w:lang w:val="ru-RU"/>
                </w:rPr>
                <w:t>.</w:t>
              </w:r>
            </w:hyperlink>
            <w:r w:rsidRPr="00CB130B">
              <w:rPr>
                <w:rFonts w:ascii="Times New Roman" w:hAnsi="Times New Roman"/>
                <w:b w:val="0"/>
                <w:caps w:val="0"/>
                <w:color w:val="000000" w:themeColor="text1"/>
                <w:szCs w:val="24"/>
              </w:rPr>
              <w:t>ptpu.ru</w:t>
            </w:r>
          </w:p>
        </w:tc>
        <w:tc>
          <w:tcPr>
            <w:tcW w:w="5478" w:type="dxa"/>
          </w:tcPr>
          <w:p w:rsidR="00A70725" w:rsidRPr="00A70725" w:rsidRDefault="00CB130B" w:rsidP="00CB130B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Проблеми теорії та практики управління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9.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 w:themeColor="text1"/>
                <w:spacing w:val="1"/>
                <w:szCs w:val="24"/>
              </w:rPr>
            </w:pPr>
            <w:r w:rsidRPr="00CB130B">
              <w:rPr>
                <w:rStyle w:val="st"/>
                <w:rFonts w:ascii="Times New Roman" w:hAnsi="Times New Roman"/>
                <w:b w:val="0"/>
                <w:iCs/>
                <w:caps w:val="0"/>
                <w:color w:val="000000" w:themeColor="text1"/>
                <w:szCs w:val="24"/>
              </w:rPr>
              <w:t>http://www.kadrovyk.com.ua</w:t>
            </w:r>
          </w:p>
        </w:tc>
        <w:tc>
          <w:tcPr>
            <w:tcW w:w="5478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 xml:space="preserve">Кадровик </w:t>
            </w:r>
            <w:proofErr w:type="spellStart"/>
            <w:r w:rsidRPr="00A70725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>україни</w:t>
            </w:r>
            <w:proofErr w:type="spellEnd"/>
            <w:r w:rsidRPr="00A70725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 xml:space="preserve"> – </w:t>
            </w:r>
            <w:proofErr w:type="spellStart"/>
            <w:r w:rsidRPr="00A70725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>щомісячний</w:t>
            </w:r>
            <w:proofErr w:type="spellEnd"/>
            <w:r w:rsidRPr="00A70725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 xml:space="preserve"> 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спеціалізований журнал</w:t>
            </w:r>
          </w:p>
        </w:tc>
      </w:tr>
      <w:tr w:rsidR="00A70725" w:rsidRPr="00A70725" w:rsidTr="007C2B87">
        <w:tc>
          <w:tcPr>
            <w:tcW w:w="513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10.</w:t>
            </w:r>
          </w:p>
        </w:tc>
        <w:tc>
          <w:tcPr>
            <w:tcW w:w="3969" w:type="dxa"/>
          </w:tcPr>
          <w:p w:rsidR="00A70725" w:rsidRPr="00CB130B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Style w:val="st"/>
                <w:rFonts w:ascii="Times New Roman" w:hAnsi="Times New Roman"/>
                <w:b w:val="0"/>
                <w:iCs/>
                <w:color w:val="000000" w:themeColor="text1"/>
                <w:szCs w:val="24"/>
              </w:rPr>
            </w:pPr>
            <w:r w:rsidRPr="00CB130B">
              <w:rPr>
                <w:rStyle w:val="st"/>
                <w:rFonts w:ascii="Times New Roman" w:hAnsi="Times New Roman"/>
                <w:b w:val="0"/>
                <w:iCs/>
                <w:caps w:val="0"/>
                <w:color w:val="000000" w:themeColor="text1"/>
                <w:szCs w:val="24"/>
              </w:rPr>
              <w:t>http://www.delovodstvo.ru/ua/</w:t>
            </w:r>
          </w:p>
        </w:tc>
        <w:tc>
          <w:tcPr>
            <w:tcW w:w="5478" w:type="dxa"/>
          </w:tcPr>
          <w:p w:rsidR="00A70725" w:rsidRPr="00A70725" w:rsidRDefault="00CB130B" w:rsidP="00A7072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aps w:val="0"/>
                <w:szCs w:val="24"/>
              </w:rPr>
              <w:t>С</w:t>
            </w:r>
            <w:r w:rsidRPr="00A70725">
              <w:rPr>
                <w:rFonts w:ascii="Times New Roman" w:hAnsi="Times New Roman"/>
                <w:b w:val="0"/>
                <w:caps w:val="0"/>
                <w:szCs w:val="24"/>
              </w:rPr>
              <w:t>татті про діловодство</w:t>
            </w:r>
          </w:p>
        </w:tc>
      </w:tr>
    </w:tbl>
    <w:p w:rsidR="00A70725" w:rsidRPr="00A70725" w:rsidRDefault="00A70725" w:rsidP="00A70725">
      <w:pPr>
        <w:shd w:val="clear" w:color="auto" w:fill="FFFFFF"/>
        <w:tabs>
          <w:tab w:val="left" w:pos="18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0725" w:rsidRPr="00A70725" w:rsidRDefault="00A70725" w:rsidP="00A70725">
      <w:pPr>
        <w:shd w:val="clear" w:color="auto" w:fill="FFFFFF"/>
        <w:tabs>
          <w:tab w:val="left" w:pos="365"/>
        </w:tabs>
        <w:spacing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A70725">
        <w:rPr>
          <w:rFonts w:ascii="Times New Roman" w:hAnsi="Times New Roman"/>
          <w:b/>
          <w:sz w:val="28"/>
          <w:szCs w:val="28"/>
        </w:rPr>
        <w:t>12. Інформаційні ресурси</w:t>
      </w:r>
    </w:p>
    <w:p w:rsidR="00A70725" w:rsidRPr="00A70725" w:rsidRDefault="00A70725" w:rsidP="00A70725">
      <w:pPr>
        <w:shd w:val="clear" w:color="auto" w:fill="FFFFFF"/>
        <w:tabs>
          <w:tab w:val="left" w:pos="365"/>
        </w:tabs>
        <w:spacing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A70725" w:rsidRPr="00A70725" w:rsidRDefault="00727A5F" w:rsidP="00797F04">
      <w:pPr>
        <w:numPr>
          <w:ilvl w:val="0"/>
          <w:numId w:val="8"/>
        </w:numPr>
        <w:tabs>
          <w:tab w:val="clear" w:pos="72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www.statistics.math.designerz.com</w:t>
        </w:r>
      </w:hyperlink>
    </w:p>
    <w:p w:rsidR="00A70725" w:rsidRPr="00A70725" w:rsidRDefault="00727A5F" w:rsidP="00797F04">
      <w:pPr>
        <w:numPr>
          <w:ilvl w:val="0"/>
          <w:numId w:val="8"/>
        </w:numPr>
        <w:tabs>
          <w:tab w:val="clear" w:pos="720"/>
          <w:tab w:val="num" w:pos="90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www.uamc.com.ua</w:t>
        </w:r>
      </w:hyperlink>
    </w:p>
    <w:p w:rsidR="00A70725" w:rsidRPr="00A70725" w:rsidRDefault="00727A5F" w:rsidP="00797F04">
      <w:pPr>
        <w:numPr>
          <w:ilvl w:val="0"/>
          <w:numId w:val="8"/>
        </w:numPr>
        <w:tabs>
          <w:tab w:val="clear" w:pos="720"/>
          <w:tab w:val="num" w:pos="90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www.ukrindastrial.com.ua</w:t>
        </w:r>
      </w:hyperlink>
    </w:p>
    <w:p w:rsidR="00A70725" w:rsidRPr="00A70725" w:rsidRDefault="00727A5F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www.dai.kiev.ua</w:t>
        </w:r>
      </w:hyperlink>
    </w:p>
    <w:p w:rsidR="00A70725" w:rsidRPr="00A70725" w:rsidRDefault="00727A5F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www.consulting.ru</w:t>
        </w:r>
      </w:hyperlink>
    </w:p>
    <w:p w:rsidR="00A70725" w:rsidRPr="00A70725" w:rsidRDefault="00727A5F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www.expert.ru</w:t>
        </w:r>
      </w:hyperlink>
    </w:p>
    <w:p w:rsidR="00A70725" w:rsidRPr="00A70725" w:rsidRDefault="00727A5F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A70725" w:rsidRPr="00A70725">
          <w:rPr>
            <w:rStyle w:val="ad"/>
            <w:rFonts w:ascii="Times New Roman" w:hAnsi="Times New Roman"/>
            <w:color w:val="000000"/>
            <w:sz w:val="28"/>
            <w:szCs w:val="28"/>
          </w:rPr>
          <w:t>www.akdi.ru</w:t>
        </w:r>
      </w:hyperlink>
    </w:p>
    <w:p w:rsidR="00A70725" w:rsidRPr="00A70725" w:rsidRDefault="00A70725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color w:val="000000"/>
          <w:sz w:val="28"/>
          <w:szCs w:val="28"/>
        </w:rPr>
        <w:t>www.cfin.ru</w:t>
      </w:r>
    </w:p>
    <w:p w:rsidR="00A70725" w:rsidRPr="00A70725" w:rsidRDefault="00A70725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color w:val="000000"/>
          <w:sz w:val="28"/>
          <w:szCs w:val="28"/>
        </w:rPr>
        <w:t>www.bcg.ru</w:t>
      </w:r>
    </w:p>
    <w:p w:rsidR="00A70725" w:rsidRPr="00A70725" w:rsidRDefault="00A70725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color w:val="000000"/>
          <w:sz w:val="28"/>
          <w:szCs w:val="28"/>
        </w:rPr>
        <w:t>www.rbc.ru</w:t>
      </w:r>
    </w:p>
    <w:p w:rsidR="00A70725" w:rsidRPr="00A70725" w:rsidRDefault="00A70725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color w:val="000000"/>
          <w:sz w:val="28"/>
          <w:szCs w:val="28"/>
        </w:rPr>
        <w:t>www.odn.ru</w:t>
      </w:r>
    </w:p>
    <w:p w:rsidR="00A70725" w:rsidRPr="00A70725" w:rsidRDefault="00A70725" w:rsidP="00797F04">
      <w:pPr>
        <w:pStyle w:val="aa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A70725">
        <w:rPr>
          <w:rFonts w:ascii="Times New Roman" w:hAnsi="Times New Roman"/>
          <w:color w:val="000000"/>
          <w:sz w:val="28"/>
          <w:szCs w:val="28"/>
        </w:rPr>
        <w:t>www.mbc.ru</w:t>
      </w:r>
    </w:p>
    <w:p w:rsidR="008E638A" w:rsidRDefault="008E638A" w:rsidP="00A70725">
      <w:pPr>
        <w:spacing w:line="240" w:lineRule="auto"/>
      </w:pPr>
    </w:p>
    <w:sectPr w:rsidR="008E638A" w:rsidSect="00313FE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5F" w:rsidRDefault="00727A5F">
      <w:r>
        <w:separator/>
      </w:r>
    </w:p>
  </w:endnote>
  <w:endnote w:type="continuationSeparator" w:id="0">
    <w:p w:rsidR="00727A5F" w:rsidRDefault="007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69" w:rsidRDefault="006F7D69" w:rsidP="00233CD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7D69" w:rsidRDefault="006F7D69" w:rsidP="00233C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69" w:rsidRDefault="006F7D69" w:rsidP="00233CD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66CA">
      <w:rPr>
        <w:rStyle w:val="a9"/>
        <w:noProof/>
      </w:rPr>
      <w:t>36</w:t>
    </w:r>
    <w:r>
      <w:rPr>
        <w:rStyle w:val="a9"/>
      </w:rPr>
      <w:fldChar w:fldCharType="end"/>
    </w:r>
  </w:p>
  <w:p w:rsidR="006F7D69" w:rsidRDefault="006F7D69" w:rsidP="00233C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5F" w:rsidRDefault="00727A5F">
      <w:r>
        <w:separator/>
      </w:r>
    </w:p>
  </w:footnote>
  <w:footnote w:type="continuationSeparator" w:id="0">
    <w:p w:rsidR="00727A5F" w:rsidRDefault="0072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544"/>
    <w:multiLevelType w:val="hybridMultilevel"/>
    <w:tmpl w:val="AB28995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2BD1"/>
    <w:multiLevelType w:val="hybridMultilevel"/>
    <w:tmpl w:val="439C177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C49B2"/>
    <w:multiLevelType w:val="hybridMultilevel"/>
    <w:tmpl w:val="C7140714"/>
    <w:lvl w:ilvl="0" w:tplc="F5149076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BE7"/>
    <w:multiLevelType w:val="hybridMultilevel"/>
    <w:tmpl w:val="D93C8C00"/>
    <w:lvl w:ilvl="0" w:tplc="3BB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5D67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77E4"/>
    <w:multiLevelType w:val="hybridMultilevel"/>
    <w:tmpl w:val="5010D60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C1F44"/>
    <w:multiLevelType w:val="hybridMultilevel"/>
    <w:tmpl w:val="5AA87A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C87103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41BA9"/>
    <w:multiLevelType w:val="hybridMultilevel"/>
    <w:tmpl w:val="D58E5638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B5C5B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111AD"/>
    <w:multiLevelType w:val="hybridMultilevel"/>
    <w:tmpl w:val="8372302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BC6F89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1773AF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860196"/>
    <w:multiLevelType w:val="hybridMultilevel"/>
    <w:tmpl w:val="3788AF5A"/>
    <w:lvl w:ilvl="0" w:tplc="02F6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B5B84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70DF1"/>
    <w:multiLevelType w:val="hybridMultilevel"/>
    <w:tmpl w:val="B2389468"/>
    <w:lvl w:ilvl="0" w:tplc="9F42350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</w:rPr>
    </w:lvl>
    <w:lvl w:ilvl="1" w:tplc="452E6AAA">
      <w:start w:val="1"/>
      <w:numFmt w:val="russianLower"/>
      <w:lvlText w:val="%2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2" w:tplc="12604E18">
      <w:start w:val="1"/>
      <w:numFmt w:val="russianLower"/>
      <w:lvlText w:val="%3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3" w:tplc="6E424C28">
      <w:start w:val="1"/>
      <w:numFmt w:val="russianLower"/>
      <w:lvlText w:val="%4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4" w:tplc="BBB4654C">
      <w:start w:val="1"/>
      <w:numFmt w:val="russianLower"/>
      <w:lvlText w:val="%5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5" w:tplc="34E484F4">
      <w:start w:val="1"/>
      <w:numFmt w:val="russianLower"/>
      <w:lvlText w:val="%6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6" w:tplc="8B58346E">
      <w:start w:val="1"/>
      <w:numFmt w:val="russianLower"/>
      <w:lvlText w:val="%7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7" w:tplc="7DF22490">
      <w:start w:val="1"/>
      <w:numFmt w:val="russianLower"/>
      <w:lvlText w:val="%8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8" w:tplc="F5149076">
      <w:start w:val="1"/>
      <w:numFmt w:val="russianLower"/>
      <w:lvlText w:val="%9)"/>
      <w:lvlJc w:val="left"/>
      <w:pPr>
        <w:tabs>
          <w:tab w:val="num" w:pos="851"/>
        </w:tabs>
        <w:ind w:left="510" w:firstLine="0"/>
      </w:pPr>
      <w:rPr>
        <w:rFonts w:hint="default"/>
      </w:rPr>
    </w:lvl>
  </w:abstractNum>
  <w:abstractNum w:abstractNumId="16">
    <w:nsid w:val="15E36495"/>
    <w:multiLevelType w:val="hybridMultilevel"/>
    <w:tmpl w:val="0D5CCACE"/>
    <w:lvl w:ilvl="0" w:tplc="522E3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26F46"/>
    <w:multiLevelType w:val="hybridMultilevel"/>
    <w:tmpl w:val="DDEC3B98"/>
    <w:lvl w:ilvl="0" w:tplc="3B7C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ED15EA"/>
    <w:multiLevelType w:val="hybridMultilevel"/>
    <w:tmpl w:val="4400355A"/>
    <w:lvl w:ilvl="0" w:tplc="9F42350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1" w:tplc="FF44A15E">
      <w:start w:val="1"/>
      <w:numFmt w:val="russianLower"/>
      <w:lvlText w:val="%2)"/>
      <w:lvlJc w:val="left"/>
      <w:pPr>
        <w:tabs>
          <w:tab w:val="num" w:pos="856"/>
        </w:tabs>
        <w:ind w:left="510" w:firstLine="0"/>
      </w:pPr>
      <w:rPr>
        <w:rFonts w:hint="default"/>
      </w:rPr>
    </w:lvl>
    <w:lvl w:ilvl="2" w:tplc="E6F86F70">
      <w:start w:val="1"/>
      <w:numFmt w:val="russianLower"/>
      <w:lvlText w:val="%3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3" w:tplc="875415FC">
      <w:start w:val="1"/>
      <w:numFmt w:val="russianLower"/>
      <w:lvlText w:val="%4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4" w:tplc="8146C540">
      <w:start w:val="1"/>
      <w:numFmt w:val="russianLower"/>
      <w:lvlText w:val="%5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5" w:tplc="E5F47A0E">
      <w:start w:val="1"/>
      <w:numFmt w:val="russianLower"/>
      <w:lvlText w:val="%6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6" w:tplc="84788D76">
      <w:start w:val="1"/>
      <w:numFmt w:val="russianLower"/>
      <w:lvlText w:val="%7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7" w:tplc="26DC19BC">
      <w:start w:val="1"/>
      <w:numFmt w:val="russianLower"/>
      <w:lvlText w:val="%8)"/>
      <w:lvlJc w:val="left"/>
      <w:pPr>
        <w:tabs>
          <w:tab w:val="num" w:pos="5741"/>
        </w:tabs>
        <w:ind w:left="5400" w:firstLine="0"/>
      </w:pPr>
      <w:rPr>
        <w:rFonts w:hint="default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0E3BB8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7184E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575F0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A411C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370642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F46E9"/>
    <w:multiLevelType w:val="hybridMultilevel"/>
    <w:tmpl w:val="16DC55F2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63022F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B3678"/>
    <w:multiLevelType w:val="hybridMultilevel"/>
    <w:tmpl w:val="B0AE9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FDB23A9"/>
    <w:multiLevelType w:val="hybridMultilevel"/>
    <w:tmpl w:val="0D2214F0"/>
    <w:lvl w:ilvl="0" w:tplc="747A0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9B5B3E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47313D"/>
    <w:multiLevelType w:val="hybridMultilevel"/>
    <w:tmpl w:val="7EFC2766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44DAF"/>
    <w:multiLevelType w:val="hybridMultilevel"/>
    <w:tmpl w:val="DF1A6426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1">
    <w:nsid w:val="37741918"/>
    <w:multiLevelType w:val="hybridMultilevel"/>
    <w:tmpl w:val="E98A1550"/>
    <w:lvl w:ilvl="0" w:tplc="5CEAFE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8264EF4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B11D52"/>
    <w:multiLevelType w:val="hybridMultilevel"/>
    <w:tmpl w:val="2E4EF5C0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046F14"/>
    <w:multiLevelType w:val="hybridMultilevel"/>
    <w:tmpl w:val="094ADC9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690CBF"/>
    <w:multiLevelType w:val="hybridMultilevel"/>
    <w:tmpl w:val="77C2DB68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35039"/>
    <w:multiLevelType w:val="hybridMultilevel"/>
    <w:tmpl w:val="583429B4"/>
    <w:lvl w:ilvl="0" w:tplc="259C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DA356C"/>
    <w:multiLevelType w:val="hybridMultilevel"/>
    <w:tmpl w:val="39861218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227F70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E2267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E66DD0"/>
    <w:multiLevelType w:val="hybridMultilevel"/>
    <w:tmpl w:val="10141E64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55A5"/>
    <w:multiLevelType w:val="hybridMultilevel"/>
    <w:tmpl w:val="DB40AC76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7C2C01"/>
    <w:multiLevelType w:val="hybridMultilevel"/>
    <w:tmpl w:val="98988B66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C81765"/>
    <w:multiLevelType w:val="hybridMultilevel"/>
    <w:tmpl w:val="89F8503C"/>
    <w:lvl w:ilvl="0" w:tplc="9F42350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1" w:tplc="31BAFEA0">
      <w:start w:val="1"/>
      <w:numFmt w:val="russianLower"/>
      <w:lvlText w:val="%2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2" w:tplc="6FF221C2">
      <w:start w:val="1"/>
      <w:numFmt w:val="russianLower"/>
      <w:lvlText w:val="%3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3" w:tplc="770A6006">
      <w:start w:val="1"/>
      <w:numFmt w:val="russianLower"/>
      <w:lvlText w:val="%4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4" w:tplc="1004AA58">
      <w:start w:val="1"/>
      <w:numFmt w:val="russianLower"/>
      <w:lvlText w:val="%5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57A093B"/>
    <w:multiLevelType w:val="hybridMultilevel"/>
    <w:tmpl w:val="439C177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19228E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96C7A"/>
    <w:multiLevelType w:val="hybridMultilevel"/>
    <w:tmpl w:val="AAD63E2C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47">
    <w:nsid w:val="48EE0E0B"/>
    <w:multiLevelType w:val="hybridMultilevel"/>
    <w:tmpl w:val="9A2C0858"/>
    <w:lvl w:ilvl="0" w:tplc="E5F47A0E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A4C7E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8375A8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3B1034"/>
    <w:multiLevelType w:val="hybridMultilevel"/>
    <w:tmpl w:val="9EB2B732"/>
    <w:lvl w:ilvl="0" w:tplc="D7987422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002B368">
      <w:start w:val="1"/>
      <w:numFmt w:val="russianLower"/>
      <w:lvlText w:val="%2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2" w:tplc="84788D76">
      <w:start w:val="1"/>
      <w:numFmt w:val="russianLower"/>
      <w:lvlText w:val="%3)"/>
      <w:lvlJc w:val="left"/>
      <w:pPr>
        <w:tabs>
          <w:tab w:val="num" w:pos="2321"/>
        </w:tabs>
        <w:ind w:left="1980" w:firstLine="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49063F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C22FA7"/>
    <w:multiLevelType w:val="hybridMultilevel"/>
    <w:tmpl w:val="9EC2F142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1E6BC6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C36D0C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1E04AE"/>
    <w:multiLevelType w:val="hybridMultilevel"/>
    <w:tmpl w:val="FF04D720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2445A2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4649E0"/>
    <w:multiLevelType w:val="hybridMultilevel"/>
    <w:tmpl w:val="BE601300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083861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E30F22"/>
    <w:multiLevelType w:val="hybridMultilevel"/>
    <w:tmpl w:val="A0A678FA"/>
    <w:lvl w:ilvl="0" w:tplc="4580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DD5581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C3172C"/>
    <w:multiLevelType w:val="hybridMultilevel"/>
    <w:tmpl w:val="3876937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CA08DC"/>
    <w:multiLevelType w:val="hybridMultilevel"/>
    <w:tmpl w:val="6E7047E2"/>
    <w:lvl w:ilvl="0" w:tplc="55229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ECD3A0B"/>
    <w:multiLevelType w:val="hybridMultilevel"/>
    <w:tmpl w:val="E63C40E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E626F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DB5A53"/>
    <w:multiLevelType w:val="hybridMultilevel"/>
    <w:tmpl w:val="DEFAA660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2C7C53"/>
    <w:multiLevelType w:val="hybridMultilevel"/>
    <w:tmpl w:val="88B6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2407A18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B7021A"/>
    <w:multiLevelType w:val="hybridMultilevel"/>
    <w:tmpl w:val="70D4D6C6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0A3D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5832FF6"/>
    <w:multiLevelType w:val="hybridMultilevel"/>
    <w:tmpl w:val="59744D7E"/>
    <w:lvl w:ilvl="0" w:tplc="29F02880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157DB3"/>
    <w:multiLevelType w:val="hybridMultilevel"/>
    <w:tmpl w:val="1BF882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330F5F"/>
    <w:multiLevelType w:val="hybridMultilevel"/>
    <w:tmpl w:val="C4BA94B0"/>
    <w:lvl w:ilvl="0" w:tplc="F5149076">
      <w:start w:val="1"/>
      <w:numFmt w:val="russianLower"/>
      <w:lvlText w:val="%1)"/>
      <w:lvlJc w:val="left"/>
      <w:pPr>
        <w:tabs>
          <w:tab w:val="num" w:pos="6641"/>
        </w:tabs>
        <w:ind w:left="630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30" w:hanging="360"/>
      </w:pPr>
    </w:lvl>
    <w:lvl w:ilvl="2" w:tplc="0422001B" w:tentative="1">
      <w:start w:val="1"/>
      <w:numFmt w:val="lowerRoman"/>
      <w:lvlText w:val="%3."/>
      <w:lvlJc w:val="right"/>
      <w:pPr>
        <w:ind w:left="7950" w:hanging="180"/>
      </w:pPr>
    </w:lvl>
    <w:lvl w:ilvl="3" w:tplc="0422000F" w:tentative="1">
      <w:start w:val="1"/>
      <w:numFmt w:val="decimal"/>
      <w:lvlText w:val="%4."/>
      <w:lvlJc w:val="left"/>
      <w:pPr>
        <w:ind w:left="8670" w:hanging="360"/>
      </w:pPr>
    </w:lvl>
    <w:lvl w:ilvl="4" w:tplc="04220019" w:tentative="1">
      <w:start w:val="1"/>
      <w:numFmt w:val="lowerLetter"/>
      <w:lvlText w:val="%5."/>
      <w:lvlJc w:val="left"/>
      <w:pPr>
        <w:ind w:left="9390" w:hanging="360"/>
      </w:pPr>
    </w:lvl>
    <w:lvl w:ilvl="5" w:tplc="0422001B" w:tentative="1">
      <w:start w:val="1"/>
      <w:numFmt w:val="lowerRoman"/>
      <w:lvlText w:val="%6."/>
      <w:lvlJc w:val="right"/>
      <w:pPr>
        <w:ind w:left="10110" w:hanging="180"/>
      </w:pPr>
    </w:lvl>
    <w:lvl w:ilvl="6" w:tplc="0422000F" w:tentative="1">
      <w:start w:val="1"/>
      <w:numFmt w:val="decimal"/>
      <w:lvlText w:val="%7."/>
      <w:lvlJc w:val="left"/>
      <w:pPr>
        <w:ind w:left="10830" w:hanging="360"/>
      </w:pPr>
    </w:lvl>
    <w:lvl w:ilvl="7" w:tplc="04220019" w:tentative="1">
      <w:start w:val="1"/>
      <w:numFmt w:val="lowerLetter"/>
      <w:lvlText w:val="%8."/>
      <w:lvlJc w:val="left"/>
      <w:pPr>
        <w:ind w:left="11550" w:hanging="360"/>
      </w:pPr>
    </w:lvl>
    <w:lvl w:ilvl="8" w:tplc="0422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72">
    <w:nsid w:val="697F6CB0"/>
    <w:multiLevelType w:val="hybridMultilevel"/>
    <w:tmpl w:val="3E500AE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66AEF"/>
    <w:multiLevelType w:val="hybridMultilevel"/>
    <w:tmpl w:val="3C16A21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4">
    <w:nsid w:val="6BA900AE"/>
    <w:multiLevelType w:val="hybridMultilevel"/>
    <w:tmpl w:val="8B98E7B0"/>
    <w:lvl w:ilvl="0" w:tplc="84788D76">
      <w:start w:val="1"/>
      <w:numFmt w:val="russianLower"/>
      <w:lvlText w:val="%1)"/>
      <w:lvlJc w:val="left"/>
      <w:pPr>
        <w:tabs>
          <w:tab w:val="num" w:pos="5021"/>
        </w:tabs>
        <w:ind w:left="468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0" w:hanging="360"/>
      </w:pPr>
    </w:lvl>
    <w:lvl w:ilvl="2" w:tplc="0422001B" w:tentative="1">
      <w:start w:val="1"/>
      <w:numFmt w:val="lowerRoman"/>
      <w:lvlText w:val="%3."/>
      <w:lvlJc w:val="right"/>
      <w:pPr>
        <w:ind w:left="6330" w:hanging="180"/>
      </w:pPr>
    </w:lvl>
    <w:lvl w:ilvl="3" w:tplc="0422000F" w:tentative="1">
      <w:start w:val="1"/>
      <w:numFmt w:val="decimal"/>
      <w:lvlText w:val="%4."/>
      <w:lvlJc w:val="left"/>
      <w:pPr>
        <w:ind w:left="7050" w:hanging="360"/>
      </w:pPr>
    </w:lvl>
    <w:lvl w:ilvl="4" w:tplc="04220019" w:tentative="1">
      <w:start w:val="1"/>
      <w:numFmt w:val="lowerLetter"/>
      <w:lvlText w:val="%5."/>
      <w:lvlJc w:val="left"/>
      <w:pPr>
        <w:ind w:left="7770" w:hanging="360"/>
      </w:pPr>
    </w:lvl>
    <w:lvl w:ilvl="5" w:tplc="0422001B" w:tentative="1">
      <w:start w:val="1"/>
      <w:numFmt w:val="lowerRoman"/>
      <w:lvlText w:val="%6."/>
      <w:lvlJc w:val="right"/>
      <w:pPr>
        <w:ind w:left="8490" w:hanging="180"/>
      </w:pPr>
    </w:lvl>
    <w:lvl w:ilvl="6" w:tplc="0422000F" w:tentative="1">
      <w:start w:val="1"/>
      <w:numFmt w:val="decimal"/>
      <w:lvlText w:val="%7."/>
      <w:lvlJc w:val="left"/>
      <w:pPr>
        <w:ind w:left="9210" w:hanging="360"/>
      </w:pPr>
    </w:lvl>
    <w:lvl w:ilvl="7" w:tplc="04220019" w:tentative="1">
      <w:start w:val="1"/>
      <w:numFmt w:val="lowerLetter"/>
      <w:lvlText w:val="%8."/>
      <w:lvlJc w:val="left"/>
      <w:pPr>
        <w:ind w:left="9930" w:hanging="360"/>
      </w:pPr>
    </w:lvl>
    <w:lvl w:ilvl="8" w:tplc="0422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75">
    <w:nsid w:val="6F5A1AEB"/>
    <w:multiLevelType w:val="hybridMultilevel"/>
    <w:tmpl w:val="D85012D2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BF3C54"/>
    <w:multiLevelType w:val="hybridMultilevel"/>
    <w:tmpl w:val="25082C4E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4558D9"/>
    <w:multiLevelType w:val="hybridMultilevel"/>
    <w:tmpl w:val="5EBA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EA14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4A204C"/>
    <w:multiLevelType w:val="hybridMultilevel"/>
    <w:tmpl w:val="6E1EDAFA"/>
    <w:lvl w:ilvl="0" w:tplc="14DEE3D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1DA198C"/>
    <w:multiLevelType w:val="hybridMultilevel"/>
    <w:tmpl w:val="EBC21A56"/>
    <w:lvl w:ilvl="0" w:tplc="FF44A15E">
      <w:start w:val="1"/>
      <w:numFmt w:val="russianLower"/>
      <w:lvlText w:val="%1)"/>
      <w:lvlJc w:val="left"/>
      <w:pPr>
        <w:tabs>
          <w:tab w:val="num" w:pos="856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DD6A26"/>
    <w:multiLevelType w:val="hybridMultilevel"/>
    <w:tmpl w:val="066A7008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81">
    <w:nsid w:val="73514C4D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567BD7"/>
    <w:multiLevelType w:val="hybridMultilevel"/>
    <w:tmpl w:val="888AA96A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5A8099C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7AE2022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9BD2CDB"/>
    <w:multiLevelType w:val="hybridMultilevel"/>
    <w:tmpl w:val="34D8A8DE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A1D6BE0"/>
    <w:multiLevelType w:val="hybridMultilevel"/>
    <w:tmpl w:val="9B6E5B2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C340C"/>
    <w:multiLevelType w:val="hybridMultilevel"/>
    <w:tmpl w:val="C7140714"/>
    <w:lvl w:ilvl="0" w:tplc="F5149076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06488D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8E09A9"/>
    <w:multiLevelType w:val="hybridMultilevel"/>
    <w:tmpl w:val="ABE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EA14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C660EF6">
      <w:start w:val="1"/>
      <w:numFmt w:val="russianLow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D903E23"/>
    <w:multiLevelType w:val="hybridMultilevel"/>
    <w:tmpl w:val="A5F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81E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E27DF7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EE61FD9"/>
    <w:multiLevelType w:val="hybridMultilevel"/>
    <w:tmpl w:val="DE225CF8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FFD6284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36"/>
  </w:num>
  <w:num w:numId="3">
    <w:abstractNumId w:val="17"/>
  </w:num>
  <w:num w:numId="4">
    <w:abstractNumId w:val="59"/>
  </w:num>
  <w:num w:numId="5">
    <w:abstractNumId w:val="13"/>
  </w:num>
  <w:num w:numId="6">
    <w:abstractNumId w:val="3"/>
  </w:num>
  <w:num w:numId="7">
    <w:abstractNumId w:val="27"/>
  </w:num>
  <w:num w:numId="8">
    <w:abstractNumId w:val="70"/>
  </w:num>
  <w:num w:numId="9">
    <w:abstractNumId w:val="31"/>
  </w:num>
  <w:num w:numId="10">
    <w:abstractNumId w:val="62"/>
  </w:num>
  <w:num w:numId="11">
    <w:abstractNumId w:val="51"/>
  </w:num>
  <w:num w:numId="12">
    <w:abstractNumId w:val="91"/>
  </w:num>
  <w:num w:numId="13">
    <w:abstractNumId w:val="48"/>
  </w:num>
  <w:num w:numId="14">
    <w:abstractNumId w:val="84"/>
  </w:num>
  <w:num w:numId="15">
    <w:abstractNumId w:val="67"/>
  </w:num>
  <w:num w:numId="16">
    <w:abstractNumId w:val="39"/>
  </w:num>
  <w:num w:numId="17">
    <w:abstractNumId w:val="77"/>
  </w:num>
  <w:num w:numId="18">
    <w:abstractNumId w:val="81"/>
  </w:num>
  <w:num w:numId="19">
    <w:abstractNumId w:val="38"/>
  </w:num>
  <w:num w:numId="20">
    <w:abstractNumId w:val="45"/>
  </w:num>
  <w:num w:numId="21">
    <w:abstractNumId w:val="54"/>
  </w:num>
  <w:num w:numId="22">
    <w:abstractNumId w:val="1"/>
  </w:num>
  <w:num w:numId="23">
    <w:abstractNumId w:val="44"/>
  </w:num>
  <w:num w:numId="24">
    <w:abstractNumId w:val="82"/>
  </w:num>
  <w:num w:numId="25">
    <w:abstractNumId w:val="86"/>
  </w:num>
  <w:num w:numId="26">
    <w:abstractNumId w:val="65"/>
  </w:num>
  <w:num w:numId="27">
    <w:abstractNumId w:val="12"/>
  </w:num>
  <w:num w:numId="28">
    <w:abstractNumId w:val="58"/>
  </w:num>
  <w:num w:numId="29">
    <w:abstractNumId w:val="49"/>
  </w:num>
  <w:num w:numId="30">
    <w:abstractNumId w:val="7"/>
  </w:num>
  <w:num w:numId="31">
    <w:abstractNumId w:val="60"/>
  </w:num>
  <w:num w:numId="32">
    <w:abstractNumId w:val="14"/>
  </w:num>
  <w:num w:numId="33">
    <w:abstractNumId w:val="32"/>
  </w:num>
  <w:num w:numId="34">
    <w:abstractNumId w:val="9"/>
  </w:num>
  <w:num w:numId="35">
    <w:abstractNumId w:val="64"/>
  </w:num>
  <w:num w:numId="36">
    <w:abstractNumId w:val="53"/>
  </w:num>
  <w:num w:numId="37">
    <w:abstractNumId w:val="15"/>
  </w:num>
  <w:num w:numId="38">
    <w:abstractNumId w:val="43"/>
  </w:num>
  <w:num w:numId="39">
    <w:abstractNumId w:val="18"/>
  </w:num>
  <w:num w:numId="40">
    <w:abstractNumId w:val="79"/>
  </w:num>
  <w:num w:numId="41">
    <w:abstractNumId w:val="19"/>
  </w:num>
  <w:num w:numId="42">
    <w:abstractNumId w:val="23"/>
  </w:num>
  <w:num w:numId="43">
    <w:abstractNumId w:val="56"/>
  </w:num>
  <w:num w:numId="44">
    <w:abstractNumId w:val="20"/>
  </w:num>
  <w:num w:numId="45">
    <w:abstractNumId w:val="25"/>
  </w:num>
  <w:num w:numId="46">
    <w:abstractNumId w:val="47"/>
  </w:num>
  <w:num w:numId="47">
    <w:abstractNumId w:val="50"/>
  </w:num>
  <w:num w:numId="48">
    <w:abstractNumId w:val="21"/>
  </w:num>
  <w:num w:numId="49">
    <w:abstractNumId w:val="88"/>
  </w:num>
  <w:num w:numId="50">
    <w:abstractNumId w:val="93"/>
  </w:num>
  <w:num w:numId="51">
    <w:abstractNumId w:val="74"/>
  </w:num>
  <w:num w:numId="52">
    <w:abstractNumId w:val="2"/>
  </w:num>
  <w:num w:numId="53">
    <w:abstractNumId w:val="87"/>
  </w:num>
  <w:num w:numId="54">
    <w:abstractNumId w:val="71"/>
  </w:num>
  <w:num w:numId="55">
    <w:abstractNumId w:val="69"/>
  </w:num>
  <w:num w:numId="56">
    <w:abstractNumId w:val="90"/>
  </w:num>
  <w:num w:numId="57">
    <w:abstractNumId w:val="6"/>
  </w:num>
  <w:num w:numId="58">
    <w:abstractNumId w:val="68"/>
  </w:num>
  <w:num w:numId="59">
    <w:abstractNumId w:val="75"/>
  </w:num>
  <w:num w:numId="60">
    <w:abstractNumId w:val="61"/>
  </w:num>
  <w:num w:numId="61">
    <w:abstractNumId w:val="52"/>
  </w:num>
  <w:num w:numId="62">
    <w:abstractNumId w:val="89"/>
  </w:num>
  <w:num w:numId="63">
    <w:abstractNumId w:val="55"/>
  </w:num>
  <w:num w:numId="64">
    <w:abstractNumId w:val="85"/>
  </w:num>
  <w:num w:numId="65">
    <w:abstractNumId w:val="37"/>
  </w:num>
  <w:num w:numId="66">
    <w:abstractNumId w:val="10"/>
  </w:num>
  <w:num w:numId="67">
    <w:abstractNumId w:val="34"/>
  </w:num>
  <w:num w:numId="68">
    <w:abstractNumId w:val="42"/>
  </w:num>
  <w:num w:numId="69">
    <w:abstractNumId w:val="92"/>
  </w:num>
  <w:num w:numId="70">
    <w:abstractNumId w:val="5"/>
  </w:num>
  <w:num w:numId="71">
    <w:abstractNumId w:val="41"/>
  </w:num>
  <w:num w:numId="72">
    <w:abstractNumId w:val="24"/>
  </w:num>
  <w:num w:numId="73">
    <w:abstractNumId w:val="28"/>
  </w:num>
  <w:num w:numId="74">
    <w:abstractNumId w:val="83"/>
  </w:num>
  <w:num w:numId="75">
    <w:abstractNumId w:val="22"/>
  </w:num>
  <w:num w:numId="76">
    <w:abstractNumId w:val="4"/>
  </w:num>
  <w:num w:numId="77">
    <w:abstractNumId w:val="11"/>
  </w:num>
  <w:num w:numId="78">
    <w:abstractNumId w:val="73"/>
  </w:num>
  <w:num w:numId="79">
    <w:abstractNumId w:val="80"/>
  </w:num>
  <w:num w:numId="80">
    <w:abstractNumId w:val="26"/>
  </w:num>
  <w:num w:numId="81">
    <w:abstractNumId w:val="30"/>
  </w:num>
  <w:num w:numId="82">
    <w:abstractNumId w:val="46"/>
  </w:num>
  <w:num w:numId="83">
    <w:abstractNumId w:val="66"/>
  </w:num>
  <w:num w:numId="84">
    <w:abstractNumId w:val="16"/>
  </w:num>
  <w:num w:numId="85">
    <w:abstractNumId w:val="29"/>
  </w:num>
  <w:num w:numId="86">
    <w:abstractNumId w:val="57"/>
  </w:num>
  <w:num w:numId="87">
    <w:abstractNumId w:val="72"/>
  </w:num>
  <w:num w:numId="88">
    <w:abstractNumId w:val="76"/>
  </w:num>
  <w:num w:numId="89">
    <w:abstractNumId w:val="33"/>
  </w:num>
  <w:num w:numId="90">
    <w:abstractNumId w:val="0"/>
  </w:num>
  <w:num w:numId="91">
    <w:abstractNumId w:val="35"/>
  </w:num>
  <w:num w:numId="92">
    <w:abstractNumId w:val="63"/>
  </w:num>
  <w:num w:numId="93">
    <w:abstractNumId w:val="40"/>
  </w:num>
  <w:num w:numId="94">
    <w:abstractNumId w:va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86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A"/>
    <w:rsid w:val="00004AC4"/>
    <w:rsid w:val="000078C9"/>
    <w:rsid w:val="000115A5"/>
    <w:rsid w:val="00014BB2"/>
    <w:rsid w:val="00016D3D"/>
    <w:rsid w:val="0002049C"/>
    <w:rsid w:val="000205FC"/>
    <w:rsid w:val="00022B5F"/>
    <w:rsid w:val="000249CA"/>
    <w:rsid w:val="00024ADF"/>
    <w:rsid w:val="00025378"/>
    <w:rsid w:val="00025948"/>
    <w:rsid w:val="00032642"/>
    <w:rsid w:val="000408B5"/>
    <w:rsid w:val="00041C17"/>
    <w:rsid w:val="00042E44"/>
    <w:rsid w:val="00043F8C"/>
    <w:rsid w:val="00053237"/>
    <w:rsid w:val="00061BFF"/>
    <w:rsid w:val="000677C4"/>
    <w:rsid w:val="000701C5"/>
    <w:rsid w:val="0007095A"/>
    <w:rsid w:val="00073025"/>
    <w:rsid w:val="00075811"/>
    <w:rsid w:val="00076272"/>
    <w:rsid w:val="000812E1"/>
    <w:rsid w:val="00082795"/>
    <w:rsid w:val="00090F62"/>
    <w:rsid w:val="000954C8"/>
    <w:rsid w:val="000A10C6"/>
    <w:rsid w:val="000A26E4"/>
    <w:rsid w:val="000A3623"/>
    <w:rsid w:val="000A39A6"/>
    <w:rsid w:val="000A3D86"/>
    <w:rsid w:val="000C758D"/>
    <w:rsid w:val="000F4F31"/>
    <w:rsid w:val="000F7A8E"/>
    <w:rsid w:val="000F7C26"/>
    <w:rsid w:val="00110137"/>
    <w:rsid w:val="001120A7"/>
    <w:rsid w:val="00114025"/>
    <w:rsid w:val="001157A0"/>
    <w:rsid w:val="001174D3"/>
    <w:rsid w:val="00120F88"/>
    <w:rsid w:val="00121184"/>
    <w:rsid w:val="00127004"/>
    <w:rsid w:val="00133C0E"/>
    <w:rsid w:val="00136441"/>
    <w:rsid w:val="00140391"/>
    <w:rsid w:val="00142DB7"/>
    <w:rsid w:val="00142FCA"/>
    <w:rsid w:val="00143FDA"/>
    <w:rsid w:val="00150DB0"/>
    <w:rsid w:val="00152847"/>
    <w:rsid w:val="001620DC"/>
    <w:rsid w:val="001645B3"/>
    <w:rsid w:val="00164A5F"/>
    <w:rsid w:val="001660B5"/>
    <w:rsid w:val="00167E6E"/>
    <w:rsid w:val="00171044"/>
    <w:rsid w:val="001731F4"/>
    <w:rsid w:val="00175A4B"/>
    <w:rsid w:val="001932B1"/>
    <w:rsid w:val="001947B1"/>
    <w:rsid w:val="001947E9"/>
    <w:rsid w:val="00196037"/>
    <w:rsid w:val="001A1D13"/>
    <w:rsid w:val="001A2530"/>
    <w:rsid w:val="001A3AF0"/>
    <w:rsid w:val="001A460D"/>
    <w:rsid w:val="001A4E3B"/>
    <w:rsid w:val="001A6F3E"/>
    <w:rsid w:val="001B60C8"/>
    <w:rsid w:val="001B6463"/>
    <w:rsid w:val="001C5FF6"/>
    <w:rsid w:val="001C74EA"/>
    <w:rsid w:val="001C7D2B"/>
    <w:rsid w:val="001D531A"/>
    <w:rsid w:val="001E016F"/>
    <w:rsid w:val="001E7A9A"/>
    <w:rsid w:val="001F0242"/>
    <w:rsid w:val="001F672C"/>
    <w:rsid w:val="00201C53"/>
    <w:rsid w:val="00204902"/>
    <w:rsid w:val="00204FFE"/>
    <w:rsid w:val="002059E5"/>
    <w:rsid w:val="002117A6"/>
    <w:rsid w:val="00211AB4"/>
    <w:rsid w:val="00214EFD"/>
    <w:rsid w:val="0021649C"/>
    <w:rsid w:val="00222BD3"/>
    <w:rsid w:val="002266CA"/>
    <w:rsid w:val="00230B06"/>
    <w:rsid w:val="002321EE"/>
    <w:rsid w:val="00233CDB"/>
    <w:rsid w:val="00243C54"/>
    <w:rsid w:val="00246482"/>
    <w:rsid w:val="0025223B"/>
    <w:rsid w:val="00261A0A"/>
    <w:rsid w:val="0026291D"/>
    <w:rsid w:val="00263FC8"/>
    <w:rsid w:val="00281034"/>
    <w:rsid w:val="0028271D"/>
    <w:rsid w:val="002835A1"/>
    <w:rsid w:val="00283A6B"/>
    <w:rsid w:val="00283D4D"/>
    <w:rsid w:val="00287CB7"/>
    <w:rsid w:val="00290067"/>
    <w:rsid w:val="00291533"/>
    <w:rsid w:val="00292769"/>
    <w:rsid w:val="00296F9A"/>
    <w:rsid w:val="002B541F"/>
    <w:rsid w:val="002C1169"/>
    <w:rsid w:val="002C2446"/>
    <w:rsid w:val="002D076F"/>
    <w:rsid w:val="002D091B"/>
    <w:rsid w:val="002D611F"/>
    <w:rsid w:val="002E3C39"/>
    <w:rsid w:val="00311727"/>
    <w:rsid w:val="00313FEB"/>
    <w:rsid w:val="003141A0"/>
    <w:rsid w:val="0031665B"/>
    <w:rsid w:val="00320108"/>
    <w:rsid w:val="00320EB3"/>
    <w:rsid w:val="003232C5"/>
    <w:rsid w:val="0032512A"/>
    <w:rsid w:val="003257B2"/>
    <w:rsid w:val="00332C85"/>
    <w:rsid w:val="003362A0"/>
    <w:rsid w:val="00343BFD"/>
    <w:rsid w:val="00353B27"/>
    <w:rsid w:val="00363B05"/>
    <w:rsid w:val="00365A90"/>
    <w:rsid w:val="003819CE"/>
    <w:rsid w:val="00384FDA"/>
    <w:rsid w:val="00385A0C"/>
    <w:rsid w:val="003872DC"/>
    <w:rsid w:val="003874BE"/>
    <w:rsid w:val="00390AE1"/>
    <w:rsid w:val="00391297"/>
    <w:rsid w:val="00393CC3"/>
    <w:rsid w:val="003965F9"/>
    <w:rsid w:val="003A08D7"/>
    <w:rsid w:val="003A2838"/>
    <w:rsid w:val="003A356E"/>
    <w:rsid w:val="003A6F9E"/>
    <w:rsid w:val="003B5EAA"/>
    <w:rsid w:val="003B71C5"/>
    <w:rsid w:val="003B7617"/>
    <w:rsid w:val="003B7C80"/>
    <w:rsid w:val="003D5396"/>
    <w:rsid w:val="003D5DB7"/>
    <w:rsid w:val="003D6441"/>
    <w:rsid w:val="003D75DB"/>
    <w:rsid w:val="003E0C24"/>
    <w:rsid w:val="003E15A6"/>
    <w:rsid w:val="003F394B"/>
    <w:rsid w:val="00405E18"/>
    <w:rsid w:val="00415AD5"/>
    <w:rsid w:val="00424035"/>
    <w:rsid w:val="00426071"/>
    <w:rsid w:val="00427ABD"/>
    <w:rsid w:val="00435D45"/>
    <w:rsid w:val="004410DF"/>
    <w:rsid w:val="00450CFC"/>
    <w:rsid w:val="0045383B"/>
    <w:rsid w:val="00455EA2"/>
    <w:rsid w:val="00463DCB"/>
    <w:rsid w:val="00472043"/>
    <w:rsid w:val="004754ED"/>
    <w:rsid w:val="00485FED"/>
    <w:rsid w:val="004965AC"/>
    <w:rsid w:val="004A0E51"/>
    <w:rsid w:val="004B3296"/>
    <w:rsid w:val="004B44E0"/>
    <w:rsid w:val="004B5C6E"/>
    <w:rsid w:val="004B6715"/>
    <w:rsid w:val="004B6880"/>
    <w:rsid w:val="004B7EB4"/>
    <w:rsid w:val="004C3A0B"/>
    <w:rsid w:val="004C5984"/>
    <w:rsid w:val="004D0B21"/>
    <w:rsid w:val="004E525D"/>
    <w:rsid w:val="004F0D60"/>
    <w:rsid w:val="004F274E"/>
    <w:rsid w:val="004F3DD3"/>
    <w:rsid w:val="004F4284"/>
    <w:rsid w:val="004F4ED0"/>
    <w:rsid w:val="004F79CB"/>
    <w:rsid w:val="005167C0"/>
    <w:rsid w:val="0052481E"/>
    <w:rsid w:val="00526DA0"/>
    <w:rsid w:val="005329C4"/>
    <w:rsid w:val="00534154"/>
    <w:rsid w:val="00537B85"/>
    <w:rsid w:val="005449C5"/>
    <w:rsid w:val="00547C27"/>
    <w:rsid w:val="00556014"/>
    <w:rsid w:val="00556409"/>
    <w:rsid w:val="00556710"/>
    <w:rsid w:val="00567903"/>
    <w:rsid w:val="00585A29"/>
    <w:rsid w:val="005901A4"/>
    <w:rsid w:val="0059556E"/>
    <w:rsid w:val="00596A06"/>
    <w:rsid w:val="00596C69"/>
    <w:rsid w:val="005A14B6"/>
    <w:rsid w:val="005A6474"/>
    <w:rsid w:val="005B4239"/>
    <w:rsid w:val="005B6453"/>
    <w:rsid w:val="005C0A6B"/>
    <w:rsid w:val="005C4838"/>
    <w:rsid w:val="005D38F5"/>
    <w:rsid w:val="005D54DF"/>
    <w:rsid w:val="005F2A9E"/>
    <w:rsid w:val="005F63CD"/>
    <w:rsid w:val="00600B69"/>
    <w:rsid w:val="00610925"/>
    <w:rsid w:val="00612E8F"/>
    <w:rsid w:val="006130DB"/>
    <w:rsid w:val="006146AF"/>
    <w:rsid w:val="006231A5"/>
    <w:rsid w:val="00624A42"/>
    <w:rsid w:val="00624C84"/>
    <w:rsid w:val="006321C6"/>
    <w:rsid w:val="00635CAD"/>
    <w:rsid w:val="006418C3"/>
    <w:rsid w:val="00641B81"/>
    <w:rsid w:val="0064383B"/>
    <w:rsid w:val="00643F71"/>
    <w:rsid w:val="00643FD6"/>
    <w:rsid w:val="006453E8"/>
    <w:rsid w:val="0065187C"/>
    <w:rsid w:val="006544C3"/>
    <w:rsid w:val="006544C9"/>
    <w:rsid w:val="00670EA7"/>
    <w:rsid w:val="0067500D"/>
    <w:rsid w:val="006755ED"/>
    <w:rsid w:val="00681E07"/>
    <w:rsid w:val="006823B3"/>
    <w:rsid w:val="0068377B"/>
    <w:rsid w:val="0069224C"/>
    <w:rsid w:val="00692A93"/>
    <w:rsid w:val="00692B9A"/>
    <w:rsid w:val="00693661"/>
    <w:rsid w:val="00693C01"/>
    <w:rsid w:val="00693D0E"/>
    <w:rsid w:val="006950F2"/>
    <w:rsid w:val="006A5944"/>
    <w:rsid w:val="006A617E"/>
    <w:rsid w:val="006A7BA4"/>
    <w:rsid w:val="006B1C75"/>
    <w:rsid w:val="006B6285"/>
    <w:rsid w:val="006D1B04"/>
    <w:rsid w:val="006D451C"/>
    <w:rsid w:val="006D6DF4"/>
    <w:rsid w:val="006E1D12"/>
    <w:rsid w:val="006E6FFA"/>
    <w:rsid w:val="006F5239"/>
    <w:rsid w:val="006F7D69"/>
    <w:rsid w:val="00702743"/>
    <w:rsid w:val="0071450B"/>
    <w:rsid w:val="0071463A"/>
    <w:rsid w:val="00727A5F"/>
    <w:rsid w:val="00735A7C"/>
    <w:rsid w:val="00736CF7"/>
    <w:rsid w:val="00736D31"/>
    <w:rsid w:val="007577FC"/>
    <w:rsid w:val="0076511D"/>
    <w:rsid w:val="00765BCE"/>
    <w:rsid w:val="00770505"/>
    <w:rsid w:val="007764E2"/>
    <w:rsid w:val="00791E2B"/>
    <w:rsid w:val="00795D71"/>
    <w:rsid w:val="00797F04"/>
    <w:rsid w:val="007A2B42"/>
    <w:rsid w:val="007A5F1F"/>
    <w:rsid w:val="007A71D6"/>
    <w:rsid w:val="007A767F"/>
    <w:rsid w:val="007B0552"/>
    <w:rsid w:val="007B54E5"/>
    <w:rsid w:val="007C2B87"/>
    <w:rsid w:val="007C7B48"/>
    <w:rsid w:val="007D2338"/>
    <w:rsid w:val="007D3214"/>
    <w:rsid w:val="007D609A"/>
    <w:rsid w:val="007D78AC"/>
    <w:rsid w:val="007E1B24"/>
    <w:rsid w:val="007E29C8"/>
    <w:rsid w:val="007E574F"/>
    <w:rsid w:val="007F0020"/>
    <w:rsid w:val="007F1365"/>
    <w:rsid w:val="007F15C2"/>
    <w:rsid w:val="007F1C72"/>
    <w:rsid w:val="007F2284"/>
    <w:rsid w:val="007F24BC"/>
    <w:rsid w:val="007F71A4"/>
    <w:rsid w:val="00803C5C"/>
    <w:rsid w:val="00806195"/>
    <w:rsid w:val="008127C8"/>
    <w:rsid w:val="0082454D"/>
    <w:rsid w:val="00837F7A"/>
    <w:rsid w:val="0084616E"/>
    <w:rsid w:val="00853EA5"/>
    <w:rsid w:val="008542AE"/>
    <w:rsid w:val="00855E8B"/>
    <w:rsid w:val="00861837"/>
    <w:rsid w:val="00864919"/>
    <w:rsid w:val="00866A33"/>
    <w:rsid w:val="00871A38"/>
    <w:rsid w:val="008721EB"/>
    <w:rsid w:val="00874512"/>
    <w:rsid w:val="00875842"/>
    <w:rsid w:val="00880189"/>
    <w:rsid w:val="00882DE5"/>
    <w:rsid w:val="0088529A"/>
    <w:rsid w:val="00892ABB"/>
    <w:rsid w:val="008A5CBB"/>
    <w:rsid w:val="008B3AE4"/>
    <w:rsid w:val="008B471D"/>
    <w:rsid w:val="008B5BA0"/>
    <w:rsid w:val="008C2626"/>
    <w:rsid w:val="008C7C00"/>
    <w:rsid w:val="008D7F78"/>
    <w:rsid w:val="008E1C6B"/>
    <w:rsid w:val="008E2123"/>
    <w:rsid w:val="008E2D58"/>
    <w:rsid w:val="008E638A"/>
    <w:rsid w:val="00907D02"/>
    <w:rsid w:val="00912FA8"/>
    <w:rsid w:val="00920513"/>
    <w:rsid w:val="00920EFD"/>
    <w:rsid w:val="00932DE1"/>
    <w:rsid w:val="00942AD5"/>
    <w:rsid w:val="009431AF"/>
    <w:rsid w:val="009461C5"/>
    <w:rsid w:val="00954F0C"/>
    <w:rsid w:val="00955606"/>
    <w:rsid w:val="00957321"/>
    <w:rsid w:val="00960113"/>
    <w:rsid w:val="0096796C"/>
    <w:rsid w:val="009749CE"/>
    <w:rsid w:val="00977AB2"/>
    <w:rsid w:val="00977B40"/>
    <w:rsid w:val="00982A54"/>
    <w:rsid w:val="00987F0B"/>
    <w:rsid w:val="00997015"/>
    <w:rsid w:val="009A17F6"/>
    <w:rsid w:val="009A5E40"/>
    <w:rsid w:val="009B0883"/>
    <w:rsid w:val="009B1268"/>
    <w:rsid w:val="009B6E2F"/>
    <w:rsid w:val="009B7D9B"/>
    <w:rsid w:val="009D0DAF"/>
    <w:rsid w:val="009D2937"/>
    <w:rsid w:val="009D4669"/>
    <w:rsid w:val="009D7222"/>
    <w:rsid w:val="009E2080"/>
    <w:rsid w:val="009E2093"/>
    <w:rsid w:val="00A02AC0"/>
    <w:rsid w:val="00A05A49"/>
    <w:rsid w:val="00A06801"/>
    <w:rsid w:val="00A13128"/>
    <w:rsid w:val="00A23C74"/>
    <w:rsid w:val="00A25DC9"/>
    <w:rsid w:val="00A36276"/>
    <w:rsid w:val="00A40A15"/>
    <w:rsid w:val="00A41163"/>
    <w:rsid w:val="00A43CCA"/>
    <w:rsid w:val="00A51D92"/>
    <w:rsid w:val="00A6359B"/>
    <w:rsid w:val="00A70725"/>
    <w:rsid w:val="00A71EAC"/>
    <w:rsid w:val="00A720A0"/>
    <w:rsid w:val="00A73A0A"/>
    <w:rsid w:val="00A779AB"/>
    <w:rsid w:val="00A85FA3"/>
    <w:rsid w:val="00A87D2E"/>
    <w:rsid w:val="00A92584"/>
    <w:rsid w:val="00A9517D"/>
    <w:rsid w:val="00AA5258"/>
    <w:rsid w:val="00AA57E7"/>
    <w:rsid w:val="00AB4B07"/>
    <w:rsid w:val="00AD0DC1"/>
    <w:rsid w:val="00AD27D5"/>
    <w:rsid w:val="00AD5A22"/>
    <w:rsid w:val="00AE334D"/>
    <w:rsid w:val="00AE41E2"/>
    <w:rsid w:val="00AF1C61"/>
    <w:rsid w:val="00AF2A83"/>
    <w:rsid w:val="00B0716D"/>
    <w:rsid w:val="00B1189F"/>
    <w:rsid w:val="00B15660"/>
    <w:rsid w:val="00B1736C"/>
    <w:rsid w:val="00B21B0E"/>
    <w:rsid w:val="00B3238F"/>
    <w:rsid w:val="00B32490"/>
    <w:rsid w:val="00B35945"/>
    <w:rsid w:val="00B4149E"/>
    <w:rsid w:val="00B70415"/>
    <w:rsid w:val="00B74EAD"/>
    <w:rsid w:val="00B760E9"/>
    <w:rsid w:val="00B768BC"/>
    <w:rsid w:val="00B77EE7"/>
    <w:rsid w:val="00B8074B"/>
    <w:rsid w:val="00B82B7F"/>
    <w:rsid w:val="00B95671"/>
    <w:rsid w:val="00B97516"/>
    <w:rsid w:val="00BA5773"/>
    <w:rsid w:val="00BB2DAD"/>
    <w:rsid w:val="00BB59C0"/>
    <w:rsid w:val="00BB7197"/>
    <w:rsid w:val="00BC019D"/>
    <w:rsid w:val="00BC0B07"/>
    <w:rsid w:val="00BC2DF6"/>
    <w:rsid w:val="00BD3775"/>
    <w:rsid w:val="00BE5FCF"/>
    <w:rsid w:val="00BE6433"/>
    <w:rsid w:val="00BF0E85"/>
    <w:rsid w:val="00BF1396"/>
    <w:rsid w:val="00BF279A"/>
    <w:rsid w:val="00C037D3"/>
    <w:rsid w:val="00C03DBF"/>
    <w:rsid w:val="00C1079A"/>
    <w:rsid w:val="00C168EC"/>
    <w:rsid w:val="00C20195"/>
    <w:rsid w:val="00C33B89"/>
    <w:rsid w:val="00C34D6A"/>
    <w:rsid w:val="00C40960"/>
    <w:rsid w:val="00C414A7"/>
    <w:rsid w:val="00C44267"/>
    <w:rsid w:val="00C44788"/>
    <w:rsid w:val="00C447DF"/>
    <w:rsid w:val="00C50242"/>
    <w:rsid w:val="00C52A96"/>
    <w:rsid w:val="00C53C04"/>
    <w:rsid w:val="00C544C2"/>
    <w:rsid w:val="00C60A52"/>
    <w:rsid w:val="00C60FD8"/>
    <w:rsid w:val="00C6105C"/>
    <w:rsid w:val="00C6414D"/>
    <w:rsid w:val="00C64CA4"/>
    <w:rsid w:val="00C653C6"/>
    <w:rsid w:val="00C67AC7"/>
    <w:rsid w:val="00C71D1D"/>
    <w:rsid w:val="00C724D6"/>
    <w:rsid w:val="00C75133"/>
    <w:rsid w:val="00C757EC"/>
    <w:rsid w:val="00C75A71"/>
    <w:rsid w:val="00C75E85"/>
    <w:rsid w:val="00C76CE7"/>
    <w:rsid w:val="00C85BC6"/>
    <w:rsid w:val="00C878EF"/>
    <w:rsid w:val="00C90589"/>
    <w:rsid w:val="00C94768"/>
    <w:rsid w:val="00C96640"/>
    <w:rsid w:val="00C9683A"/>
    <w:rsid w:val="00CA4D83"/>
    <w:rsid w:val="00CA6145"/>
    <w:rsid w:val="00CB130B"/>
    <w:rsid w:val="00CB2EF4"/>
    <w:rsid w:val="00CC2169"/>
    <w:rsid w:val="00CC2D77"/>
    <w:rsid w:val="00CC2E1B"/>
    <w:rsid w:val="00CC7908"/>
    <w:rsid w:val="00CD0BF1"/>
    <w:rsid w:val="00CD45B3"/>
    <w:rsid w:val="00CF1FB7"/>
    <w:rsid w:val="00CF223C"/>
    <w:rsid w:val="00D016EE"/>
    <w:rsid w:val="00D0310B"/>
    <w:rsid w:val="00D04E3F"/>
    <w:rsid w:val="00D1259A"/>
    <w:rsid w:val="00D14C2D"/>
    <w:rsid w:val="00D167F5"/>
    <w:rsid w:val="00D20844"/>
    <w:rsid w:val="00D344E3"/>
    <w:rsid w:val="00D43097"/>
    <w:rsid w:val="00D62131"/>
    <w:rsid w:val="00D62746"/>
    <w:rsid w:val="00D651D2"/>
    <w:rsid w:val="00D74EEE"/>
    <w:rsid w:val="00D75826"/>
    <w:rsid w:val="00D84FEF"/>
    <w:rsid w:val="00D85762"/>
    <w:rsid w:val="00D915B6"/>
    <w:rsid w:val="00D9495C"/>
    <w:rsid w:val="00DA0B5A"/>
    <w:rsid w:val="00DA4522"/>
    <w:rsid w:val="00DA4CDD"/>
    <w:rsid w:val="00DA6CA0"/>
    <w:rsid w:val="00DB02D5"/>
    <w:rsid w:val="00DC4D39"/>
    <w:rsid w:val="00DD2CC1"/>
    <w:rsid w:val="00DD6799"/>
    <w:rsid w:val="00DE11D2"/>
    <w:rsid w:val="00DE5089"/>
    <w:rsid w:val="00DE71C1"/>
    <w:rsid w:val="00DF698C"/>
    <w:rsid w:val="00E0251C"/>
    <w:rsid w:val="00E12C73"/>
    <w:rsid w:val="00E1667E"/>
    <w:rsid w:val="00E2196E"/>
    <w:rsid w:val="00E23D30"/>
    <w:rsid w:val="00E253F6"/>
    <w:rsid w:val="00E35940"/>
    <w:rsid w:val="00E4205F"/>
    <w:rsid w:val="00E42496"/>
    <w:rsid w:val="00E42808"/>
    <w:rsid w:val="00E46F81"/>
    <w:rsid w:val="00E52580"/>
    <w:rsid w:val="00E53B07"/>
    <w:rsid w:val="00E53D8A"/>
    <w:rsid w:val="00E644E7"/>
    <w:rsid w:val="00E863F2"/>
    <w:rsid w:val="00E86A9B"/>
    <w:rsid w:val="00E97492"/>
    <w:rsid w:val="00E9788C"/>
    <w:rsid w:val="00EA7B76"/>
    <w:rsid w:val="00EB2839"/>
    <w:rsid w:val="00EB383D"/>
    <w:rsid w:val="00EB51CC"/>
    <w:rsid w:val="00EB5BA5"/>
    <w:rsid w:val="00EB771C"/>
    <w:rsid w:val="00EC1A20"/>
    <w:rsid w:val="00EC6C6D"/>
    <w:rsid w:val="00EC7AB3"/>
    <w:rsid w:val="00ED1E13"/>
    <w:rsid w:val="00ED2BAD"/>
    <w:rsid w:val="00ED6F78"/>
    <w:rsid w:val="00EE1BD4"/>
    <w:rsid w:val="00EE5B68"/>
    <w:rsid w:val="00EF1780"/>
    <w:rsid w:val="00F017F1"/>
    <w:rsid w:val="00F21039"/>
    <w:rsid w:val="00F259D4"/>
    <w:rsid w:val="00F26BAD"/>
    <w:rsid w:val="00F30F50"/>
    <w:rsid w:val="00F36E6F"/>
    <w:rsid w:val="00F4161E"/>
    <w:rsid w:val="00F478D4"/>
    <w:rsid w:val="00F52040"/>
    <w:rsid w:val="00F546C1"/>
    <w:rsid w:val="00F60450"/>
    <w:rsid w:val="00F6266B"/>
    <w:rsid w:val="00F65FB1"/>
    <w:rsid w:val="00F67442"/>
    <w:rsid w:val="00F74D3D"/>
    <w:rsid w:val="00F8202A"/>
    <w:rsid w:val="00F83A92"/>
    <w:rsid w:val="00F92E53"/>
    <w:rsid w:val="00FA1104"/>
    <w:rsid w:val="00FA66FD"/>
    <w:rsid w:val="00FB2A14"/>
    <w:rsid w:val="00FB41FF"/>
    <w:rsid w:val="00FC4E21"/>
    <w:rsid w:val="00FC6D23"/>
    <w:rsid w:val="00FD15A0"/>
    <w:rsid w:val="00FD3046"/>
    <w:rsid w:val="00FD5057"/>
    <w:rsid w:val="00FF061A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7A462-F4B8-4025-A755-E5DE176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4"/>
    <w:pPr>
      <w:spacing w:line="360" w:lineRule="auto"/>
      <w:ind w:firstLine="720"/>
      <w:jc w:val="both"/>
    </w:pPr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qFormat/>
    <w:rsid w:val="008E638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63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638A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b/>
      <w:sz w:val="28"/>
      <w:lang w:val="ru-RU"/>
    </w:rPr>
  </w:style>
  <w:style w:type="paragraph" w:styleId="4">
    <w:name w:val="heading 4"/>
    <w:basedOn w:val="a"/>
    <w:next w:val="a"/>
    <w:qFormat/>
    <w:rsid w:val="008E638A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sz w:val="28"/>
      <w:lang w:val="ru-RU"/>
    </w:rPr>
  </w:style>
  <w:style w:type="paragraph" w:styleId="5">
    <w:name w:val="heading 5"/>
    <w:basedOn w:val="a"/>
    <w:next w:val="a"/>
    <w:qFormat/>
    <w:rsid w:val="008E638A"/>
    <w:pPr>
      <w:keepNext/>
      <w:spacing w:line="240" w:lineRule="auto"/>
      <w:ind w:firstLine="0"/>
      <w:jc w:val="center"/>
      <w:outlineLvl w:val="4"/>
    </w:pPr>
    <w:rPr>
      <w:rFonts w:ascii="Times New Roman" w:hAnsi="Times New Roman"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38A"/>
    <w:pPr>
      <w:jc w:val="center"/>
    </w:pPr>
    <w:rPr>
      <w:b/>
      <w:caps/>
    </w:rPr>
  </w:style>
  <w:style w:type="paragraph" w:styleId="20">
    <w:name w:val="Body Text 2"/>
    <w:basedOn w:val="a"/>
    <w:rsid w:val="008E638A"/>
    <w:pPr>
      <w:ind w:left="709" w:hanging="709"/>
    </w:pPr>
  </w:style>
  <w:style w:type="paragraph" w:styleId="a5">
    <w:name w:val="Body Text"/>
    <w:basedOn w:val="a"/>
    <w:rsid w:val="008E638A"/>
    <w:pPr>
      <w:spacing w:line="240" w:lineRule="auto"/>
      <w:ind w:firstLine="0"/>
      <w:jc w:val="center"/>
    </w:pPr>
    <w:rPr>
      <w:caps/>
    </w:rPr>
  </w:style>
  <w:style w:type="paragraph" w:styleId="21">
    <w:name w:val="Body Text Indent 2"/>
    <w:basedOn w:val="a"/>
    <w:rsid w:val="008E638A"/>
    <w:rPr>
      <w:caps/>
    </w:rPr>
  </w:style>
  <w:style w:type="paragraph" w:customStyle="1" w:styleId="FR2">
    <w:name w:val="FR2"/>
    <w:rsid w:val="008E638A"/>
    <w:pPr>
      <w:widowControl w:val="0"/>
      <w:autoSpaceDE w:val="0"/>
      <w:autoSpaceDN w:val="0"/>
      <w:adjustRightInd w:val="0"/>
      <w:spacing w:line="480" w:lineRule="auto"/>
      <w:ind w:left="760"/>
    </w:pPr>
    <w:rPr>
      <w:sz w:val="16"/>
      <w:szCs w:val="16"/>
      <w:lang w:eastAsia="ru-RU"/>
    </w:rPr>
  </w:style>
  <w:style w:type="paragraph" w:customStyle="1" w:styleId="FR3">
    <w:name w:val="FR3"/>
    <w:rsid w:val="008E638A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40">
    <w:name w:val="заголовок 4"/>
    <w:basedOn w:val="a"/>
    <w:next w:val="a"/>
    <w:rsid w:val="008E638A"/>
    <w:pPr>
      <w:keepNext/>
      <w:jc w:val="center"/>
    </w:pPr>
    <w:rPr>
      <w:b/>
      <w:caps/>
    </w:rPr>
  </w:style>
  <w:style w:type="paragraph" w:styleId="a6">
    <w:name w:val="Body Text Indent"/>
    <w:basedOn w:val="a"/>
    <w:rsid w:val="00FC4E21"/>
    <w:pPr>
      <w:spacing w:after="120"/>
      <w:ind w:left="283"/>
    </w:pPr>
  </w:style>
  <w:style w:type="table" w:styleId="a7">
    <w:name w:val="Table Grid"/>
    <w:basedOn w:val="a1"/>
    <w:rsid w:val="00E23D30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33CDB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233CDB"/>
  </w:style>
  <w:style w:type="character" w:customStyle="1" w:styleId="FontStyle148">
    <w:name w:val="Font Style148"/>
    <w:rsid w:val="00765BCE"/>
    <w:rPr>
      <w:rFonts w:ascii="Arial" w:hAnsi="Arial" w:cs="Arial"/>
      <w:b/>
      <w:bCs/>
      <w:sz w:val="22"/>
      <w:szCs w:val="22"/>
    </w:rPr>
  </w:style>
  <w:style w:type="character" w:customStyle="1" w:styleId="FontStyle141">
    <w:name w:val="Font Style141"/>
    <w:rsid w:val="000205FC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64383B"/>
    <w:pPr>
      <w:ind w:left="720"/>
      <w:contextualSpacing/>
    </w:pPr>
  </w:style>
  <w:style w:type="character" w:styleId="ab">
    <w:name w:val="Strong"/>
    <w:basedOn w:val="a0"/>
    <w:qFormat/>
    <w:rsid w:val="00670EA7"/>
    <w:rPr>
      <w:b/>
      <w:bCs/>
    </w:rPr>
  </w:style>
  <w:style w:type="character" w:customStyle="1" w:styleId="FontStyle24">
    <w:name w:val="Font Style24"/>
    <w:basedOn w:val="a0"/>
    <w:rsid w:val="00670EA7"/>
    <w:rPr>
      <w:rFonts w:ascii="Arial" w:hAnsi="Arial" w:cs="Arial"/>
      <w:sz w:val="18"/>
      <w:szCs w:val="18"/>
    </w:rPr>
  </w:style>
  <w:style w:type="character" w:customStyle="1" w:styleId="FontStyle142">
    <w:name w:val="Font Style142"/>
    <w:rsid w:val="00E97492"/>
    <w:rPr>
      <w:rFonts w:ascii="Arial" w:hAnsi="Arial" w:cs="Arial"/>
      <w:b/>
      <w:bCs/>
      <w:sz w:val="20"/>
      <w:szCs w:val="20"/>
    </w:rPr>
  </w:style>
  <w:style w:type="paragraph" w:customStyle="1" w:styleId="Style46">
    <w:name w:val="Style46"/>
    <w:basedOn w:val="a"/>
    <w:rsid w:val="00E9749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Cs w:val="24"/>
      <w:lang w:eastAsia="uk-UA"/>
    </w:rPr>
  </w:style>
  <w:style w:type="character" w:customStyle="1" w:styleId="FontStyle149">
    <w:name w:val="Font Style149"/>
    <w:rsid w:val="00E974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9">
    <w:name w:val="Style89"/>
    <w:basedOn w:val="a"/>
    <w:rsid w:val="00E974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character" w:customStyle="1" w:styleId="FontStyle156">
    <w:name w:val="Font Style156"/>
    <w:rsid w:val="00E974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59556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character" w:customStyle="1" w:styleId="FontStyle143">
    <w:name w:val="Font Style143"/>
    <w:rsid w:val="0059556E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rsid w:val="00427ABD"/>
    <w:pPr>
      <w:widowControl w:val="0"/>
    </w:pPr>
    <w:rPr>
      <w:snapToGrid w:val="0"/>
      <w:lang w:val="ru-RU" w:eastAsia="ru-RU"/>
    </w:rPr>
  </w:style>
  <w:style w:type="paragraph" w:customStyle="1" w:styleId="Style29">
    <w:name w:val="Style29"/>
    <w:basedOn w:val="a"/>
    <w:rsid w:val="00427ABD"/>
    <w:pPr>
      <w:widowControl w:val="0"/>
      <w:autoSpaceDE w:val="0"/>
      <w:autoSpaceDN w:val="0"/>
      <w:adjustRightInd w:val="0"/>
      <w:spacing w:line="278" w:lineRule="exact"/>
      <w:ind w:firstLine="528"/>
    </w:pPr>
    <w:rPr>
      <w:szCs w:val="24"/>
      <w:lang w:eastAsia="uk-UA"/>
    </w:rPr>
  </w:style>
  <w:style w:type="paragraph" w:customStyle="1" w:styleId="Style72">
    <w:name w:val="Style72"/>
    <w:basedOn w:val="a"/>
    <w:rsid w:val="00427AB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paragraph" w:customStyle="1" w:styleId="Style43">
    <w:name w:val="Style43"/>
    <w:basedOn w:val="a"/>
    <w:rsid w:val="002C24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paragraph" w:customStyle="1" w:styleId="Normal1">
    <w:name w:val="Normal1"/>
    <w:rsid w:val="003B71C5"/>
    <w:pPr>
      <w:widowControl w:val="0"/>
    </w:pPr>
    <w:rPr>
      <w:snapToGrid w:val="0"/>
      <w:lang w:val="ru-RU" w:eastAsia="ru-RU"/>
    </w:rPr>
  </w:style>
  <w:style w:type="paragraph" w:styleId="ac">
    <w:name w:val="Normal (Web)"/>
    <w:basedOn w:val="a"/>
    <w:unhideWhenUsed/>
    <w:rsid w:val="00A40A1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ad">
    <w:name w:val="Hyperlink"/>
    <w:rsid w:val="00A70725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A70725"/>
    <w:rPr>
      <w:rFonts w:ascii="Arial" w:hAnsi="Arial"/>
      <w:b/>
      <w:caps/>
      <w:sz w:val="24"/>
      <w:lang w:eastAsia="ru-RU"/>
    </w:rPr>
  </w:style>
  <w:style w:type="character" w:customStyle="1" w:styleId="st">
    <w:name w:val="st"/>
    <w:basedOn w:val="a0"/>
    <w:rsid w:val="00A70725"/>
  </w:style>
  <w:style w:type="paragraph" w:customStyle="1" w:styleId="ae">
    <w:name w:val="Стиль"/>
    <w:rsid w:val="006231A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fc.org/" TargetMode="External"/><Relationship Id="rId18" Type="http://schemas.openxmlformats.org/officeDocument/2006/relationships/hyperlink" Target="http://www.uamc.com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ing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fc.org/" TargetMode="External"/><Relationship Id="rId17" Type="http://schemas.openxmlformats.org/officeDocument/2006/relationships/hyperlink" Target="http://www.statistics.math.designerz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fc.org/" TargetMode="External"/><Relationship Id="rId20" Type="http://schemas.openxmlformats.org/officeDocument/2006/relationships/hyperlink" Target="http://www.dai.kie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c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fc.org/" TargetMode="External"/><Relationship Id="rId23" Type="http://schemas.openxmlformats.org/officeDocument/2006/relationships/hyperlink" Target="http://www.akdi.ru" TargetMode="External"/><Relationship Id="rId10" Type="http://schemas.openxmlformats.org/officeDocument/2006/relationships/hyperlink" Target="http://www.ifc.org/" TargetMode="External"/><Relationship Id="rId19" Type="http://schemas.openxmlformats.org/officeDocument/2006/relationships/hyperlink" Target="http://www.ukrindastrial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5%D0%BB%D0%B5%D0%BA%D1%82%D1%80%D0%BE%D0%BD%D0%BD%D0%B8%D0%B9_%D0%B4%D0%BE%D0%BA%D1%83%D0%BC%D0%B5%D0%BD%D1%82" TargetMode="External"/><Relationship Id="rId14" Type="http://schemas.openxmlformats.org/officeDocument/2006/relationships/hyperlink" Target="http://www.ifc.org/" TargetMode="External"/><Relationship Id="rId22" Type="http://schemas.openxmlformats.org/officeDocument/2006/relationships/hyperlink" Target="http://www.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36</Pages>
  <Words>8331</Words>
  <Characters>47491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Halya</dc:creator>
  <cp:lastModifiedBy>user</cp:lastModifiedBy>
  <cp:revision>27</cp:revision>
  <cp:lastPrinted>2009-09-09T04:04:00Z</cp:lastPrinted>
  <dcterms:created xsi:type="dcterms:W3CDTF">2018-03-21T10:28:00Z</dcterms:created>
  <dcterms:modified xsi:type="dcterms:W3CDTF">2018-06-27T07:50:00Z</dcterms:modified>
</cp:coreProperties>
</file>