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4D" w:rsidRPr="008519F2" w:rsidRDefault="006C5A4D" w:rsidP="0059309C">
      <w:pPr>
        <w:ind w:firstLine="0"/>
        <w:jc w:val="center"/>
        <w:rPr>
          <w:rStyle w:val="FontStyle69"/>
          <w:rFonts w:ascii="Century Schoolbook" w:hAnsi="Century Schoolbook"/>
          <w:szCs w:val="28"/>
        </w:rPr>
      </w:pPr>
      <w:r w:rsidRPr="008519F2">
        <w:rPr>
          <w:rStyle w:val="FontStyle69"/>
          <w:rFonts w:ascii="Century Schoolbook" w:hAnsi="Century Schoolbook"/>
          <w:szCs w:val="28"/>
        </w:rPr>
        <w:t>МІНІСТЕРСТВО ОСВІТИ І НАУКИ УКРАЇНИ</w:t>
      </w:r>
    </w:p>
    <w:p w:rsidR="006C5A4D" w:rsidRPr="008519F2" w:rsidRDefault="006C5A4D" w:rsidP="0059309C">
      <w:pPr>
        <w:ind w:firstLine="0"/>
        <w:jc w:val="center"/>
        <w:rPr>
          <w:rStyle w:val="FontStyle69"/>
          <w:rFonts w:ascii="Century Schoolbook" w:hAnsi="Century Schoolbook"/>
          <w:szCs w:val="28"/>
        </w:rPr>
      </w:pPr>
      <w:r w:rsidRPr="008519F2">
        <w:rPr>
          <w:rStyle w:val="FontStyle69"/>
          <w:rFonts w:ascii="Century Schoolbook" w:hAnsi="Century Schoolbook"/>
          <w:szCs w:val="28"/>
        </w:rPr>
        <w:t xml:space="preserve">ТЕРНОПІЛЬСЬКИЙ НАЦІОНАЛЬНИЙ ТЕХНІЧНИЙ УНІВЕРСИТЕТ </w:t>
      </w:r>
    </w:p>
    <w:p w:rsidR="006C5A4D" w:rsidRPr="008519F2" w:rsidRDefault="006C5A4D" w:rsidP="0059309C">
      <w:pPr>
        <w:ind w:firstLine="0"/>
        <w:jc w:val="center"/>
        <w:rPr>
          <w:rStyle w:val="FontStyle69"/>
          <w:rFonts w:ascii="Century Schoolbook" w:hAnsi="Century Schoolbook"/>
          <w:szCs w:val="28"/>
        </w:rPr>
      </w:pPr>
      <w:r w:rsidRPr="008519F2">
        <w:rPr>
          <w:rStyle w:val="FontStyle69"/>
          <w:rFonts w:ascii="Century Schoolbook" w:hAnsi="Century Schoolbook"/>
          <w:szCs w:val="28"/>
        </w:rPr>
        <w:t>ІМЕНІ ІВАНА ПУЛЮЯ</w:t>
      </w:r>
    </w:p>
    <w:p w:rsidR="006C5A4D" w:rsidRPr="008519F2" w:rsidRDefault="006C5A4D" w:rsidP="0059309C">
      <w:pPr>
        <w:pStyle w:val="Style2"/>
        <w:widowControl/>
        <w:spacing w:line="276" w:lineRule="auto"/>
        <w:rPr>
          <w:rStyle w:val="FontStyle69"/>
          <w:rFonts w:ascii="Century Schoolbook" w:hAnsi="Century Schoolbook"/>
          <w:sz w:val="28"/>
          <w:szCs w:val="28"/>
          <w:lang w:val="uk-UA" w:eastAsia="uk-UA"/>
        </w:rPr>
      </w:pPr>
    </w:p>
    <w:p w:rsidR="006C5A4D" w:rsidRPr="008519F2" w:rsidRDefault="006C5A4D" w:rsidP="0059309C">
      <w:pPr>
        <w:pStyle w:val="Style2"/>
        <w:widowControl/>
        <w:spacing w:line="276" w:lineRule="auto"/>
        <w:jc w:val="center"/>
        <w:rPr>
          <w:rStyle w:val="FontStyle69"/>
          <w:rFonts w:ascii="Century Schoolbook" w:hAnsi="Century Schoolbook"/>
          <w:sz w:val="28"/>
          <w:szCs w:val="28"/>
          <w:lang w:val="uk-UA"/>
        </w:rPr>
      </w:pPr>
      <w:r w:rsidRPr="008519F2">
        <w:rPr>
          <w:rStyle w:val="FontStyle69"/>
          <w:rFonts w:ascii="Century Schoolbook" w:hAnsi="Century Schoolbook"/>
          <w:sz w:val="28"/>
          <w:szCs w:val="28"/>
          <w:lang w:val="uk-UA"/>
        </w:rPr>
        <w:t>Факультет економіки та менеджменту</w:t>
      </w:r>
    </w:p>
    <w:p w:rsidR="006C5A4D" w:rsidRPr="008519F2" w:rsidRDefault="006C5A4D" w:rsidP="0059309C">
      <w:pPr>
        <w:pStyle w:val="Style2"/>
        <w:widowControl/>
        <w:spacing w:line="276" w:lineRule="auto"/>
        <w:rPr>
          <w:rStyle w:val="FontStyle69"/>
          <w:rFonts w:ascii="Century Schoolbook" w:hAnsi="Century Schoolbook"/>
          <w:sz w:val="28"/>
          <w:szCs w:val="28"/>
          <w:lang w:val="uk-UA"/>
        </w:rPr>
      </w:pPr>
    </w:p>
    <w:p w:rsidR="006C5A4D" w:rsidRPr="008519F2" w:rsidRDefault="006C5A4D" w:rsidP="0059309C">
      <w:pPr>
        <w:pStyle w:val="Style2"/>
        <w:widowControl/>
        <w:spacing w:line="276" w:lineRule="auto"/>
        <w:jc w:val="center"/>
        <w:rPr>
          <w:rStyle w:val="FontStyle69"/>
          <w:rFonts w:ascii="Century Schoolbook" w:hAnsi="Century Schoolbook"/>
          <w:sz w:val="28"/>
          <w:szCs w:val="28"/>
          <w:lang w:val="uk-UA"/>
        </w:rPr>
      </w:pPr>
      <w:r w:rsidRPr="008519F2">
        <w:rPr>
          <w:rStyle w:val="FontStyle69"/>
          <w:rFonts w:ascii="Century Schoolbook" w:hAnsi="Century Schoolbook"/>
          <w:sz w:val="28"/>
          <w:szCs w:val="28"/>
          <w:lang w:val="uk-UA"/>
        </w:rPr>
        <w:t>Кафедра психології у виробничій сфері</w:t>
      </w:r>
    </w:p>
    <w:p w:rsidR="006C5A4D" w:rsidRPr="008519F2" w:rsidRDefault="006C5A4D" w:rsidP="0059309C">
      <w:pPr>
        <w:pStyle w:val="Style2"/>
        <w:widowControl/>
        <w:spacing w:line="276" w:lineRule="auto"/>
        <w:rPr>
          <w:rStyle w:val="FontStyle69"/>
          <w:rFonts w:ascii="Century Schoolbook" w:hAnsi="Century Schoolbook"/>
          <w:sz w:val="28"/>
          <w:szCs w:val="28"/>
          <w:lang w:val="uk-UA"/>
        </w:rPr>
      </w:pPr>
    </w:p>
    <w:p w:rsidR="006C5A4D" w:rsidRPr="008519F2" w:rsidRDefault="006C5A4D" w:rsidP="0059309C">
      <w:pPr>
        <w:pStyle w:val="Style3"/>
        <w:widowControl/>
        <w:spacing w:line="276" w:lineRule="auto"/>
        <w:jc w:val="center"/>
        <w:rPr>
          <w:rFonts w:ascii="Century Schoolbook" w:hAnsi="Century Schoolbook"/>
        </w:rPr>
      </w:pPr>
    </w:p>
    <w:p w:rsidR="006C5A4D" w:rsidRPr="008519F2" w:rsidRDefault="006C5A4D" w:rsidP="0059309C">
      <w:pPr>
        <w:pStyle w:val="Style3"/>
        <w:widowControl/>
        <w:spacing w:line="276" w:lineRule="auto"/>
        <w:jc w:val="center"/>
        <w:rPr>
          <w:rFonts w:ascii="Century Schoolbook" w:hAnsi="Century Schoolbook"/>
          <w:sz w:val="28"/>
          <w:szCs w:val="28"/>
          <w:lang w:val="uk-UA"/>
        </w:rPr>
      </w:pPr>
    </w:p>
    <w:p w:rsidR="006C5A4D" w:rsidRPr="008519F2" w:rsidRDefault="006C5A4D" w:rsidP="0059309C">
      <w:pPr>
        <w:pStyle w:val="Style3"/>
        <w:widowControl/>
        <w:spacing w:line="276" w:lineRule="auto"/>
        <w:jc w:val="center"/>
        <w:rPr>
          <w:rFonts w:ascii="Century Schoolbook" w:hAnsi="Century Schoolbook"/>
          <w:sz w:val="28"/>
          <w:szCs w:val="28"/>
          <w:lang w:val="uk-UA"/>
        </w:rPr>
      </w:pPr>
    </w:p>
    <w:p w:rsidR="006C5A4D" w:rsidRPr="008519F2" w:rsidRDefault="006C5A4D" w:rsidP="0059309C">
      <w:pPr>
        <w:pStyle w:val="Style3"/>
        <w:widowControl/>
        <w:spacing w:line="276" w:lineRule="auto"/>
        <w:jc w:val="center"/>
        <w:rPr>
          <w:rFonts w:ascii="Century Schoolbook" w:hAnsi="Century Schoolbook"/>
          <w:sz w:val="28"/>
          <w:szCs w:val="28"/>
          <w:lang w:val="uk-UA"/>
        </w:rPr>
      </w:pPr>
    </w:p>
    <w:p w:rsidR="0034679E" w:rsidRPr="008519F2" w:rsidRDefault="0034679E" w:rsidP="0059309C">
      <w:pPr>
        <w:pStyle w:val="Style3"/>
        <w:widowControl/>
        <w:spacing w:line="276" w:lineRule="auto"/>
        <w:jc w:val="center"/>
        <w:rPr>
          <w:rFonts w:ascii="Century Schoolbook" w:hAnsi="Century Schoolbook"/>
          <w:sz w:val="28"/>
          <w:szCs w:val="28"/>
          <w:lang w:val="uk-UA"/>
        </w:rPr>
      </w:pPr>
    </w:p>
    <w:p w:rsidR="0034679E" w:rsidRPr="008519F2" w:rsidRDefault="0034679E" w:rsidP="0059309C">
      <w:pPr>
        <w:pStyle w:val="Style3"/>
        <w:widowControl/>
        <w:spacing w:line="276" w:lineRule="auto"/>
        <w:jc w:val="center"/>
        <w:rPr>
          <w:rFonts w:ascii="Century Schoolbook" w:hAnsi="Century Schoolbook"/>
          <w:sz w:val="28"/>
          <w:szCs w:val="28"/>
          <w:lang w:val="uk-UA"/>
        </w:rPr>
      </w:pPr>
    </w:p>
    <w:p w:rsidR="0059309C" w:rsidRPr="008519F2" w:rsidRDefault="0059309C" w:rsidP="0059309C">
      <w:pPr>
        <w:pStyle w:val="30"/>
        <w:shd w:val="clear" w:color="auto" w:fill="auto"/>
        <w:spacing w:after="0"/>
      </w:pPr>
    </w:p>
    <w:p w:rsidR="0059309C" w:rsidRPr="008519F2" w:rsidRDefault="0059309C" w:rsidP="0059309C">
      <w:pPr>
        <w:pStyle w:val="30"/>
        <w:shd w:val="clear" w:color="auto" w:fill="auto"/>
        <w:spacing w:after="0"/>
      </w:pPr>
    </w:p>
    <w:p w:rsidR="0059309C" w:rsidRPr="00F71A1F" w:rsidRDefault="0059309C" w:rsidP="0059309C">
      <w:pPr>
        <w:pStyle w:val="40"/>
        <w:shd w:val="clear" w:color="auto" w:fill="auto"/>
        <w:spacing w:before="0" w:after="0"/>
        <w:rPr>
          <w:sz w:val="40"/>
          <w:szCs w:val="40"/>
        </w:rPr>
      </w:pPr>
      <w:r w:rsidRPr="00F71A1F">
        <w:rPr>
          <w:sz w:val="40"/>
          <w:szCs w:val="40"/>
        </w:rPr>
        <w:t>САМОСТІЙНА РОБОТА СТУДЕНТІВ</w:t>
      </w:r>
    </w:p>
    <w:p w:rsidR="0059309C" w:rsidRPr="008519F2" w:rsidRDefault="0059309C" w:rsidP="0059309C">
      <w:pPr>
        <w:pStyle w:val="Style12"/>
        <w:widowControl/>
        <w:spacing w:line="276" w:lineRule="auto"/>
        <w:jc w:val="center"/>
        <w:rPr>
          <w:rFonts w:ascii="Century Schoolbook" w:hAnsi="Century Schoolbook"/>
          <w:sz w:val="28"/>
          <w:szCs w:val="28"/>
          <w:lang w:val="uk-UA"/>
        </w:rPr>
      </w:pPr>
    </w:p>
    <w:p w:rsidR="0059309C" w:rsidRPr="008519F2" w:rsidRDefault="0059309C" w:rsidP="0059309C">
      <w:pPr>
        <w:pStyle w:val="Style12"/>
        <w:widowControl/>
        <w:spacing w:line="276" w:lineRule="auto"/>
        <w:jc w:val="center"/>
        <w:rPr>
          <w:rFonts w:ascii="Century Schoolbook" w:hAnsi="Century Schoolbook"/>
          <w:b/>
          <w:sz w:val="28"/>
          <w:szCs w:val="28"/>
          <w:lang w:val="uk-UA"/>
        </w:rPr>
      </w:pPr>
      <w:r w:rsidRPr="008519F2">
        <w:rPr>
          <w:rFonts w:ascii="Century Schoolbook" w:hAnsi="Century Schoolbook"/>
          <w:b/>
          <w:sz w:val="28"/>
          <w:szCs w:val="28"/>
          <w:lang w:val="uk-UA"/>
        </w:rPr>
        <w:t xml:space="preserve">з дисципліни </w:t>
      </w:r>
    </w:p>
    <w:p w:rsidR="0059309C" w:rsidRPr="008519F2" w:rsidRDefault="0059309C" w:rsidP="0059309C">
      <w:pPr>
        <w:pStyle w:val="Style12"/>
        <w:widowControl/>
        <w:spacing w:line="276" w:lineRule="auto"/>
        <w:jc w:val="center"/>
        <w:rPr>
          <w:rFonts w:ascii="Century Schoolbook" w:hAnsi="Century Schoolbook"/>
          <w:b/>
          <w:sz w:val="36"/>
          <w:szCs w:val="36"/>
          <w:lang w:val="uk-UA"/>
        </w:rPr>
      </w:pPr>
      <w:r w:rsidRPr="008519F2">
        <w:rPr>
          <w:rFonts w:ascii="Century Schoolbook" w:hAnsi="Century Schoolbook"/>
          <w:b/>
          <w:sz w:val="36"/>
          <w:szCs w:val="36"/>
          <w:lang w:val="uk-UA"/>
        </w:rPr>
        <w:t>«</w:t>
      </w:r>
      <w:r w:rsidRPr="00F71A1F">
        <w:rPr>
          <w:rFonts w:ascii="Century Schoolbook" w:hAnsi="Century Schoolbook"/>
          <w:b/>
          <w:sz w:val="48"/>
          <w:szCs w:val="48"/>
          <w:lang w:val="uk-UA"/>
        </w:rPr>
        <w:t>Практикум з загальної психології</w:t>
      </w:r>
      <w:r w:rsidRPr="008519F2">
        <w:rPr>
          <w:rFonts w:ascii="Century Schoolbook" w:hAnsi="Century Schoolbook"/>
          <w:b/>
          <w:sz w:val="36"/>
          <w:szCs w:val="36"/>
          <w:lang w:val="uk-UA"/>
        </w:rPr>
        <w:t>»</w:t>
      </w:r>
    </w:p>
    <w:p w:rsidR="0059309C" w:rsidRPr="008519F2" w:rsidRDefault="0059309C" w:rsidP="0059309C">
      <w:pPr>
        <w:pStyle w:val="Style12"/>
        <w:widowControl/>
        <w:spacing w:line="276" w:lineRule="auto"/>
        <w:jc w:val="center"/>
        <w:rPr>
          <w:rFonts w:ascii="Century Schoolbook" w:hAnsi="Century Schoolbook"/>
          <w:b/>
          <w:sz w:val="28"/>
          <w:szCs w:val="28"/>
          <w:lang w:val="uk-UA"/>
        </w:rPr>
      </w:pPr>
    </w:p>
    <w:p w:rsidR="0059309C" w:rsidRPr="008519F2" w:rsidRDefault="0059309C" w:rsidP="0059309C">
      <w:pPr>
        <w:pStyle w:val="Style12"/>
        <w:widowControl/>
        <w:spacing w:line="276" w:lineRule="auto"/>
        <w:jc w:val="center"/>
        <w:rPr>
          <w:rFonts w:ascii="Century Schoolbook" w:hAnsi="Century Schoolbook"/>
          <w:b/>
          <w:sz w:val="28"/>
          <w:szCs w:val="28"/>
          <w:lang w:val="uk-UA"/>
        </w:rPr>
      </w:pPr>
    </w:p>
    <w:p w:rsidR="0059309C" w:rsidRPr="008519F2" w:rsidRDefault="0059309C" w:rsidP="0059309C">
      <w:pPr>
        <w:pStyle w:val="Style12"/>
        <w:widowControl/>
        <w:spacing w:line="276" w:lineRule="auto"/>
        <w:jc w:val="center"/>
        <w:rPr>
          <w:rFonts w:ascii="Century Schoolbook" w:hAnsi="Century Schoolbook"/>
          <w:b/>
          <w:sz w:val="28"/>
          <w:szCs w:val="28"/>
          <w:lang w:val="uk-UA"/>
        </w:rPr>
      </w:pPr>
    </w:p>
    <w:p w:rsidR="0059309C" w:rsidRPr="008519F2" w:rsidRDefault="0059309C" w:rsidP="0059309C">
      <w:pPr>
        <w:pStyle w:val="Style12"/>
        <w:widowControl/>
        <w:spacing w:line="276" w:lineRule="auto"/>
        <w:jc w:val="center"/>
        <w:rPr>
          <w:rFonts w:ascii="Century Schoolbook" w:hAnsi="Century Schoolbook"/>
          <w:b/>
          <w:sz w:val="28"/>
          <w:szCs w:val="28"/>
          <w:lang w:val="uk-UA"/>
        </w:rPr>
      </w:pPr>
    </w:p>
    <w:p w:rsidR="0059309C" w:rsidRPr="008519F2" w:rsidRDefault="0059309C" w:rsidP="0059309C">
      <w:pPr>
        <w:ind w:firstLine="0"/>
        <w:jc w:val="center"/>
        <w:rPr>
          <w:rFonts w:ascii="Century Schoolbook" w:hAnsi="Century Schoolbook"/>
          <w:b/>
          <w:szCs w:val="28"/>
        </w:rPr>
      </w:pPr>
      <w:r w:rsidRPr="008519F2">
        <w:rPr>
          <w:rFonts w:ascii="Century Schoolbook" w:hAnsi="Century Schoolbook"/>
          <w:b/>
          <w:szCs w:val="28"/>
        </w:rPr>
        <w:t>Методичні рекомендації</w:t>
      </w:r>
    </w:p>
    <w:p w:rsidR="0059309C" w:rsidRPr="008519F2" w:rsidRDefault="0059309C" w:rsidP="0059309C">
      <w:pPr>
        <w:ind w:firstLine="0"/>
        <w:jc w:val="center"/>
        <w:rPr>
          <w:rFonts w:ascii="Century Schoolbook" w:hAnsi="Century Schoolbook"/>
          <w:b/>
          <w:sz w:val="36"/>
          <w:szCs w:val="36"/>
        </w:rPr>
      </w:pPr>
    </w:p>
    <w:p w:rsidR="0059309C" w:rsidRPr="008519F2" w:rsidRDefault="0059309C" w:rsidP="0059309C">
      <w:pPr>
        <w:ind w:firstLine="0"/>
        <w:jc w:val="center"/>
        <w:rPr>
          <w:rFonts w:ascii="Century Schoolbook" w:hAnsi="Century Schoolbook"/>
          <w:b/>
          <w:sz w:val="36"/>
          <w:szCs w:val="36"/>
        </w:rPr>
      </w:pPr>
    </w:p>
    <w:p w:rsidR="0059309C" w:rsidRPr="008519F2" w:rsidRDefault="0059309C" w:rsidP="0059309C">
      <w:pPr>
        <w:ind w:firstLine="0"/>
        <w:jc w:val="center"/>
        <w:rPr>
          <w:rFonts w:ascii="Century Schoolbook" w:hAnsi="Century Schoolbook"/>
          <w:b/>
          <w:sz w:val="36"/>
          <w:szCs w:val="36"/>
        </w:rPr>
      </w:pPr>
    </w:p>
    <w:p w:rsidR="006C5A4D" w:rsidRPr="008519F2" w:rsidRDefault="006C5A4D" w:rsidP="0059309C">
      <w:pPr>
        <w:pStyle w:val="Style12"/>
        <w:widowControl/>
        <w:spacing w:line="276" w:lineRule="auto"/>
        <w:rPr>
          <w:rFonts w:ascii="Century Schoolbook" w:hAnsi="Century Schoolbook"/>
          <w:sz w:val="28"/>
          <w:szCs w:val="28"/>
          <w:lang w:val="uk-UA"/>
        </w:rPr>
      </w:pPr>
    </w:p>
    <w:p w:rsidR="006C5A4D" w:rsidRPr="008519F2" w:rsidRDefault="006C5A4D" w:rsidP="0059309C">
      <w:pPr>
        <w:pStyle w:val="Style12"/>
        <w:widowControl/>
        <w:spacing w:line="276" w:lineRule="auto"/>
        <w:rPr>
          <w:rFonts w:ascii="Century Schoolbook" w:hAnsi="Century Schoolbook"/>
          <w:sz w:val="28"/>
          <w:szCs w:val="28"/>
          <w:lang w:val="uk-UA"/>
        </w:rPr>
      </w:pPr>
    </w:p>
    <w:p w:rsidR="006C5A4D" w:rsidRPr="008519F2" w:rsidRDefault="006C5A4D" w:rsidP="0059309C">
      <w:pPr>
        <w:pStyle w:val="Style12"/>
        <w:widowControl/>
        <w:spacing w:line="276" w:lineRule="auto"/>
        <w:rPr>
          <w:rFonts w:ascii="Century Schoolbook" w:hAnsi="Century Schoolbook"/>
          <w:sz w:val="28"/>
          <w:szCs w:val="28"/>
          <w:lang w:val="uk-UA"/>
        </w:rPr>
      </w:pPr>
    </w:p>
    <w:p w:rsidR="006C5A4D" w:rsidRPr="008519F2" w:rsidRDefault="006C5A4D" w:rsidP="0059309C">
      <w:pPr>
        <w:pStyle w:val="Style12"/>
        <w:widowControl/>
        <w:spacing w:line="276" w:lineRule="auto"/>
        <w:rPr>
          <w:rFonts w:ascii="Century Schoolbook" w:hAnsi="Century Schoolbook"/>
          <w:sz w:val="28"/>
          <w:szCs w:val="28"/>
          <w:lang w:val="uk-UA"/>
        </w:rPr>
      </w:pPr>
    </w:p>
    <w:p w:rsidR="006C5A4D" w:rsidRPr="008519F2" w:rsidRDefault="006C5A4D" w:rsidP="0059309C">
      <w:pPr>
        <w:ind w:firstLine="0"/>
        <w:rPr>
          <w:rFonts w:ascii="Century Schoolbook" w:hAnsi="Century Schoolbook"/>
          <w:szCs w:val="28"/>
        </w:rPr>
      </w:pPr>
    </w:p>
    <w:p w:rsidR="006C5A4D" w:rsidRPr="008519F2" w:rsidRDefault="006C5A4D" w:rsidP="0059309C">
      <w:pPr>
        <w:ind w:firstLine="0"/>
        <w:rPr>
          <w:rFonts w:ascii="Century Schoolbook" w:hAnsi="Century Schoolbook"/>
          <w:szCs w:val="28"/>
        </w:rPr>
      </w:pPr>
    </w:p>
    <w:p w:rsidR="0059309C" w:rsidRPr="008519F2" w:rsidRDefault="0059309C" w:rsidP="0059309C">
      <w:pPr>
        <w:ind w:firstLine="0"/>
        <w:rPr>
          <w:rFonts w:ascii="Century Schoolbook" w:hAnsi="Century Schoolbook"/>
          <w:szCs w:val="28"/>
        </w:rPr>
      </w:pPr>
    </w:p>
    <w:p w:rsidR="006C5A4D" w:rsidRDefault="006C5A4D" w:rsidP="0059309C">
      <w:pPr>
        <w:ind w:firstLine="0"/>
        <w:rPr>
          <w:rFonts w:ascii="Century Schoolbook" w:hAnsi="Century Schoolbook"/>
          <w:szCs w:val="28"/>
        </w:rPr>
      </w:pPr>
    </w:p>
    <w:p w:rsidR="00F71A1F" w:rsidRPr="008519F2" w:rsidRDefault="00F71A1F" w:rsidP="0059309C">
      <w:pPr>
        <w:ind w:firstLine="0"/>
        <w:rPr>
          <w:rFonts w:ascii="Century Schoolbook" w:hAnsi="Century Schoolbook"/>
          <w:szCs w:val="28"/>
        </w:rPr>
      </w:pPr>
    </w:p>
    <w:p w:rsidR="006C5A4D" w:rsidRPr="008519F2" w:rsidRDefault="0059309C" w:rsidP="0059309C">
      <w:pPr>
        <w:ind w:firstLine="0"/>
        <w:jc w:val="center"/>
        <w:rPr>
          <w:rFonts w:ascii="Century Schoolbook" w:hAnsi="Century Schoolbook"/>
          <w:b/>
          <w:szCs w:val="28"/>
        </w:rPr>
      </w:pPr>
      <w:r w:rsidRPr="008519F2">
        <w:rPr>
          <w:rFonts w:ascii="Century Schoolbook" w:hAnsi="Century Schoolbook"/>
          <w:b/>
          <w:szCs w:val="28"/>
        </w:rPr>
        <w:t>Тернопіль – 201</w:t>
      </w:r>
      <w:r w:rsidR="00F71A1F">
        <w:rPr>
          <w:rFonts w:ascii="Century Schoolbook" w:hAnsi="Century Schoolbook"/>
          <w:b/>
          <w:szCs w:val="28"/>
        </w:rPr>
        <w:t>8</w:t>
      </w:r>
    </w:p>
    <w:p w:rsidR="0059309C" w:rsidRPr="008519F2" w:rsidRDefault="0059309C" w:rsidP="0059309C">
      <w:pPr>
        <w:pStyle w:val="30"/>
        <w:shd w:val="clear" w:color="auto" w:fill="auto"/>
        <w:spacing w:after="0" w:line="240" w:lineRule="auto"/>
        <w:jc w:val="left"/>
        <w:rPr>
          <w:sz w:val="28"/>
          <w:szCs w:val="28"/>
          <w:lang w:eastAsia="ru-RU" w:bidi="ru-RU"/>
        </w:rPr>
      </w:pPr>
      <w:r w:rsidRPr="008519F2">
        <w:rPr>
          <w:sz w:val="28"/>
          <w:szCs w:val="28"/>
          <w:lang w:eastAsia="ru-RU" w:bidi="ru-RU"/>
        </w:rPr>
        <w:lastRenderedPageBreak/>
        <w:t xml:space="preserve">УДК 159.9. </w:t>
      </w:r>
    </w:p>
    <w:p w:rsidR="006C5A4D" w:rsidRPr="008519F2" w:rsidRDefault="006C5A4D" w:rsidP="006C5A4D">
      <w:pPr>
        <w:shd w:val="clear" w:color="auto" w:fill="FFFFFF"/>
        <w:autoSpaceDE w:val="0"/>
        <w:autoSpaceDN w:val="0"/>
        <w:adjustRightInd w:val="0"/>
        <w:rPr>
          <w:rFonts w:ascii="Century Schoolbook" w:hAnsi="Century Schoolbook"/>
          <w:color w:val="000000"/>
          <w:sz w:val="24"/>
          <w:szCs w:val="24"/>
        </w:rPr>
      </w:pPr>
    </w:p>
    <w:p w:rsidR="006C5A4D" w:rsidRPr="008519F2" w:rsidRDefault="0059309C" w:rsidP="006C5A4D">
      <w:pPr>
        <w:shd w:val="clear" w:color="auto" w:fill="FFFFFF"/>
        <w:rPr>
          <w:rFonts w:ascii="Century Schoolbook" w:hAnsi="Century Schoolbook"/>
          <w:szCs w:val="28"/>
        </w:rPr>
      </w:pPr>
      <w:r w:rsidRPr="008519F2">
        <w:rPr>
          <w:rFonts w:ascii="Century Schoolbook" w:hAnsi="Century Schoolbook"/>
          <w:b/>
          <w:szCs w:val="28"/>
        </w:rPr>
        <w:t>Самостійна робота студентів з дисципліни «Практикум із загальної психології»</w:t>
      </w:r>
      <w:r w:rsidRPr="008519F2">
        <w:rPr>
          <w:rFonts w:ascii="Century Schoolbook" w:hAnsi="Century Schoolbook"/>
          <w:szCs w:val="28"/>
        </w:rPr>
        <w:t xml:space="preserve"> : методичні </w:t>
      </w:r>
      <w:r w:rsidRPr="008519F2">
        <w:rPr>
          <w:rStyle w:val="7"/>
          <w:b w:val="0"/>
          <w:sz w:val="28"/>
          <w:szCs w:val="28"/>
        </w:rPr>
        <w:t>рекомендації / [Укладач:</w:t>
      </w:r>
      <w:r w:rsidRPr="008519F2">
        <w:rPr>
          <w:rStyle w:val="7"/>
          <w:sz w:val="28"/>
          <w:szCs w:val="28"/>
        </w:rPr>
        <w:t xml:space="preserve"> </w:t>
      </w:r>
      <w:r w:rsidRPr="008519F2">
        <w:rPr>
          <w:rFonts w:ascii="Century Schoolbook" w:hAnsi="Century Schoolbook"/>
          <w:szCs w:val="28"/>
        </w:rPr>
        <w:t>Гірняк Г.С.]</w:t>
      </w:r>
      <w:r w:rsidR="006C5A4D" w:rsidRPr="008519F2">
        <w:rPr>
          <w:rFonts w:ascii="Century Schoolbook" w:hAnsi="Century Schoolbook"/>
          <w:szCs w:val="28"/>
        </w:rPr>
        <w:t xml:space="preserve">. – </w:t>
      </w:r>
      <w:r w:rsidR="006C5A4D" w:rsidRPr="008519F2">
        <w:rPr>
          <w:rFonts w:ascii="Century Schoolbook" w:hAnsi="Century Schoolbook"/>
          <w:color w:val="000000"/>
          <w:szCs w:val="28"/>
        </w:rPr>
        <w:t xml:space="preserve">Тернопіль: </w:t>
      </w:r>
      <w:r w:rsidRPr="008519F2">
        <w:rPr>
          <w:rFonts w:ascii="Century Schoolbook" w:hAnsi="Century Schoolbook"/>
          <w:szCs w:val="28"/>
        </w:rPr>
        <w:t>ТНТУ ім. І. Пулюя, 201</w:t>
      </w:r>
      <w:r w:rsidR="00F71A1F">
        <w:rPr>
          <w:rFonts w:ascii="Century Schoolbook" w:hAnsi="Century Schoolbook"/>
          <w:szCs w:val="28"/>
        </w:rPr>
        <w:t>8</w:t>
      </w:r>
      <w:r w:rsidR="006C5A4D" w:rsidRPr="008519F2">
        <w:rPr>
          <w:rFonts w:ascii="Century Schoolbook" w:hAnsi="Century Schoolbook"/>
          <w:szCs w:val="28"/>
        </w:rPr>
        <w:t xml:space="preserve">. – </w:t>
      </w:r>
      <w:r w:rsidR="00853220" w:rsidRPr="008519F2">
        <w:rPr>
          <w:rFonts w:ascii="Century Schoolbook" w:hAnsi="Century Schoolbook"/>
          <w:szCs w:val="28"/>
        </w:rPr>
        <w:t>3</w:t>
      </w:r>
      <w:r w:rsidR="002D04A4">
        <w:rPr>
          <w:rFonts w:ascii="Century Schoolbook" w:hAnsi="Century Schoolbook"/>
          <w:szCs w:val="28"/>
        </w:rPr>
        <w:t>6</w:t>
      </w:r>
      <w:r w:rsidR="006C5A4D" w:rsidRPr="008519F2">
        <w:rPr>
          <w:rFonts w:ascii="Century Schoolbook" w:hAnsi="Century Schoolbook"/>
          <w:szCs w:val="28"/>
        </w:rPr>
        <w:t xml:space="preserve"> с.</w:t>
      </w:r>
    </w:p>
    <w:p w:rsidR="006C5A4D" w:rsidRPr="008519F2" w:rsidRDefault="006C5A4D" w:rsidP="006C5A4D">
      <w:pPr>
        <w:autoSpaceDE w:val="0"/>
        <w:autoSpaceDN w:val="0"/>
        <w:adjustRightInd w:val="0"/>
        <w:rPr>
          <w:rFonts w:ascii="Century Schoolbook" w:hAnsi="Century Schoolbook"/>
          <w:i/>
          <w:sz w:val="24"/>
          <w:szCs w:val="24"/>
        </w:rPr>
      </w:pPr>
    </w:p>
    <w:p w:rsidR="006C5A4D" w:rsidRPr="008519F2" w:rsidRDefault="006C5A4D" w:rsidP="006C5A4D">
      <w:pPr>
        <w:autoSpaceDE w:val="0"/>
        <w:autoSpaceDN w:val="0"/>
        <w:adjustRightInd w:val="0"/>
        <w:rPr>
          <w:rFonts w:ascii="Century Schoolbook" w:hAnsi="Century Schoolbook"/>
          <w:b/>
          <w:bCs/>
          <w:color w:val="000000"/>
          <w:sz w:val="24"/>
          <w:szCs w:val="24"/>
        </w:rPr>
      </w:pPr>
    </w:p>
    <w:p w:rsidR="006C5A4D" w:rsidRPr="008519F2" w:rsidRDefault="006C5A4D" w:rsidP="006C5A4D">
      <w:pPr>
        <w:autoSpaceDE w:val="0"/>
        <w:autoSpaceDN w:val="0"/>
        <w:adjustRightInd w:val="0"/>
        <w:rPr>
          <w:rFonts w:ascii="Century Schoolbook" w:hAnsi="Century Schoolbook"/>
          <w:i/>
          <w:sz w:val="24"/>
          <w:szCs w:val="24"/>
        </w:rPr>
      </w:pPr>
    </w:p>
    <w:p w:rsidR="006C5A4D" w:rsidRPr="008519F2" w:rsidRDefault="006C5A4D" w:rsidP="006C5A4D">
      <w:pPr>
        <w:autoSpaceDE w:val="0"/>
        <w:autoSpaceDN w:val="0"/>
        <w:adjustRightInd w:val="0"/>
        <w:rPr>
          <w:rFonts w:ascii="Century Schoolbook" w:hAnsi="Century Schoolbook"/>
          <w:i/>
          <w:sz w:val="24"/>
          <w:szCs w:val="24"/>
        </w:rPr>
      </w:pPr>
    </w:p>
    <w:p w:rsidR="0059309C" w:rsidRPr="008519F2" w:rsidRDefault="0059309C" w:rsidP="0059309C">
      <w:pPr>
        <w:pStyle w:val="30"/>
        <w:shd w:val="clear" w:color="auto" w:fill="auto"/>
        <w:spacing w:after="0" w:line="240" w:lineRule="auto"/>
        <w:ind w:firstLine="709"/>
        <w:rPr>
          <w:sz w:val="28"/>
          <w:szCs w:val="28"/>
        </w:rPr>
      </w:pPr>
      <w:r w:rsidRPr="008519F2">
        <w:rPr>
          <w:sz w:val="28"/>
          <w:szCs w:val="28"/>
        </w:rPr>
        <w:t>Рецензенти:</w:t>
      </w:r>
    </w:p>
    <w:p w:rsidR="0059309C" w:rsidRPr="008519F2" w:rsidRDefault="0059309C" w:rsidP="0059309C">
      <w:pPr>
        <w:pStyle w:val="71"/>
        <w:shd w:val="clear" w:color="auto" w:fill="auto"/>
        <w:spacing w:after="0" w:line="240" w:lineRule="auto"/>
        <w:ind w:firstLine="709"/>
        <w:jc w:val="both"/>
        <w:rPr>
          <w:sz w:val="28"/>
          <w:szCs w:val="28"/>
          <w:lang w:val="uk-UA" w:eastAsia="uk-UA" w:bidi="uk-UA"/>
        </w:rPr>
      </w:pPr>
      <w:proofErr w:type="spellStart"/>
      <w:r w:rsidRPr="008519F2">
        <w:rPr>
          <w:rStyle w:val="7"/>
          <w:sz w:val="28"/>
          <w:szCs w:val="28"/>
        </w:rPr>
        <w:t>Буняк</w:t>
      </w:r>
      <w:proofErr w:type="spellEnd"/>
      <w:r w:rsidRPr="008519F2">
        <w:rPr>
          <w:rStyle w:val="7"/>
          <w:sz w:val="28"/>
          <w:szCs w:val="28"/>
        </w:rPr>
        <w:t xml:space="preserve"> Н. А. </w:t>
      </w:r>
      <w:r w:rsidR="00F71A1F">
        <w:rPr>
          <w:sz w:val="28"/>
          <w:szCs w:val="28"/>
          <w:lang w:val="uk-UA" w:eastAsia="uk-UA" w:bidi="uk-UA"/>
        </w:rPr>
        <w:t>–</w:t>
      </w:r>
      <w:r w:rsidRPr="008519F2">
        <w:rPr>
          <w:sz w:val="28"/>
          <w:szCs w:val="28"/>
          <w:lang w:val="uk-UA" w:eastAsia="uk-UA" w:bidi="uk-UA"/>
        </w:rPr>
        <w:t xml:space="preserve"> доктор психологічних наук, професор, завідувачка кафедри психології у виробничій сфері Тернопільського національного технічного університету  ім. Івана Пулюя</w:t>
      </w:r>
    </w:p>
    <w:p w:rsidR="0059309C" w:rsidRPr="008519F2" w:rsidRDefault="00A743D2" w:rsidP="0059309C">
      <w:pPr>
        <w:pStyle w:val="71"/>
        <w:shd w:val="clear" w:color="auto" w:fill="auto"/>
        <w:spacing w:after="0" w:line="240" w:lineRule="auto"/>
        <w:ind w:firstLine="709"/>
        <w:jc w:val="both"/>
        <w:rPr>
          <w:sz w:val="28"/>
          <w:szCs w:val="28"/>
          <w:lang w:val="uk-UA"/>
        </w:rPr>
      </w:pPr>
      <w:proofErr w:type="spellStart"/>
      <w:r w:rsidRPr="008519F2">
        <w:rPr>
          <w:rStyle w:val="7"/>
          <w:sz w:val="28"/>
          <w:szCs w:val="28"/>
        </w:rPr>
        <w:t>Ревасевич</w:t>
      </w:r>
      <w:proofErr w:type="spellEnd"/>
      <w:r w:rsidRPr="008519F2">
        <w:rPr>
          <w:rStyle w:val="7"/>
          <w:sz w:val="28"/>
          <w:szCs w:val="28"/>
        </w:rPr>
        <w:t xml:space="preserve"> І.С</w:t>
      </w:r>
      <w:r w:rsidR="0059309C" w:rsidRPr="008519F2">
        <w:rPr>
          <w:rStyle w:val="7"/>
          <w:sz w:val="28"/>
          <w:szCs w:val="28"/>
        </w:rPr>
        <w:t xml:space="preserve">. </w:t>
      </w:r>
      <w:r w:rsidR="00F71A1F">
        <w:rPr>
          <w:sz w:val="28"/>
          <w:szCs w:val="28"/>
          <w:lang w:val="uk-UA" w:eastAsia="uk-UA" w:bidi="uk-UA"/>
        </w:rPr>
        <w:t>–</w:t>
      </w:r>
      <w:r w:rsidR="0059309C" w:rsidRPr="008519F2">
        <w:rPr>
          <w:sz w:val="28"/>
          <w:szCs w:val="28"/>
          <w:lang w:val="uk-UA" w:eastAsia="uk-UA" w:bidi="uk-UA"/>
        </w:rPr>
        <w:t xml:space="preserve"> кандидат психологічних наук, доцент кафедри психології та соціальної роботи Тернопільського національного економічного університету</w:t>
      </w:r>
    </w:p>
    <w:p w:rsidR="0059309C" w:rsidRPr="008519F2" w:rsidRDefault="0059309C" w:rsidP="0059309C">
      <w:pPr>
        <w:pStyle w:val="71"/>
        <w:shd w:val="clear" w:color="auto" w:fill="auto"/>
        <w:spacing w:after="0" w:line="240" w:lineRule="auto"/>
        <w:ind w:firstLine="709"/>
        <w:jc w:val="both"/>
        <w:rPr>
          <w:sz w:val="24"/>
          <w:szCs w:val="24"/>
          <w:lang w:val="uk-UA" w:eastAsia="uk-UA" w:bidi="uk-UA"/>
        </w:rPr>
      </w:pPr>
    </w:p>
    <w:p w:rsidR="006C5A4D" w:rsidRPr="008519F2" w:rsidRDefault="006C5A4D" w:rsidP="006C5A4D">
      <w:pPr>
        <w:shd w:val="clear" w:color="auto" w:fill="FFFFFF"/>
        <w:rPr>
          <w:rFonts w:ascii="Century Schoolbook" w:hAnsi="Century Schoolbook"/>
          <w:bCs/>
          <w:caps/>
          <w:color w:val="000000"/>
          <w:spacing w:val="-6"/>
          <w:sz w:val="24"/>
          <w:szCs w:val="24"/>
        </w:rPr>
      </w:pPr>
    </w:p>
    <w:p w:rsidR="006C5A4D" w:rsidRPr="008519F2" w:rsidRDefault="006C5A4D" w:rsidP="006C5A4D">
      <w:pPr>
        <w:shd w:val="clear" w:color="auto" w:fill="FFFFFF"/>
        <w:rPr>
          <w:rFonts w:ascii="Century Schoolbook" w:hAnsi="Century Schoolbook"/>
          <w:b/>
          <w:bCs/>
          <w:caps/>
          <w:color w:val="000000"/>
          <w:spacing w:val="-6"/>
          <w:sz w:val="24"/>
          <w:szCs w:val="24"/>
        </w:rPr>
      </w:pPr>
    </w:p>
    <w:p w:rsidR="00790305" w:rsidRPr="008519F2" w:rsidRDefault="00790305" w:rsidP="006C5A4D">
      <w:pPr>
        <w:shd w:val="clear" w:color="auto" w:fill="FFFFFF"/>
        <w:rPr>
          <w:rFonts w:ascii="Century Schoolbook" w:hAnsi="Century Schoolbook"/>
          <w:b/>
          <w:bCs/>
          <w:caps/>
          <w:color w:val="000000"/>
          <w:spacing w:val="-6"/>
          <w:sz w:val="24"/>
          <w:szCs w:val="24"/>
        </w:rPr>
      </w:pPr>
    </w:p>
    <w:p w:rsidR="00790305" w:rsidRPr="008519F2" w:rsidRDefault="00790305" w:rsidP="006C5A4D">
      <w:pPr>
        <w:shd w:val="clear" w:color="auto" w:fill="FFFFFF"/>
        <w:rPr>
          <w:rFonts w:ascii="Century Schoolbook" w:hAnsi="Century Schoolbook"/>
          <w:b/>
          <w:bCs/>
          <w:caps/>
          <w:color w:val="000000"/>
          <w:spacing w:val="-6"/>
          <w:sz w:val="24"/>
          <w:szCs w:val="24"/>
        </w:rPr>
      </w:pPr>
    </w:p>
    <w:p w:rsidR="00A743D2" w:rsidRPr="008519F2" w:rsidRDefault="00A743D2" w:rsidP="00A743D2">
      <w:pPr>
        <w:pStyle w:val="71"/>
        <w:shd w:val="clear" w:color="auto" w:fill="auto"/>
        <w:spacing w:after="0" w:line="240" w:lineRule="auto"/>
        <w:ind w:firstLine="709"/>
        <w:jc w:val="both"/>
        <w:rPr>
          <w:sz w:val="28"/>
          <w:szCs w:val="28"/>
          <w:lang w:val="uk-UA"/>
        </w:rPr>
      </w:pPr>
      <w:r w:rsidRPr="008519F2">
        <w:rPr>
          <w:sz w:val="28"/>
          <w:szCs w:val="28"/>
          <w:lang w:val="uk-UA" w:eastAsia="uk-UA" w:bidi="uk-UA"/>
        </w:rPr>
        <w:t>Методичні рекомендації до самостійної роботи студентів</w:t>
      </w:r>
      <w:r w:rsidRPr="008519F2">
        <w:rPr>
          <w:sz w:val="28"/>
          <w:szCs w:val="28"/>
          <w:lang w:val="uk-UA"/>
        </w:rPr>
        <w:t xml:space="preserve"> </w:t>
      </w:r>
      <w:r w:rsidRPr="008519F2">
        <w:rPr>
          <w:sz w:val="28"/>
          <w:szCs w:val="28"/>
          <w:lang w:val="uk-UA" w:eastAsia="uk-UA" w:bidi="uk-UA"/>
        </w:rPr>
        <w:t>з дисципліни «Практикум із загальної психології» розроблено відповідно до вимог освітньо-кваліфікаційних програм та навчальних планів підготовки бакалаврів із психології. Методичні рекомендації містять пояснювальну записку, тематичний план дисципліни, методичні вказівки щодо змісту інформації, яка має бути обговорена на занятті, основні поняття до кожної теми, план семінарсько-практичного заняття, питання для самоконтролю, творчі завдання для практичної роботи, список літератури.</w:t>
      </w:r>
    </w:p>
    <w:p w:rsidR="006C5A4D" w:rsidRPr="008519F2" w:rsidRDefault="006C5A4D" w:rsidP="006C5A4D">
      <w:pPr>
        <w:shd w:val="clear" w:color="auto" w:fill="FFFFFF"/>
        <w:rPr>
          <w:rFonts w:ascii="Century Schoolbook" w:hAnsi="Century Schoolbook"/>
          <w:b/>
          <w:bCs/>
          <w:caps/>
          <w:color w:val="000000"/>
          <w:spacing w:val="-6"/>
          <w:sz w:val="24"/>
          <w:szCs w:val="24"/>
        </w:rPr>
      </w:pPr>
    </w:p>
    <w:p w:rsidR="006C5A4D" w:rsidRPr="008519F2" w:rsidRDefault="006C5A4D" w:rsidP="006C5A4D">
      <w:pPr>
        <w:shd w:val="clear" w:color="auto" w:fill="FFFFFF"/>
        <w:rPr>
          <w:rFonts w:ascii="Century Schoolbook" w:hAnsi="Century Schoolbook"/>
          <w:b/>
          <w:bCs/>
          <w:color w:val="000000"/>
          <w:spacing w:val="-6"/>
          <w:sz w:val="24"/>
          <w:szCs w:val="24"/>
        </w:rPr>
      </w:pPr>
    </w:p>
    <w:p w:rsidR="006C5A4D" w:rsidRPr="00F71A1F" w:rsidRDefault="006C5A4D" w:rsidP="006C5A4D">
      <w:pPr>
        <w:rPr>
          <w:rFonts w:ascii="Century Schoolbook" w:hAnsi="Century Schoolbook"/>
          <w:color w:val="000000"/>
          <w:szCs w:val="28"/>
        </w:rPr>
      </w:pPr>
      <w:r w:rsidRPr="008519F2">
        <w:rPr>
          <w:rFonts w:ascii="Century Schoolbook" w:hAnsi="Century Schoolbook"/>
          <w:color w:val="000000"/>
          <w:szCs w:val="28"/>
        </w:rPr>
        <w:t xml:space="preserve">Затверджено на засіданні кафедри психології у виробничій сфері </w:t>
      </w:r>
      <w:r w:rsidRPr="00F71A1F">
        <w:rPr>
          <w:rFonts w:ascii="Century Schoolbook" w:hAnsi="Century Schoolbook"/>
          <w:color w:val="000000"/>
          <w:szCs w:val="28"/>
        </w:rPr>
        <w:t>(протокол № 10 від 14 березня 2018 року)</w:t>
      </w:r>
    </w:p>
    <w:p w:rsidR="006C5A4D" w:rsidRPr="00F71A1F" w:rsidRDefault="006C5A4D" w:rsidP="006C5A4D">
      <w:pPr>
        <w:shd w:val="clear" w:color="auto" w:fill="FFFFFF"/>
        <w:rPr>
          <w:rFonts w:ascii="Century Schoolbook" w:hAnsi="Century Schoolbook"/>
          <w:sz w:val="24"/>
          <w:szCs w:val="24"/>
        </w:rPr>
      </w:pPr>
    </w:p>
    <w:p w:rsidR="006C5A4D" w:rsidRPr="008519F2" w:rsidRDefault="006C5A4D" w:rsidP="006C5A4D">
      <w:pPr>
        <w:shd w:val="clear" w:color="auto" w:fill="FFFFFF"/>
        <w:ind w:firstLine="567"/>
        <w:rPr>
          <w:rFonts w:ascii="Century Schoolbook" w:hAnsi="Century Schoolbook"/>
          <w:bCs/>
          <w:color w:val="000000"/>
          <w:spacing w:val="-6"/>
          <w:szCs w:val="28"/>
        </w:rPr>
      </w:pPr>
      <w:r w:rsidRPr="00F71A1F">
        <w:rPr>
          <w:rFonts w:ascii="Century Schoolbook" w:hAnsi="Century Schoolbook"/>
          <w:color w:val="000000"/>
          <w:szCs w:val="28"/>
        </w:rPr>
        <w:t xml:space="preserve">Схвалено й рекомендовано до друку на засіданні методичної ради факультету </w:t>
      </w:r>
      <w:r w:rsidRPr="00F71A1F">
        <w:rPr>
          <w:rFonts w:ascii="Century Schoolbook" w:hAnsi="Century Schoolbook"/>
          <w:bCs/>
          <w:color w:val="000000"/>
          <w:spacing w:val="-6"/>
          <w:szCs w:val="28"/>
        </w:rPr>
        <w:t xml:space="preserve">економіки та менеджменту </w:t>
      </w:r>
      <w:r w:rsidRPr="00F71A1F">
        <w:rPr>
          <w:rFonts w:ascii="Century Schoolbook" w:hAnsi="Century Schoolbook"/>
          <w:color w:val="000000"/>
          <w:szCs w:val="28"/>
        </w:rPr>
        <w:t>(протокол № 7 від 18 квітня 2018 року).</w:t>
      </w:r>
    </w:p>
    <w:p w:rsidR="006C5A4D" w:rsidRPr="008519F2" w:rsidRDefault="006C5A4D" w:rsidP="006C5A4D">
      <w:pPr>
        <w:autoSpaceDE w:val="0"/>
        <w:autoSpaceDN w:val="0"/>
        <w:adjustRightInd w:val="0"/>
        <w:rPr>
          <w:rFonts w:ascii="Century Schoolbook" w:hAnsi="Century Schoolbook"/>
          <w:i/>
          <w:sz w:val="24"/>
          <w:szCs w:val="24"/>
        </w:rPr>
      </w:pPr>
    </w:p>
    <w:p w:rsidR="00790305" w:rsidRPr="008519F2" w:rsidRDefault="00790305" w:rsidP="00A743D2">
      <w:pPr>
        <w:pStyle w:val="30"/>
        <w:shd w:val="clear" w:color="auto" w:fill="auto"/>
        <w:spacing w:after="0" w:line="276" w:lineRule="auto"/>
        <w:jc w:val="right"/>
      </w:pPr>
    </w:p>
    <w:p w:rsidR="00A743D2" w:rsidRPr="008519F2" w:rsidRDefault="00A743D2" w:rsidP="00A743D2">
      <w:pPr>
        <w:pStyle w:val="30"/>
        <w:shd w:val="clear" w:color="auto" w:fill="auto"/>
        <w:spacing w:after="0" w:line="276" w:lineRule="auto"/>
        <w:jc w:val="right"/>
      </w:pPr>
      <w:r w:rsidRPr="008519F2">
        <w:t>УДК 159.9</w:t>
      </w:r>
    </w:p>
    <w:p w:rsidR="00A743D2" w:rsidRPr="008519F2" w:rsidRDefault="00A743D2" w:rsidP="00A743D2">
      <w:pPr>
        <w:pStyle w:val="30"/>
        <w:shd w:val="clear" w:color="auto" w:fill="auto"/>
        <w:spacing w:after="0" w:line="276" w:lineRule="auto"/>
        <w:jc w:val="right"/>
      </w:pPr>
    </w:p>
    <w:p w:rsidR="00A743D2" w:rsidRPr="008519F2" w:rsidRDefault="00A743D2" w:rsidP="00A743D2">
      <w:pPr>
        <w:pStyle w:val="30"/>
        <w:shd w:val="clear" w:color="auto" w:fill="auto"/>
        <w:spacing w:after="0" w:line="276" w:lineRule="auto"/>
        <w:jc w:val="right"/>
      </w:pPr>
      <w:r w:rsidRPr="008519F2">
        <w:rPr>
          <w:rStyle w:val="22"/>
          <w:rFonts w:ascii="Century Schoolbook" w:hAnsi="Century Schoolbook"/>
          <w:i/>
          <w:lang w:val="en-US"/>
        </w:rPr>
        <w:t>Copyright</w:t>
      </w:r>
      <w:r w:rsidRPr="008519F2">
        <w:rPr>
          <w:rStyle w:val="22"/>
          <w:rFonts w:ascii="Century Schoolbook" w:hAnsi="Century Schoolbook"/>
          <w:i/>
        </w:rPr>
        <w:t xml:space="preserve"> © Гірняк Г. </w:t>
      </w:r>
      <w:proofErr w:type="gramStart"/>
      <w:r w:rsidRPr="008519F2">
        <w:rPr>
          <w:rStyle w:val="22"/>
          <w:rFonts w:ascii="Century Schoolbook" w:hAnsi="Century Schoolbook"/>
          <w:i/>
        </w:rPr>
        <w:t>С.,</w:t>
      </w:r>
      <w:proofErr w:type="gramEnd"/>
      <w:r w:rsidRPr="008519F2">
        <w:rPr>
          <w:rStyle w:val="22"/>
          <w:rFonts w:ascii="Century Schoolbook" w:hAnsi="Century Schoolbook"/>
          <w:i/>
        </w:rPr>
        <w:t xml:space="preserve"> 2017</w:t>
      </w:r>
    </w:p>
    <w:p w:rsidR="00D97DAE" w:rsidRPr="008519F2" w:rsidRDefault="006E540B" w:rsidP="00294507">
      <w:pPr>
        <w:pStyle w:val="1"/>
        <w:rPr>
          <w:rFonts w:ascii="Century Schoolbook" w:hAnsi="Century Schoolbook"/>
        </w:rPr>
      </w:pPr>
      <w:bookmarkStart w:id="0" w:name="_Toc512265905"/>
      <w:r w:rsidRPr="008519F2">
        <w:rPr>
          <w:rFonts w:ascii="Century Schoolbook" w:hAnsi="Century Schoolbook"/>
        </w:rPr>
        <w:lastRenderedPageBreak/>
        <w:t>ПОЯСНЮВАЛЬНА ЗАПИСКА</w:t>
      </w:r>
      <w:bookmarkEnd w:id="0"/>
    </w:p>
    <w:p w:rsidR="00790305" w:rsidRPr="008519F2" w:rsidRDefault="00790305" w:rsidP="00790305">
      <w:pPr>
        <w:rPr>
          <w:rFonts w:ascii="Century Schoolbook" w:hAnsi="Century Schoolbook"/>
        </w:rPr>
      </w:pP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Методичні рекомендації складені відповідно до програми вивчення дисципліни, містять завдання для самостійної роботи студентів з курсу “Практикум із загальної психології”, а також розв’язання проблемних ситуацій і творчих завдань.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b/>
          <w:i/>
          <w:szCs w:val="28"/>
        </w:rPr>
        <w:t>Мета самостійної роботи</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розвиток і формування у студентів практичних вмінь і навичок діагностичної діяльності психолога, формулювання рекомендацій стосовно подальшої роботи з клієнтом. Питання для самоконтролю передбачають активізувати у студентів знання з тем курсу, вміння організовувати та проводити </w:t>
      </w:r>
      <w:proofErr w:type="spellStart"/>
      <w:r w:rsidRPr="008519F2">
        <w:rPr>
          <w:rFonts w:ascii="Century Schoolbook" w:hAnsi="Century Schoolbook" w:cs="Times New Roman"/>
          <w:szCs w:val="28"/>
        </w:rPr>
        <w:t>психодіагностичні</w:t>
      </w:r>
      <w:proofErr w:type="spellEnd"/>
      <w:r w:rsidRPr="008519F2">
        <w:rPr>
          <w:rFonts w:ascii="Century Schoolbook" w:hAnsi="Century Schoolbook" w:cs="Times New Roman"/>
          <w:szCs w:val="28"/>
        </w:rPr>
        <w:t xml:space="preserve"> методики. Творчі завдання передбачають розвиток вміння застосовувати набуті теоретичні знання для аналізу різноманітних теоретичних і конкретних прикладних проблем дисципліни. У результаті засвоєння навчальної дисципліни “Практикум із загальної психології” студент повинен</w:t>
      </w:r>
    </w:p>
    <w:p w:rsidR="00790305" w:rsidRPr="008519F2" w:rsidRDefault="00790305" w:rsidP="005917EC">
      <w:pPr>
        <w:rPr>
          <w:rFonts w:ascii="Century Schoolbook" w:hAnsi="Century Schoolbook" w:cs="Times New Roman"/>
          <w:b/>
          <w:i/>
          <w:szCs w:val="28"/>
        </w:rPr>
      </w:pPr>
      <w:r w:rsidRPr="008519F2">
        <w:rPr>
          <w:rFonts w:ascii="Century Schoolbook" w:hAnsi="Century Schoolbook" w:cs="Times New Roman"/>
          <w:b/>
          <w:i/>
          <w:szCs w:val="28"/>
        </w:rPr>
        <w:t>знати:</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предмет і завдання дисципліни;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місце практикуму із загальної психології в системі </w:t>
      </w:r>
      <w:r w:rsidRPr="008519F2">
        <w:rPr>
          <w:rFonts w:ascii="Century Schoolbook" w:hAnsi="Century Schoolbook" w:cs="Times New Roman"/>
          <w:szCs w:val="28"/>
        </w:rPr>
        <w:tab/>
        <w:t>наукового пізнання;</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основні напрями практикуму із загальної психології;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методи психодіагностики, які застосовує у своїй діяльності практичний психолог;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можливості застосування </w:t>
      </w:r>
      <w:proofErr w:type="spellStart"/>
      <w:r w:rsidRPr="008519F2">
        <w:rPr>
          <w:rFonts w:ascii="Century Schoolbook" w:hAnsi="Century Schoolbook" w:cs="Times New Roman"/>
          <w:szCs w:val="28"/>
        </w:rPr>
        <w:t>психодіагностичних</w:t>
      </w:r>
      <w:proofErr w:type="spellEnd"/>
      <w:r w:rsidRPr="008519F2">
        <w:rPr>
          <w:rFonts w:ascii="Century Schoolbook" w:hAnsi="Century Schoolbook" w:cs="Times New Roman"/>
          <w:szCs w:val="28"/>
        </w:rPr>
        <w:t xml:space="preserve"> методів у</w:t>
      </w:r>
      <w:r w:rsidRPr="008519F2">
        <w:rPr>
          <w:rFonts w:ascii="Century Schoolbook" w:hAnsi="Century Schoolbook" w:cs="Times New Roman"/>
          <w:szCs w:val="28"/>
        </w:rPr>
        <w:tab/>
        <w:t xml:space="preserve"> практичній діяльності;</w:t>
      </w:r>
    </w:p>
    <w:p w:rsidR="00790305" w:rsidRPr="008519F2" w:rsidRDefault="00790305" w:rsidP="005917EC">
      <w:pPr>
        <w:rPr>
          <w:rFonts w:ascii="Century Schoolbook" w:hAnsi="Century Schoolbook" w:cs="Times New Roman"/>
          <w:b/>
          <w:i/>
          <w:szCs w:val="28"/>
        </w:rPr>
      </w:pPr>
      <w:r w:rsidRPr="008519F2">
        <w:rPr>
          <w:rFonts w:ascii="Century Schoolbook" w:hAnsi="Century Schoolbook" w:cs="Times New Roman"/>
          <w:b/>
          <w:i/>
          <w:szCs w:val="28"/>
        </w:rPr>
        <w:t xml:space="preserve">вміти: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визначати психологічні особливості людини за допомогою методів психодіагностики;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інтерпретувати результати дослідження;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застосовувати методи психологічного дослідження у різних модифікаціях; </w:t>
      </w:r>
    </w:p>
    <w:p w:rsidR="00790305" w:rsidRPr="008519F2" w:rsidRDefault="00790305" w:rsidP="005917EC">
      <w:pPr>
        <w:rPr>
          <w:rFonts w:ascii="Century Schoolbook" w:hAnsi="Century Schoolbook" w:cs="Times New Roman"/>
          <w:szCs w:val="28"/>
        </w:rPr>
      </w:pPr>
      <w:r w:rsidRPr="008519F2">
        <w:rPr>
          <w:rFonts w:ascii="Century Schoolbook" w:hAnsi="Century Schoolbook" w:cs="Times New Roman"/>
          <w:szCs w:val="28"/>
        </w:rPr>
        <w:t xml:space="preserve">• використовувати дані </w:t>
      </w:r>
      <w:proofErr w:type="spellStart"/>
      <w:r w:rsidRPr="008519F2">
        <w:rPr>
          <w:rFonts w:ascii="Century Schoolbook" w:hAnsi="Century Schoolbook" w:cs="Times New Roman"/>
          <w:szCs w:val="28"/>
        </w:rPr>
        <w:t>психодіагностичного</w:t>
      </w:r>
      <w:proofErr w:type="spellEnd"/>
      <w:r w:rsidRPr="008519F2">
        <w:rPr>
          <w:rFonts w:ascii="Century Schoolbook" w:hAnsi="Century Schoolbook" w:cs="Times New Roman"/>
          <w:szCs w:val="28"/>
        </w:rPr>
        <w:t xml:space="preserve"> обстеження.</w:t>
      </w:r>
    </w:p>
    <w:p w:rsidR="00790305" w:rsidRPr="008519F2" w:rsidRDefault="00790305" w:rsidP="005917EC">
      <w:pPr>
        <w:rPr>
          <w:rFonts w:ascii="Century Schoolbook" w:hAnsi="Century Schoolbook" w:cs="Times New Roman"/>
          <w:szCs w:val="28"/>
        </w:rPr>
      </w:pPr>
    </w:p>
    <w:p w:rsidR="00B575CE" w:rsidRPr="008519F2" w:rsidRDefault="00B575CE">
      <w:pPr>
        <w:spacing w:after="200"/>
        <w:ind w:firstLine="0"/>
        <w:jc w:val="left"/>
        <w:rPr>
          <w:rFonts w:ascii="Century Schoolbook" w:hAnsi="Century Schoolbook" w:cs="Times New Roman"/>
          <w:szCs w:val="28"/>
        </w:rPr>
      </w:pPr>
      <w:r w:rsidRPr="008519F2">
        <w:rPr>
          <w:rFonts w:ascii="Century Schoolbook" w:hAnsi="Century Schoolbook" w:cs="Times New Roman"/>
          <w:szCs w:val="28"/>
        </w:rPr>
        <w:br w:type="page"/>
      </w:r>
    </w:p>
    <w:p w:rsidR="00B575CE" w:rsidRPr="008519F2" w:rsidRDefault="00B575CE" w:rsidP="00B575CE">
      <w:pPr>
        <w:jc w:val="center"/>
        <w:rPr>
          <w:rFonts w:ascii="Century Schoolbook" w:hAnsi="Century Schoolbook" w:cs="Times New Roman"/>
          <w:b/>
          <w:szCs w:val="28"/>
        </w:rPr>
      </w:pPr>
      <w:bookmarkStart w:id="1" w:name="_Toc512265906"/>
      <w:r w:rsidRPr="008519F2">
        <w:rPr>
          <w:rFonts w:ascii="Century Schoolbook" w:hAnsi="Century Schoolbook" w:cs="Times New Roman"/>
          <w:b/>
          <w:szCs w:val="28"/>
        </w:rPr>
        <w:lastRenderedPageBreak/>
        <w:t>ТЕМАТИЧНИЙ ПЛАН</w:t>
      </w:r>
    </w:p>
    <w:p w:rsidR="00B575CE" w:rsidRPr="008519F2" w:rsidRDefault="00B575CE" w:rsidP="00B575CE">
      <w:pPr>
        <w:jc w:val="center"/>
        <w:rPr>
          <w:rFonts w:ascii="Century Schoolbook" w:hAnsi="Century Schoolbook" w:cs="Times New Roman"/>
          <w:b/>
          <w:szCs w:val="28"/>
        </w:rPr>
      </w:pPr>
      <w:r w:rsidRPr="008519F2">
        <w:rPr>
          <w:rFonts w:ascii="Century Schoolbook" w:hAnsi="Century Schoolbook" w:cs="Times New Roman"/>
          <w:b/>
          <w:szCs w:val="28"/>
        </w:rPr>
        <w:t>дисципліни</w:t>
      </w:r>
    </w:p>
    <w:p w:rsidR="00B575CE" w:rsidRPr="008519F2" w:rsidRDefault="00B575CE" w:rsidP="00B575CE">
      <w:pPr>
        <w:jc w:val="center"/>
        <w:rPr>
          <w:rFonts w:ascii="Century Schoolbook" w:hAnsi="Century Schoolbook" w:cs="Times New Roman"/>
          <w:b/>
          <w:szCs w:val="28"/>
        </w:rPr>
      </w:pPr>
      <w:r w:rsidRPr="008519F2">
        <w:rPr>
          <w:rFonts w:ascii="Century Schoolbook" w:hAnsi="Century Schoolbook" w:cs="Times New Roman"/>
          <w:b/>
          <w:szCs w:val="28"/>
        </w:rPr>
        <w:t>“ПРАКТИКУМ ІЗ ЗАГАЛЬНОЇ ПСИХОЛОГІЇ”</w:t>
      </w:r>
    </w:p>
    <w:p w:rsidR="00C167F9" w:rsidRPr="008519F2" w:rsidRDefault="00C167F9" w:rsidP="00B575CE">
      <w:pPr>
        <w:jc w:val="center"/>
        <w:rPr>
          <w:rFonts w:ascii="Century Schoolbook" w:hAnsi="Century Schoolbook" w:cs="Times New Roman"/>
          <w:b/>
          <w:szCs w:val="28"/>
        </w:rPr>
      </w:pPr>
      <w:r w:rsidRPr="008519F2">
        <w:rPr>
          <w:rFonts w:ascii="Century Schoolbook" w:hAnsi="Century Schoolbook" w:cs="Times New Roman"/>
          <w:b/>
          <w:szCs w:val="28"/>
        </w:rPr>
        <w:t>(самостійна робота)</w:t>
      </w:r>
    </w:p>
    <w:bookmarkEnd w:id="1"/>
    <w:p w:rsidR="00B575CE" w:rsidRPr="008519F2" w:rsidRDefault="00B575CE" w:rsidP="00B575CE">
      <w:pPr>
        <w:rPr>
          <w:rFonts w:ascii="Century Schoolbook" w:hAnsi="Century Schoolbook"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8591"/>
      </w:tblGrid>
      <w:tr w:rsidR="00B75042" w:rsidRPr="008519F2" w:rsidTr="00B75042">
        <w:trPr>
          <w:cantSplit/>
          <w:trHeight w:val="365"/>
          <w:jc w:val="center"/>
        </w:trPr>
        <w:tc>
          <w:tcPr>
            <w:tcW w:w="693" w:type="dxa"/>
          </w:tcPr>
          <w:p w:rsidR="00B75042" w:rsidRPr="008519F2" w:rsidRDefault="00B75042" w:rsidP="001C188E">
            <w:pPr>
              <w:ind w:firstLine="0"/>
              <w:jc w:val="center"/>
              <w:rPr>
                <w:rFonts w:ascii="Century Schoolbook" w:eastAsia="Times New Roman" w:hAnsi="Century Schoolbook" w:cs="Times New Roman"/>
                <w:b/>
                <w:bCs/>
                <w:szCs w:val="28"/>
                <w:lang w:eastAsia="ru-RU"/>
              </w:rPr>
            </w:pPr>
            <w:r w:rsidRPr="008519F2">
              <w:rPr>
                <w:rFonts w:ascii="Century Schoolbook" w:hAnsi="Century Schoolbook" w:cs="Times New Roman"/>
                <w:szCs w:val="28"/>
              </w:rPr>
              <w:t>№ п/</w:t>
            </w:r>
            <w:proofErr w:type="spellStart"/>
            <w:r w:rsidRPr="008519F2">
              <w:rPr>
                <w:rFonts w:ascii="Century Schoolbook" w:hAnsi="Century Schoolbook" w:cs="Times New Roman"/>
                <w:szCs w:val="28"/>
              </w:rPr>
              <w:t>п</w:t>
            </w:r>
            <w:proofErr w:type="spellEnd"/>
          </w:p>
        </w:tc>
        <w:tc>
          <w:tcPr>
            <w:tcW w:w="8591" w:type="dxa"/>
            <w:vAlign w:val="center"/>
          </w:tcPr>
          <w:p w:rsidR="00B75042" w:rsidRPr="008519F2" w:rsidRDefault="00B75042" w:rsidP="001C188E">
            <w:pPr>
              <w:ind w:firstLine="0"/>
              <w:jc w:val="center"/>
              <w:rPr>
                <w:rFonts w:ascii="Century Schoolbook" w:eastAsia="Times New Roman" w:hAnsi="Century Schoolbook" w:cs="Times New Roman"/>
                <w:b/>
                <w:bCs/>
                <w:szCs w:val="28"/>
                <w:lang w:eastAsia="ru-RU"/>
              </w:rPr>
            </w:pPr>
            <w:r w:rsidRPr="008519F2">
              <w:rPr>
                <w:rFonts w:ascii="Century Schoolbook" w:hAnsi="Century Schoolbook" w:cs="Times New Roman"/>
                <w:b/>
                <w:szCs w:val="28"/>
              </w:rPr>
              <w:t>Назви змістових модулів і тем</w:t>
            </w:r>
          </w:p>
        </w:tc>
      </w:tr>
      <w:tr w:rsidR="00B75042" w:rsidRPr="008519F2" w:rsidTr="00B75042">
        <w:trPr>
          <w:cantSplit/>
          <w:jc w:val="center"/>
        </w:trPr>
        <w:tc>
          <w:tcPr>
            <w:tcW w:w="693" w:type="dxa"/>
            <w:vAlign w:val="center"/>
          </w:tcPr>
          <w:p w:rsidR="00B75042" w:rsidRPr="008519F2" w:rsidRDefault="00B75042" w:rsidP="001C188E">
            <w:pPr>
              <w:ind w:firstLine="0"/>
              <w:jc w:val="center"/>
              <w:rPr>
                <w:rFonts w:ascii="Century Schoolbook" w:eastAsia="Times New Roman" w:hAnsi="Century Schoolbook" w:cs="Times New Roman"/>
                <w:b/>
                <w:bCs/>
                <w:szCs w:val="28"/>
                <w:lang w:eastAsia="ru-RU"/>
              </w:rPr>
            </w:pPr>
          </w:p>
        </w:tc>
        <w:tc>
          <w:tcPr>
            <w:tcW w:w="8591" w:type="dxa"/>
          </w:tcPr>
          <w:p w:rsidR="00B75042" w:rsidRPr="008519F2" w:rsidRDefault="00B75042" w:rsidP="001C188E">
            <w:pPr>
              <w:ind w:firstLine="0"/>
              <w:jc w:val="center"/>
              <w:rPr>
                <w:rFonts w:ascii="Century Schoolbook" w:eastAsia="Times New Roman" w:hAnsi="Century Schoolbook" w:cs="Times New Roman"/>
                <w:szCs w:val="28"/>
                <w:lang w:eastAsia="ru-RU"/>
              </w:rPr>
            </w:pPr>
            <w:r w:rsidRPr="008519F2">
              <w:rPr>
                <w:rFonts w:ascii="Century Schoolbook" w:eastAsia="Times New Roman" w:hAnsi="Century Schoolbook" w:cs="Times New Roman"/>
                <w:b/>
                <w:bCs/>
                <w:szCs w:val="28"/>
                <w:lang w:eastAsia="ru-RU"/>
              </w:rPr>
              <w:t>Змістовий модуль 1</w:t>
            </w:r>
            <w:r w:rsidRPr="008519F2">
              <w:rPr>
                <w:rFonts w:ascii="Century Schoolbook" w:eastAsia="Times New Roman" w:hAnsi="Century Schoolbook" w:cs="Times New Roman"/>
                <w:b/>
                <w:szCs w:val="28"/>
                <w:lang w:eastAsia="ru-RU"/>
              </w:rPr>
              <w:t>.</w:t>
            </w:r>
            <w:r w:rsidRPr="008519F2">
              <w:rPr>
                <w:rFonts w:ascii="Century Schoolbook" w:eastAsia="Times New Roman" w:hAnsi="Century Schoolbook" w:cs="Times New Roman"/>
                <w:szCs w:val="28"/>
                <w:lang w:eastAsia="ru-RU"/>
              </w:rPr>
              <w:t xml:space="preserve"> </w:t>
            </w:r>
            <w:r w:rsidRPr="008519F2">
              <w:rPr>
                <w:rFonts w:ascii="Century Schoolbook" w:eastAsia="Times New Roman" w:hAnsi="Century Schoolbook" w:cs="Times New Roman"/>
                <w:b/>
                <w:color w:val="000000"/>
                <w:szCs w:val="28"/>
                <w:lang w:eastAsia="ru-RU"/>
              </w:rPr>
              <w:t>Вступ до практикуму з психології. Чуттєві пізнавальні процеси</w:t>
            </w:r>
          </w:p>
        </w:tc>
      </w:tr>
      <w:tr w:rsidR="00B75042" w:rsidRPr="008519F2" w:rsidTr="00B75042">
        <w:trPr>
          <w:trHeight w:val="336"/>
          <w:jc w:val="center"/>
        </w:trPr>
        <w:tc>
          <w:tcPr>
            <w:tcW w:w="693" w:type="dxa"/>
            <w:vAlign w:val="center"/>
          </w:tcPr>
          <w:p w:rsidR="00B75042" w:rsidRPr="008519F2" w:rsidRDefault="00B75042" w:rsidP="001C188E">
            <w:pPr>
              <w:ind w:firstLine="0"/>
              <w:jc w:val="center"/>
              <w:rPr>
                <w:rFonts w:ascii="Century Schoolbook" w:eastAsia="Times New Roman" w:hAnsi="Century Schoolbook" w:cs="Times New Roman"/>
                <w:bCs/>
                <w:szCs w:val="28"/>
                <w:lang w:eastAsia="ru-RU"/>
              </w:rPr>
            </w:pPr>
            <w:r w:rsidRPr="008519F2">
              <w:rPr>
                <w:rFonts w:ascii="Century Schoolbook" w:eastAsia="Times New Roman" w:hAnsi="Century Schoolbook" w:cs="Times New Roman"/>
                <w:bCs/>
                <w:szCs w:val="28"/>
                <w:lang w:eastAsia="ru-RU"/>
              </w:rPr>
              <w:t>1</w:t>
            </w:r>
          </w:p>
        </w:tc>
        <w:tc>
          <w:tcPr>
            <w:tcW w:w="8591" w:type="dxa"/>
          </w:tcPr>
          <w:p w:rsidR="00B75042" w:rsidRPr="008519F2" w:rsidRDefault="00B75042" w:rsidP="001C188E">
            <w:pPr>
              <w:ind w:firstLine="0"/>
              <w:jc w:val="left"/>
              <w:rPr>
                <w:rFonts w:ascii="Century Schoolbook" w:eastAsia="Times New Roman" w:hAnsi="Century Schoolbook" w:cs="Times New Roman"/>
                <w:szCs w:val="28"/>
                <w:lang w:eastAsia="ru-RU"/>
              </w:rPr>
            </w:pPr>
            <w:r w:rsidRPr="008519F2">
              <w:rPr>
                <w:rFonts w:ascii="Century Schoolbook" w:hAnsi="Century Schoolbook" w:cs="Times New Roman"/>
                <w:szCs w:val="28"/>
              </w:rPr>
              <w:t>Особливості дослідження відчуттів психофізіологічними методами</w:t>
            </w:r>
          </w:p>
        </w:tc>
      </w:tr>
      <w:tr w:rsidR="00B75042" w:rsidRPr="008519F2" w:rsidTr="00B75042">
        <w:trPr>
          <w:trHeight w:val="250"/>
          <w:jc w:val="center"/>
        </w:trPr>
        <w:tc>
          <w:tcPr>
            <w:tcW w:w="693" w:type="dxa"/>
            <w:vAlign w:val="center"/>
          </w:tcPr>
          <w:p w:rsidR="00B75042" w:rsidRPr="008519F2" w:rsidRDefault="00B75042" w:rsidP="001C188E">
            <w:pPr>
              <w:shd w:val="clear" w:color="auto" w:fill="FFFFFF"/>
              <w:ind w:firstLine="0"/>
              <w:jc w:val="center"/>
              <w:rPr>
                <w:rFonts w:ascii="Century Schoolbook" w:eastAsia="Times New Roman" w:hAnsi="Century Schoolbook" w:cs="Times New Roman"/>
                <w:bCs/>
                <w:szCs w:val="28"/>
                <w:lang w:eastAsia="ru-RU"/>
              </w:rPr>
            </w:pPr>
            <w:r w:rsidRPr="008519F2">
              <w:rPr>
                <w:rFonts w:ascii="Century Schoolbook" w:eastAsia="Times New Roman" w:hAnsi="Century Schoolbook" w:cs="Times New Roman"/>
                <w:bCs/>
                <w:szCs w:val="28"/>
                <w:lang w:eastAsia="ru-RU"/>
              </w:rPr>
              <w:t>2</w:t>
            </w:r>
          </w:p>
        </w:tc>
        <w:tc>
          <w:tcPr>
            <w:tcW w:w="8591" w:type="dxa"/>
          </w:tcPr>
          <w:p w:rsidR="00B75042" w:rsidRPr="008519F2" w:rsidRDefault="00B75042" w:rsidP="001C188E">
            <w:pPr>
              <w:shd w:val="clear" w:color="auto" w:fill="FFFFFF"/>
              <w:ind w:firstLine="0"/>
              <w:rPr>
                <w:rFonts w:ascii="Century Schoolbook" w:eastAsia="Times New Roman" w:hAnsi="Century Schoolbook" w:cs="Times New Roman"/>
                <w:color w:val="000000"/>
                <w:szCs w:val="28"/>
                <w:lang w:eastAsia="ru-RU"/>
              </w:rPr>
            </w:pPr>
            <w:r w:rsidRPr="008519F2">
              <w:rPr>
                <w:rFonts w:ascii="Century Schoolbook" w:hAnsi="Century Schoolbook" w:cs="Times New Roman"/>
                <w:szCs w:val="28"/>
              </w:rPr>
              <w:t>Особливості дослідження сприймання людини</w:t>
            </w:r>
          </w:p>
        </w:tc>
      </w:tr>
      <w:tr w:rsidR="00B75042" w:rsidRPr="008519F2" w:rsidTr="00B75042">
        <w:trPr>
          <w:trHeight w:val="250"/>
          <w:jc w:val="center"/>
        </w:trPr>
        <w:tc>
          <w:tcPr>
            <w:tcW w:w="693" w:type="dxa"/>
            <w:vAlign w:val="center"/>
          </w:tcPr>
          <w:p w:rsidR="00B75042" w:rsidRPr="008519F2" w:rsidRDefault="00B75042" w:rsidP="001C188E">
            <w:pPr>
              <w:ind w:firstLine="0"/>
              <w:jc w:val="center"/>
              <w:rPr>
                <w:rFonts w:ascii="Century Schoolbook" w:eastAsia="Times New Roman" w:hAnsi="Century Schoolbook" w:cs="Times New Roman"/>
                <w:b/>
                <w:bCs/>
                <w:szCs w:val="28"/>
                <w:lang w:eastAsia="ru-RU"/>
              </w:rPr>
            </w:pPr>
          </w:p>
        </w:tc>
        <w:tc>
          <w:tcPr>
            <w:tcW w:w="8591" w:type="dxa"/>
          </w:tcPr>
          <w:p w:rsidR="00B75042" w:rsidRPr="008519F2" w:rsidRDefault="00B75042" w:rsidP="001C188E">
            <w:pPr>
              <w:ind w:firstLine="0"/>
              <w:jc w:val="center"/>
              <w:rPr>
                <w:rFonts w:ascii="Century Schoolbook" w:eastAsia="Times New Roman" w:hAnsi="Century Schoolbook" w:cs="Times New Roman"/>
                <w:szCs w:val="28"/>
                <w:lang w:eastAsia="ru-RU"/>
              </w:rPr>
            </w:pPr>
            <w:r w:rsidRPr="008519F2">
              <w:rPr>
                <w:rFonts w:ascii="Century Schoolbook" w:eastAsia="Times New Roman" w:hAnsi="Century Schoolbook" w:cs="Times New Roman"/>
                <w:b/>
                <w:bCs/>
                <w:szCs w:val="28"/>
                <w:lang w:eastAsia="ru-RU"/>
              </w:rPr>
              <w:t>Змістовий модуль 2.</w:t>
            </w:r>
            <w:r w:rsidRPr="008519F2">
              <w:rPr>
                <w:rFonts w:ascii="Century Schoolbook" w:eastAsia="Times New Roman" w:hAnsi="Century Schoolbook" w:cs="Times New Roman"/>
                <w:b/>
                <w:szCs w:val="28"/>
                <w:lang w:eastAsia="ru-RU"/>
              </w:rPr>
              <w:t xml:space="preserve"> Когнітивна сфера особистості: пам’ять, увага та уява</w:t>
            </w:r>
          </w:p>
        </w:tc>
      </w:tr>
      <w:tr w:rsidR="00B75042" w:rsidRPr="008519F2" w:rsidTr="00B75042">
        <w:trPr>
          <w:trHeight w:val="250"/>
          <w:jc w:val="center"/>
        </w:trPr>
        <w:tc>
          <w:tcPr>
            <w:tcW w:w="693" w:type="dxa"/>
            <w:vAlign w:val="center"/>
          </w:tcPr>
          <w:p w:rsidR="00B75042" w:rsidRPr="008519F2" w:rsidRDefault="007308BA" w:rsidP="001C188E">
            <w:pPr>
              <w:shd w:val="clear" w:color="auto" w:fill="FFFFFF"/>
              <w:ind w:firstLine="0"/>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3</w:t>
            </w:r>
          </w:p>
        </w:tc>
        <w:tc>
          <w:tcPr>
            <w:tcW w:w="8591" w:type="dxa"/>
          </w:tcPr>
          <w:p w:rsidR="00B75042" w:rsidRPr="008519F2" w:rsidRDefault="007308BA" w:rsidP="001C188E">
            <w:pPr>
              <w:shd w:val="clear" w:color="auto" w:fill="FFFFFF"/>
              <w:ind w:firstLine="0"/>
              <w:jc w:val="left"/>
              <w:rPr>
                <w:rFonts w:ascii="Century Schoolbook" w:eastAsia="Times New Roman" w:hAnsi="Century Schoolbook" w:cs="Times New Roman"/>
                <w:color w:val="000000"/>
                <w:szCs w:val="28"/>
                <w:lang w:eastAsia="ru-RU"/>
              </w:rPr>
            </w:pPr>
            <w:r w:rsidRPr="008519F2">
              <w:rPr>
                <w:rFonts w:ascii="Century Schoolbook" w:hAnsi="Century Schoolbook" w:cs="Times New Roman"/>
                <w:szCs w:val="28"/>
              </w:rPr>
              <w:t>Експериментальне дослідження особливостей пам’яті людини</w:t>
            </w:r>
          </w:p>
        </w:tc>
      </w:tr>
      <w:tr w:rsidR="00B75042" w:rsidRPr="008519F2" w:rsidTr="00B75042">
        <w:trPr>
          <w:trHeight w:val="250"/>
          <w:jc w:val="center"/>
        </w:trPr>
        <w:tc>
          <w:tcPr>
            <w:tcW w:w="693" w:type="dxa"/>
            <w:vAlign w:val="center"/>
          </w:tcPr>
          <w:p w:rsidR="00B75042" w:rsidRPr="008519F2" w:rsidRDefault="007308BA" w:rsidP="001C188E">
            <w:pPr>
              <w:shd w:val="clear" w:color="auto" w:fill="FFFFFF"/>
              <w:ind w:firstLine="0"/>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4</w:t>
            </w:r>
          </w:p>
        </w:tc>
        <w:tc>
          <w:tcPr>
            <w:tcW w:w="8591" w:type="dxa"/>
          </w:tcPr>
          <w:p w:rsidR="00B75042" w:rsidRPr="008519F2" w:rsidRDefault="007308BA" w:rsidP="001C188E">
            <w:pPr>
              <w:shd w:val="clear" w:color="auto" w:fill="FFFFFF"/>
              <w:ind w:firstLine="0"/>
              <w:rPr>
                <w:rFonts w:ascii="Century Schoolbook" w:eastAsia="Times New Roman" w:hAnsi="Century Schoolbook" w:cs="Times New Roman"/>
                <w:bCs/>
                <w:color w:val="000000"/>
                <w:szCs w:val="28"/>
                <w:lang w:eastAsia="ru-RU"/>
              </w:rPr>
            </w:pPr>
            <w:r w:rsidRPr="008519F2">
              <w:rPr>
                <w:rFonts w:ascii="Century Schoolbook" w:hAnsi="Century Schoolbook" w:cs="Times New Roman"/>
                <w:szCs w:val="28"/>
              </w:rPr>
              <w:t>Емпіричні дослідження особливостей уваги</w:t>
            </w:r>
          </w:p>
        </w:tc>
      </w:tr>
      <w:tr w:rsidR="00B75042" w:rsidRPr="008519F2" w:rsidTr="00B75042">
        <w:trPr>
          <w:trHeight w:val="250"/>
          <w:jc w:val="center"/>
        </w:trPr>
        <w:tc>
          <w:tcPr>
            <w:tcW w:w="693" w:type="dxa"/>
            <w:vAlign w:val="center"/>
          </w:tcPr>
          <w:p w:rsidR="00B75042" w:rsidRPr="008519F2" w:rsidRDefault="007308BA" w:rsidP="001C188E">
            <w:pPr>
              <w:shd w:val="clear" w:color="auto" w:fill="FFFFFF"/>
              <w:ind w:firstLine="0"/>
              <w:jc w:val="center"/>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5</w:t>
            </w:r>
          </w:p>
        </w:tc>
        <w:tc>
          <w:tcPr>
            <w:tcW w:w="8591" w:type="dxa"/>
          </w:tcPr>
          <w:p w:rsidR="00B75042" w:rsidRPr="008519F2" w:rsidRDefault="007308BA" w:rsidP="001C188E">
            <w:pPr>
              <w:shd w:val="clear" w:color="auto" w:fill="FFFFFF"/>
              <w:ind w:firstLine="0"/>
              <w:rPr>
                <w:rFonts w:ascii="Century Schoolbook" w:eastAsia="Times New Roman" w:hAnsi="Century Schoolbook" w:cs="Times New Roman"/>
                <w:bCs/>
                <w:color w:val="000000"/>
                <w:szCs w:val="28"/>
                <w:lang w:eastAsia="ru-RU"/>
              </w:rPr>
            </w:pPr>
            <w:r w:rsidRPr="008519F2">
              <w:rPr>
                <w:rFonts w:ascii="Century Schoolbook" w:hAnsi="Century Schoolbook" w:cs="Times New Roman"/>
                <w:szCs w:val="28"/>
              </w:rPr>
              <w:t>Особливості діагностики уяви особистості</w:t>
            </w:r>
          </w:p>
        </w:tc>
      </w:tr>
      <w:tr w:rsidR="00B75042" w:rsidRPr="008519F2" w:rsidTr="00B75042">
        <w:trPr>
          <w:cantSplit/>
          <w:jc w:val="center"/>
        </w:trPr>
        <w:tc>
          <w:tcPr>
            <w:tcW w:w="693" w:type="dxa"/>
            <w:vAlign w:val="center"/>
          </w:tcPr>
          <w:p w:rsidR="00B75042" w:rsidRPr="008519F2" w:rsidRDefault="00B75042" w:rsidP="001C188E">
            <w:pPr>
              <w:ind w:firstLine="0"/>
              <w:jc w:val="center"/>
              <w:rPr>
                <w:rFonts w:ascii="Century Schoolbook" w:eastAsia="Times New Roman" w:hAnsi="Century Schoolbook" w:cs="Times New Roman"/>
                <w:b/>
                <w:bCs/>
                <w:szCs w:val="28"/>
                <w:lang w:eastAsia="ru-RU"/>
              </w:rPr>
            </w:pPr>
          </w:p>
        </w:tc>
        <w:tc>
          <w:tcPr>
            <w:tcW w:w="8591" w:type="dxa"/>
          </w:tcPr>
          <w:p w:rsidR="00B75042" w:rsidRPr="008519F2" w:rsidRDefault="00B75042" w:rsidP="001C188E">
            <w:pPr>
              <w:ind w:firstLine="0"/>
              <w:jc w:val="center"/>
              <w:rPr>
                <w:rFonts w:ascii="Century Schoolbook" w:eastAsia="Times New Roman" w:hAnsi="Century Schoolbook" w:cs="Times New Roman"/>
                <w:b/>
                <w:bCs/>
                <w:szCs w:val="28"/>
                <w:lang w:eastAsia="ru-RU"/>
              </w:rPr>
            </w:pPr>
            <w:r w:rsidRPr="008519F2">
              <w:rPr>
                <w:rFonts w:ascii="Century Schoolbook" w:eastAsia="Times New Roman" w:hAnsi="Century Schoolbook" w:cs="Times New Roman"/>
                <w:b/>
                <w:bCs/>
                <w:szCs w:val="28"/>
                <w:lang w:eastAsia="ru-RU"/>
              </w:rPr>
              <w:t>Змістовий модуль 3.</w:t>
            </w:r>
            <w:r w:rsidRPr="008519F2">
              <w:rPr>
                <w:rFonts w:ascii="Century Schoolbook" w:eastAsia="Times New Roman" w:hAnsi="Century Schoolbook" w:cs="Times New Roman"/>
                <w:b/>
                <w:szCs w:val="28"/>
                <w:lang w:eastAsia="ru-RU"/>
              </w:rPr>
              <w:t xml:space="preserve"> І</w:t>
            </w:r>
            <w:r w:rsidRPr="008519F2">
              <w:rPr>
                <w:rFonts w:ascii="Century Schoolbook" w:eastAsia="TimesNewRomanPSMT" w:hAnsi="Century Schoolbook" w:cs="Times New Roman"/>
                <w:b/>
                <w:szCs w:val="28"/>
                <w:lang w:eastAsia="ru-RU"/>
              </w:rPr>
              <w:t>ндивідуально-психологічні особливості особистості</w:t>
            </w:r>
            <w:r w:rsidRPr="008519F2">
              <w:rPr>
                <w:rFonts w:ascii="Century Schoolbook" w:eastAsia="Times New Roman" w:hAnsi="Century Schoolbook" w:cs="Times New Roman"/>
                <w:b/>
                <w:szCs w:val="28"/>
                <w:lang w:eastAsia="ru-RU"/>
              </w:rPr>
              <w:t xml:space="preserve"> та її афективна сфера</w:t>
            </w:r>
          </w:p>
        </w:tc>
      </w:tr>
      <w:tr w:rsidR="00B75042" w:rsidRPr="008519F2" w:rsidTr="00B75042">
        <w:trPr>
          <w:trHeight w:val="329"/>
          <w:jc w:val="center"/>
        </w:trPr>
        <w:tc>
          <w:tcPr>
            <w:tcW w:w="693" w:type="dxa"/>
            <w:vAlign w:val="center"/>
          </w:tcPr>
          <w:p w:rsidR="00B75042" w:rsidRPr="008519F2" w:rsidRDefault="007308BA" w:rsidP="001C188E">
            <w:pPr>
              <w:ind w:firstLine="0"/>
              <w:jc w:val="center"/>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6</w:t>
            </w:r>
          </w:p>
        </w:tc>
        <w:tc>
          <w:tcPr>
            <w:tcW w:w="8591" w:type="dxa"/>
          </w:tcPr>
          <w:p w:rsidR="00B75042" w:rsidRPr="008519F2" w:rsidRDefault="007308BA" w:rsidP="001C188E">
            <w:pPr>
              <w:ind w:firstLine="0"/>
              <w:jc w:val="left"/>
              <w:rPr>
                <w:rFonts w:ascii="Century Schoolbook" w:eastAsia="Times New Roman" w:hAnsi="Century Schoolbook" w:cs="Times New Roman"/>
                <w:bCs/>
                <w:szCs w:val="28"/>
                <w:lang w:eastAsia="ru-RU"/>
              </w:rPr>
            </w:pPr>
            <w:r w:rsidRPr="008519F2">
              <w:rPr>
                <w:rFonts w:ascii="Century Schoolbook" w:hAnsi="Century Schoolbook" w:cs="Times New Roman"/>
                <w:szCs w:val="28"/>
              </w:rPr>
              <w:t>Експериментально-психологічні методи дослідження  мислення</w:t>
            </w:r>
          </w:p>
        </w:tc>
      </w:tr>
      <w:tr w:rsidR="00B75042" w:rsidRPr="008519F2" w:rsidTr="00B75042">
        <w:trPr>
          <w:jc w:val="center"/>
        </w:trPr>
        <w:tc>
          <w:tcPr>
            <w:tcW w:w="693" w:type="dxa"/>
            <w:vAlign w:val="center"/>
          </w:tcPr>
          <w:p w:rsidR="00B75042" w:rsidRPr="008519F2" w:rsidRDefault="007308BA" w:rsidP="001C188E">
            <w:pPr>
              <w:ind w:firstLine="0"/>
              <w:jc w:val="center"/>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7</w:t>
            </w:r>
          </w:p>
        </w:tc>
        <w:tc>
          <w:tcPr>
            <w:tcW w:w="8591" w:type="dxa"/>
          </w:tcPr>
          <w:p w:rsidR="00B75042" w:rsidRPr="008519F2" w:rsidRDefault="007308BA" w:rsidP="001C188E">
            <w:pPr>
              <w:ind w:firstLine="0"/>
              <w:jc w:val="left"/>
              <w:rPr>
                <w:rFonts w:ascii="Century Schoolbook" w:eastAsia="Times New Roman" w:hAnsi="Century Schoolbook" w:cs="Times New Roman"/>
                <w:bCs/>
                <w:szCs w:val="28"/>
                <w:lang w:eastAsia="ru-RU"/>
              </w:rPr>
            </w:pPr>
            <w:proofErr w:type="spellStart"/>
            <w:r w:rsidRPr="008519F2">
              <w:rPr>
                <w:rFonts w:ascii="Century Schoolbook" w:hAnsi="Century Schoolbook" w:cs="Times New Roman"/>
                <w:szCs w:val="28"/>
              </w:rPr>
              <w:t>Психодіагностичні</w:t>
            </w:r>
            <w:proofErr w:type="spellEnd"/>
            <w:r w:rsidRPr="008519F2">
              <w:rPr>
                <w:rFonts w:ascii="Century Schoolbook" w:hAnsi="Century Schoolbook" w:cs="Times New Roman"/>
                <w:szCs w:val="28"/>
              </w:rPr>
              <w:t xml:space="preserve"> методи дослідження особливостей нервової системи та типу темпераменту</w:t>
            </w:r>
          </w:p>
        </w:tc>
      </w:tr>
      <w:tr w:rsidR="00B75042" w:rsidRPr="008519F2" w:rsidTr="00B75042">
        <w:trPr>
          <w:jc w:val="center"/>
        </w:trPr>
        <w:tc>
          <w:tcPr>
            <w:tcW w:w="693" w:type="dxa"/>
            <w:vAlign w:val="center"/>
          </w:tcPr>
          <w:p w:rsidR="00B75042" w:rsidRPr="008519F2" w:rsidRDefault="007308BA" w:rsidP="001C188E">
            <w:pPr>
              <w:ind w:firstLine="0"/>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8</w:t>
            </w:r>
          </w:p>
        </w:tc>
        <w:tc>
          <w:tcPr>
            <w:tcW w:w="8591" w:type="dxa"/>
          </w:tcPr>
          <w:p w:rsidR="00B75042" w:rsidRPr="008519F2" w:rsidRDefault="007308BA" w:rsidP="001C188E">
            <w:pPr>
              <w:ind w:firstLine="0"/>
              <w:jc w:val="left"/>
              <w:rPr>
                <w:rFonts w:ascii="Century Schoolbook" w:eastAsia="Times New Roman" w:hAnsi="Century Schoolbook" w:cs="Times New Roman"/>
                <w:bCs/>
                <w:szCs w:val="28"/>
                <w:lang w:eastAsia="ru-RU"/>
              </w:rPr>
            </w:pPr>
            <w:r w:rsidRPr="008519F2">
              <w:rPr>
                <w:rFonts w:ascii="Century Schoolbook" w:hAnsi="Century Schoolbook" w:cs="Times New Roman"/>
                <w:szCs w:val="28"/>
              </w:rPr>
              <w:t>Особливості дослідження характеру особистості</w:t>
            </w:r>
          </w:p>
        </w:tc>
      </w:tr>
      <w:tr w:rsidR="00B75042" w:rsidRPr="008519F2" w:rsidTr="00B75042">
        <w:trPr>
          <w:jc w:val="center"/>
        </w:trPr>
        <w:tc>
          <w:tcPr>
            <w:tcW w:w="693" w:type="dxa"/>
            <w:vAlign w:val="center"/>
          </w:tcPr>
          <w:p w:rsidR="00B75042" w:rsidRPr="008519F2" w:rsidRDefault="007308BA" w:rsidP="001C188E">
            <w:pPr>
              <w:ind w:firstLine="0"/>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9</w:t>
            </w:r>
          </w:p>
        </w:tc>
        <w:tc>
          <w:tcPr>
            <w:tcW w:w="8591" w:type="dxa"/>
          </w:tcPr>
          <w:p w:rsidR="00B75042" w:rsidRPr="008519F2" w:rsidRDefault="007308BA" w:rsidP="001C188E">
            <w:pPr>
              <w:ind w:firstLine="0"/>
              <w:jc w:val="left"/>
              <w:rPr>
                <w:rFonts w:ascii="Century Schoolbook" w:eastAsia="Times New Roman" w:hAnsi="Century Schoolbook" w:cs="Times New Roman"/>
                <w:bCs/>
                <w:color w:val="000000"/>
                <w:szCs w:val="28"/>
                <w:lang w:eastAsia="ru-RU"/>
              </w:rPr>
            </w:pPr>
            <w:r w:rsidRPr="008519F2">
              <w:rPr>
                <w:rFonts w:ascii="Century Schoolbook" w:hAnsi="Century Schoolbook" w:cs="Times New Roman"/>
                <w:szCs w:val="28"/>
              </w:rPr>
              <w:t xml:space="preserve">Особливості </w:t>
            </w:r>
            <w:proofErr w:type="spellStart"/>
            <w:r w:rsidRPr="008519F2">
              <w:rPr>
                <w:rFonts w:ascii="Century Schoolbook" w:hAnsi="Century Schoolbook" w:cs="Times New Roman"/>
                <w:szCs w:val="28"/>
              </w:rPr>
              <w:t>психодіагностичного</w:t>
            </w:r>
            <w:proofErr w:type="spellEnd"/>
            <w:r w:rsidRPr="008519F2">
              <w:rPr>
                <w:rFonts w:ascii="Century Schoolbook" w:hAnsi="Century Schoolbook" w:cs="Times New Roman"/>
                <w:szCs w:val="28"/>
              </w:rPr>
              <w:t xml:space="preserve"> дослідження вольової сфери особистості</w:t>
            </w:r>
          </w:p>
        </w:tc>
      </w:tr>
      <w:tr w:rsidR="00B75042" w:rsidRPr="008519F2" w:rsidTr="00B75042">
        <w:trPr>
          <w:jc w:val="center"/>
        </w:trPr>
        <w:tc>
          <w:tcPr>
            <w:tcW w:w="693" w:type="dxa"/>
            <w:vAlign w:val="center"/>
          </w:tcPr>
          <w:p w:rsidR="00B75042" w:rsidRPr="008519F2" w:rsidRDefault="007308BA" w:rsidP="001C188E">
            <w:pPr>
              <w:ind w:firstLine="0"/>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10</w:t>
            </w:r>
          </w:p>
        </w:tc>
        <w:tc>
          <w:tcPr>
            <w:tcW w:w="8591" w:type="dxa"/>
          </w:tcPr>
          <w:p w:rsidR="00B75042" w:rsidRPr="008519F2" w:rsidRDefault="007308BA" w:rsidP="001C188E">
            <w:pPr>
              <w:ind w:firstLine="0"/>
              <w:jc w:val="left"/>
              <w:rPr>
                <w:rFonts w:ascii="Century Schoolbook" w:eastAsia="Times New Roman" w:hAnsi="Century Schoolbook" w:cs="Times New Roman"/>
                <w:bCs/>
                <w:color w:val="000000"/>
                <w:szCs w:val="28"/>
                <w:lang w:eastAsia="ru-RU"/>
              </w:rPr>
            </w:pPr>
            <w:r w:rsidRPr="008519F2">
              <w:rPr>
                <w:rFonts w:ascii="Century Schoolbook" w:hAnsi="Century Schoolbook" w:cs="Times New Roman"/>
                <w:szCs w:val="28"/>
              </w:rPr>
              <w:t>Особливості дослідження емоцій та почуттів людини</w:t>
            </w:r>
          </w:p>
        </w:tc>
      </w:tr>
      <w:tr w:rsidR="00B75042" w:rsidRPr="008519F2" w:rsidTr="00B75042">
        <w:trPr>
          <w:jc w:val="center"/>
        </w:trPr>
        <w:tc>
          <w:tcPr>
            <w:tcW w:w="693" w:type="dxa"/>
            <w:vAlign w:val="center"/>
          </w:tcPr>
          <w:p w:rsidR="00B75042" w:rsidRPr="008519F2" w:rsidRDefault="00B75042" w:rsidP="001C188E">
            <w:pPr>
              <w:ind w:firstLine="0"/>
              <w:jc w:val="center"/>
              <w:rPr>
                <w:rFonts w:ascii="Century Schoolbook" w:eastAsia="Times New Roman" w:hAnsi="Century Schoolbook" w:cs="Times New Roman"/>
                <w:b/>
                <w:bCs/>
                <w:szCs w:val="28"/>
                <w:lang w:eastAsia="ru-RU"/>
              </w:rPr>
            </w:pPr>
          </w:p>
        </w:tc>
        <w:tc>
          <w:tcPr>
            <w:tcW w:w="8591" w:type="dxa"/>
          </w:tcPr>
          <w:p w:rsidR="00B75042" w:rsidRPr="008519F2" w:rsidRDefault="00B75042" w:rsidP="001C188E">
            <w:pPr>
              <w:ind w:firstLine="0"/>
              <w:jc w:val="center"/>
              <w:rPr>
                <w:rFonts w:ascii="Century Schoolbook" w:eastAsia="Times New Roman" w:hAnsi="Century Schoolbook" w:cs="Times New Roman"/>
                <w:szCs w:val="28"/>
                <w:lang w:eastAsia="ru-RU"/>
              </w:rPr>
            </w:pPr>
            <w:r w:rsidRPr="008519F2">
              <w:rPr>
                <w:rFonts w:ascii="Century Schoolbook" w:eastAsia="Times New Roman" w:hAnsi="Century Schoolbook" w:cs="Times New Roman"/>
                <w:b/>
                <w:bCs/>
                <w:szCs w:val="28"/>
                <w:lang w:eastAsia="ru-RU"/>
              </w:rPr>
              <w:t>Змістовий модуль 4.</w:t>
            </w:r>
            <w:r w:rsidRPr="008519F2">
              <w:rPr>
                <w:rFonts w:ascii="Century Schoolbook" w:eastAsia="Times New Roman" w:hAnsi="Century Schoolbook" w:cs="Times New Roman"/>
                <w:b/>
                <w:szCs w:val="28"/>
                <w:lang w:eastAsia="ru-RU"/>
              </w:rPr>
              <w:t xml:space="preserve"> </w:t>
            </w:r>
            <w:r w:rsidRPr="008519F2">
              <w:rPr>
                <w:rFonts w:ascii="Century Schoolbook" w:eastAsia="Times New Roman" w:hAnsi="Century Schoolbook" w:cs="Times New Roman"/>
                <w:b/>
                <w:color w:val="000000"/>
                <w:szCs w:val="28"/>
                <w:lang w:eastAsia="ru-RU"/>
              </w:rPr>
              <w:t>Особистість. Соціальні групи. Діяльність</w:t>
            </w:r>
          </w:p>
        </w:tc>
      </w:tr>
      <w:tr w:rsidR="00B75042" w:rsidRPr="008519F2" w:rsidTr="00B75042">
        <w:trPr>
          <w:jc w:val="center"/>
        </w:trPr>
        <w:tc>
          <w:tcPr>
            <w:tcW w:w="693" w:type="dxa"/>
            <w:vAlign w:val="center"/>
          </w:tcPr>
          <w:p w:rsidR="00B75042" w:rsidRPr="008519F2" w:rsidRDefault="007308BA" w:rsidP="001C188E">
            <w:pPr>
              <w:ind w:firstLine="34"/>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11</w:t>
            </w:r>
          </w:p>
        </w:tc>
        <w:tc>
          <w:tcPr>
            <w:tcW w:w="8591" w:type="dxa"/>
          </w:tcPr>
          <w:p w:rsidR="00B75042" w:rsidRPr="008519F2" w:rsidRDefault="007308BA" w:rsidP="001C188E">
            <w:pPr>
              <w:ind w:firstLine="34"/>
              <w:jc w:val="left"/>
              <w:rPr>
                <w:rFonts w:ascii="Century Schoolbook" w:eastAsia="Times New Roman" w:hAnsi="Century Schoolbook" w:cs="Times New Roman"/>
                <w:bCs/>
                <w:szCs w:val="28"/>
                <w:lang w:eastAsia="ru-RU"/>
              </w:rPr>
            </w:pPr>
            <w:proofErr w:type="spellStart"/>
            <w:r w:rsidRPr="008519F2">
              <w:rPr>
                <w:rFonts w:ascii="Century Schoolbook" w:hAnsi="Century Schoolbook" w:cs="Times New Roman"/>
                <w:szCs w:val="28"/>
              </w:rPr>
              <w:t>Психодіагностичні</w:t>
            </w:r>
            <w:proofErr w:type="spellEnd"/>
            <w:r w:rsidRPr="008519F2">
              <w:rPr>
                <w:rFonts w:ascii="Century Schoolbook" w:hAnsi="Century Schoolbook" w:cs="Times New Roman"/>
                <w:szCs w:val="28"/>
              </w:rPr>
              <w:t xml:space="preserve"> методи дослідження мотиваційної сфери та саморегуляції</w:t>
            </w:r>
          </w:p>
        </w:tc>
      </w:tr>
      <w:tr w:rsidR="00B75042" w:rsidRPr="008519F2" w:rsidTr="00B75042">
        <w:trPr>
          <w:jc w:val="center"/>
        </w:trPr>
        <w:tc>
          <w:tcPr>
            <w:tcW w:w="693" w:type="dxa"/>
            <w:vAlign w:val="center"/>
          </w:tcPr>
          <w:p w:rsidR="00B75042" w:rsidRPr="008519F2" w:rsidRDefault="007308BA" w:rsidP="001C188E">
            <w:pPr>
              <w:ind w:firstLine="34"/>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12</w:t>
            </w:r>
          </w:p>
        </w:tc>
        <w:tc>
          <w:tcPr>
            <w:tcW w:w="8591" w:type="dxa"/>
          </w:tcPr>
          <w:p w:rsidR="00B75042" w:rsidRPr="008519F2" w:rsidRDefault="007308BA" w:rsidP="001C188E">
            <w:pPr>
              <w:ind w:firstLine="34"/>
              <w:jc w:val="left"/>
              <w:rPr>
                <w:rFonts w:ascii="Century Schoolbook" w:eastAsia="Times New Roman" w:hAnsi="Century Schoolbook" w:cs="Times New Roman"/>
                <w:bCs/>
                <w:szCs w:val="28"/>
                <w:lang w:eastAsia="ru-RU"/>
              </w:rPr>
            </w:pPr>
            <w:proofErr w:type="spellStart"/>
            <w:r w:rsidRPr="008519F2">
              <w:rPr>
                <w:rFonts w:ascii="Century Schoolbook" w:hAnsi="Century Schoolbook" w:cs="Times New Roman"/>
                <w:szCs w:val="28"/>
              </w:rPr>
              <w:t>Психодіагностичні</w:t>
            </w:r>
            <w:proofErr w:type="spellEnd"/>
            <w:r w:rsidRPr="008519F2">
              <w:rPr>
                <w:rFonts w:ascii="Century Schoolbook" w:hAnsi="Century Schoolbook" w:cs="Times New Roman"/>
                <w:szCs w:val="28"/>
              </w:rPr>
              <w:t xml:space="preserve"> дослідження здібностей особистості</w:t>
            </w:r>
          </w:p>
        </w:tc>
      </w:tr>
      <w:tr w:rsidR="00B75042" w:rsidRPr="008519F2" w:rsidTr="00B75042">
        <w:trPr>
          <w:jc w:val="center"/>
        </w:trPr>
        <w:tc>
          <w:tcPr>
            <w:tcW w:w="693" w:type="dxa"/>
            <w:vAlign w:val="center"/>
          </w:tcPr>
          <w:p w:rsidR="00B75042" w:rsidRPr="008519F2" w:rsidRDefault="007308BA" w:rsidP="001C188E">
            <w:pPr>
              <w:ind w:firstLine="34"/>
              <w:jc w:val="center"/>
              <w:rPr>
                <w:rFonts w:ascii="Century Schoolbook" w:eastAsia="Times New Roman" w:hAnsi="Century Schoolbook" w:cs="Times New Roman"/>
                <w:bCs/>
                <w:color w:val="000000"/>
                <w:szCs w:val="28"/>
                <w:lang w:eastAsia="ru-RU"/>
              </w:rPr>
            </w:pPr>
            <w:r w:rsidRPr="008519F2">
              <w:rPr>
                <w:rFonts w:ascii="Century Schoolbook" w:eastAsia="Times New Roman" w:hAnsi="Century Schoolbook" w:cs="Times New Roman"/>
                <w:bCs/>
                <w:color w:val="000000"/>
                <w:szCs w:val="28"/>
                <w:lang w:eastAsia="ru-RU"/>
              </w:rPr>
              <w:t>13</w:t>
            </w:r>
          </w:p>
        </w:tc>
        <w:tc>
          <w:tcPr>
            <w:tcW w:w="8591" w:type="dxa"/>
          </w:tcPr>
          <w:p w:rsidR="00B75042" w:rsidRPr="008519F2" w:rsidRDefault="007308BA" w:rsidP="001C188E">
            <w:pPr>
              <w:ind w:firstLine="34"/>
              <w:jc w:val="left"/>
              <w:rPr>
                <w:rFonts w:ascii="Century Schoolbook" w:eastAsia="Times New Roman" w:hAnsi="Century Schoolbook" w:cs="Times New Roman"/>
                <w:bCs/>
                <w:szCs w:val="28"/>
                <w:lang w:eastAsia="ru-RU"/>
              </w:rPr>
            </w:pPr>
            <w:r w:rsidRPr="008519F2">
              <w:rPr>
                <w:rFonts w:ascii="Century Schoolbook" w:hAnsi="Century Schoolbook" w:cs="Times New Roman"/>
                <w:szCs w:val="28"/>
              </w:rPr>
              <w:t>Експериментально-психологічні методи дослідження мовлення людини</w:t>
            </w:r>
          </w:p>
        </w:tc>
      </w:tr>
      <w:tr w:rsidR="00B75042" w:rsidRPr="008519F2" w:rsidTr="00B75042">
        <w:trPr>
          <w:jc w:val="center"/>
        </w:trPr>
        <w:tc>
          <w:tcPr>
            <w:tcW w:w="693" w:type="dxa"/>
            <w:vAlign w:val="center"/>
          </w:tcPr>
          <w:p w:rsidR="00B75042" w:rsidRPr="008519F2" w:rsidRDefault="00B75042" w:rsidP="001C188E">
            <w:pPr>
              <w:ind w:firstLine="34"/>
              <w:jc w:val="center"/>
              <w:rPr>
                <w:rFonts w:ascii="Century Schoolbook" w:eastAsia="Times New Roman" w:hAnsi="Century Schoolbook" w:cs="Times New Roman"/>
                <w:bCs/>
                <w:szCs w:val="28"/>
                <w:lang w:eastAsia="ru-RU"/>
              </w:rPr>
            </w:pPr>
          </w:p>
        </w:tc>
        <w:tc>
          <w:tcPr>
            <w:tcW w:w="8591" w:type="dxa"/>
          </w:tcPr>
          <w:p w:rsidR="00B75042" w:rsidRPr="00CA1478" w:rsidRDefault="00C167F9" w:rsidP="001C188E">
            <w:pPr>
              <w:ind w:firstLine="34"/>
              <w:jc w:val="left"/>
              <w:rPr>
                <w:rFonts w:ascii="Century Schoolbook" w:eastAsia="Times New Roman" w:hAnsi="Century Schoolbook" w:cs="Times New Roman"/>
                <w:b/>
                <w:bCs/>
                <w:szCs w:val="28"/>
                <w:lang w:eastAsia="ru-RU"/>
              </w:rPr>
            </w:pPr>
            <w:r w:rsidRPr="00CA1478">
              <w:rPr>
                <w:rFonts w:ascii="Century Schoolbook" w:hAnsi="Century Schoolbook" w:cs="Times New Roman"/>
                <w:b/>
                <w:szCs w:val="28"/>
              </w:rPr>
              <w:t>Разом годин (денна/</w:t>
            </w:r>
            <w:proofErr w:type="spellStart"/>
            <w:r w:rsidRPr="00CA1478">
              <w:rPr>
                <w:rFonts w:ascii="Century Schoolbook" w:hAnsi="Century Schoolbook" w:cs="Times New Roman"/>
                <w:b/>
                <w:szCs w:val="28"/>
              </w:rPr>
              <w:t>заоч</w:t>
            </w:r>
            <w:proofErr w:type="spellEnd"/>
            <w:r w:rsidRPr="00CA1478">
              <w:rPr>
                <w:rFonts w:ascii="Century Schoolbook" w:hAnsi="Century Schoolbook" w:cs="Times New Roman"/>
                <w:b/>
                <w:szCs w:val="28"/>
              </w:rPr>
              <w:t>.): 209/309</w:t>
            </w:r>
          </w:p>
        </w:tc>
      </w:tr>
    </w:tbl>
    <w:p w:rsidR="00C167F9" w:rsidRPr="008519F2" w:rsidRDefault="00C167F9">
      <w:pPr>
        <w:spacing w:after="200"/>
        <w:ind w:firstLine="0"/>
        <w:jc w:val="left"/>
        <w:rPr>
          <w:rFonts w:ascii="Century Schoolbook" w:hAnsi="Century Schoolbook" w:cs="Times New Roman"/>
          <w:szCs w:val="28"/>
        </w:rPr>
      </w:pPr>
      <w:r w:rsidRPr="008519F2">
        <w:rPr>
          <w:rFonts w:ascii="Century Schoolbook" w:hAnsi="Century Schoolbook" w:cs="Times New Roman"/>
          <w:szCs w:val="28"/>
        </w:rPr>
        <w:br w:type="page"/>
      </w:r>
    </w:p>
    <w:p w:rsidR="00C167F9" w:rsidRPr="008519F2" w:rsidRDefault="00C167F9" w:rsidP="00F71A1F">
      <w:pPr>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lastRenderedPageBreak/>
        <w:t>ЗМІСТ</w:t>
      </w:r>
    </w:p>
    <w:p w:rsidR="00C167F9" w:rsidRPr="008519F2" w:rsidRDefault="00C167F9" w:rsidP="00F71A1F">
      <w:pPr>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дисципліни</w:t>
      </w:r>
    </w:p>
    <w:p w:rsidR="00C167F9" w:rsidRPr="008519F2" w:rsidRDefault="00C167F9" w:rsidP="00F71A1F">
      <w:pPr>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“ПРАКТИКУМ  ІЗ  ЗАГАЛЬНОЇ  ПСИХОЛОГІЇ”;</w:t>
      </w:r>
    </w:p>
    <w:p w:rsidR="00C167F9" w:rsidRPr="008519F2" w:rsidRDefault="00C167F9" w:rsidP="00F71A1F">
      <w:pPr>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ЗАВДАННЯ</w:t>
      </w:r>
    </w:p>
    <w:p w:rsidR="00C167F9" w:rsidRPr="008519F2" w:rsidRDefault="00C167F9" w:rsidP="00F71A1F">
      <w:pPr>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ДЛЯ  САМОСТІЙНОЇ  РОБОТИ</w:t>
      </w:r>
    </w:p>
    <w:p w:rsidR="00C167F9" w:rsidRPr="008519F2" w:rsidRDefault="00C167F9" w:rsidP="00F71A1F">
      <w:pPr>
        <w:spacing w:line="240" w:lineRule="auto"/>
        <w:jc w:val="center"/>
        <w:rPr>
          <w:rFonts w:ascii="Century Schoolbook" w:hAnsi="Century Schoolbook" w:cs="Times New Roman"/>
          <w:szCs w:val="28"/>
        </w:rPr>
      </w:pPr>
    </w:p>
    <w:p w:rsidR="00C167F9" w:rsidRDefault="00C167F9" w:rsidP="00F71A1F">
      <w:pPr>
        <w:spacing w:line="240" w:lineRule="auto"/>
        <w:ind w:firstLine="0"/>
        <w:jc w:val="center"/>
        <w:rPr>
          <w:rFonts w:ascii="Century Schoolbook" w:eastAsia="Times New Roman" w:hAnsi="Century Schoolbook" w:cs="Times New Roman"/>
          <w:b/>
          <w:color w:val="000000"/>
          <w:szCs w:val="28"/>
          <w:lang w:eastAsia="ru-RU"/>
        </w:rPr>
      </w:pPr>
      <w:r w:rsidRPr="008519F2">
        <w:rPr>
          <w:rFonts w:ascii="Century Schoolbook" w:eastAsia="Times New Roman" w:hAnsi="Century Schoolbook" w:cs="Times New Roman"/>
          <w:b/>
          <w:bCs/>
          <w:szCs w:val="28"/>
          <w:lang w:eastAsia="ru-RU"/>
        </w:rPr>
        <w:t>Змістовий модуль 1</w:t>
      </w:r>
      <w:r w:rsidRPr="008519F2">
        <w:rPr>
          <w:rFonts w:ascii="Century Schoolbook" w:eastAsia="Times New Roman" w:hAnsi="Century Schoolbook" w:cs="Times New Roman"/>
          <w:b/>
          <w:szCs w:val="28"/>
          <w:lang w:eastAsia="ru-RU"/>
        </w:rPr>
        <w:t>.</w:t>
      </w:r>
      <w:r w:rsidRPr="008519F2">
        <w:rPr>
          <w:rFonts w:ascii="Century Schoolbook" w:eastAsia="Times New Roman" w:hAnsi="Century Schoolbook" w:cs="Times New Roman"/>
          <w:szCs w:val="28"/>
          <w:lang w:eastAsia="ru-RU"/>
        </w:rPr>
        <w:t xml:space="preserve"> </w:t>
      </w:r>
      <w:r w:rsidRPr="008519F2">
        <w:rPr>
          <w:rFonts w:ascii="Century Schoolbook" w:eastAsia="Times New Roman" w:hAnsi="Century Schoolbook" w:cs="Times New Roman"/>
          <w:b/>
          <w:color w:val="000000"/>
          <w:szCs w:val="28"/>
          <w:lang w:eastAsia="ru-RU"/>
        </w:rPr>
        <w:t>Вступ до практикуму з психології. Чуттєві</w:t>
      </w:r>
      <w:r w:rsidR="00F71A1F">
        <w:rPr>
          <w:rFonts w:ascii="Century Schoolbook" w:eastAsia="Times New Roman" w:hAnsi="Century Schoolbook" w:cs="Times New Roman"/>
          <w:b/>
          <w:color w:val="000000"/>
          <w:szCs w:val="28"/>
          <w:lang w:eastAsia="ru-RU"/>
        </w:rPr>
        <w:t> </w:t>
      </w:r>
      <w:r w:rsidRPr="008519F2">
        <w:rPr>
          <w:rFonts w:ascii="Century Schoolbook" w:eastAsia="Times New Roman" w:hAnsi="Century Schoolbook" w:cs="Times New Roman"/>
          <w:b/>
          <w:color w:val="000000"/>
          <w:szCs w:val="28"/>
          <w:lang w:eastAsia="ru-RU"/>
        </w:rPr>
        <w:t>пізнавальні процеси</w:t>
      </w:r>
    </w:p>
    <w:p w:rsidR="00F71A1F" w:rsidRDefault="00F71A1F" w:rsidP="00F71A1F">
      <w:pPr>
        <w:spacing w:line="240" w:lineRule="auto"/>
        <w:ind w:firstLine="0"/>
        <w:jc w:val="center"/>
        <w:rPr>
          <w:rFonts w:ascii="Century Schoolbook" w:eastAsia="Times New Roman" w:hAnsi="Century Schoolbook" w:cs="Times New Roman"/>
          <w:szCs w:val="28"/>
          <w:lang w:eastAsia="ru-RU"/>
        </w:rPr>
      </w:pPr>
    </w:p>
    <w:p w:rsidR="007B065A" w:rsidRPr="008519F2" w:rsidRDefault="007B065A" w:rsidP="00F71A1F">
      <w:pPr>
        <w:spacing w:line="240" w:lineRule="auto"/>
        <w:ind w:firstLine="0"/>
        <w:jc w:val="center"/>
        <w:rPr>
          <w:rFonts w:ascii="Century Schoolbook" w:eastAsia="Times New Roman" w:hAnsi="Century Schoolbook" w:cs="Times New Roman"/>
          <w:szCs w:val="28"/>
          <w:lang w:eastAsia="ru-RU"/>
        </w:rPr>
      </w:pPr>
    </w:p>
    <w:p w:rsidR="00C167F9" w:rsidRDefault="00C167F9" w:rsidP="00F71A1F">
      <w:pPr>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Тема 1. Особливості дослідження відчуттів психофізіологічними методами</w:t>
      </w:r>
    </w:p>
    <w:p w:rsidR="007B065A" w:rsidRPr="008519F2" w:rsidRDefault="007B065A" w:rsidP="00F71A1F">
      <w:pPr>
        <w:spacing w:line="240" w:lineRule="auto"/>
        <w:ind w:firstLine="0"/>
        <w:jc w:val="center"/>
        <w:rPr>
          <w:rFonts w:ascii="Century Schoolbook" w:eastAsia="Times New Roman" w:hAnsi="Century Schoolbook" w:cs="Times New Roman"/>
          <w:b/>
          <w:i/>
          <w:szCs w:val="28"/>
          <w:lang w:eastAsia="ru-RU"/>
        </w:rPr>
      </w:pPr>
    </w:p>
    <w:p w:rsidR="00C6734B" w:rsidRPr="008519F2" w:rsidRDefault="00C167F9"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ab/>
        <w:t>Вимоги до використання психофізіологічних методів дослідження відчуттів особистості; показники якості емпіричного дослідження відчуттів</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особистості;</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фактори,</w:t>
      </w:r>
      <w:r w:rsidR="00C6734B" w:rsidRPr="008519F2">
        <w:rPr>
          <w:rFonts w:ascii="Century Schoolbook" w:hAnsi="Century Schoolbook" w:cs="Times New Roman"/>
          <w:szCs w:val="28"/>
        </w:rPr>
        <w:t xml:space="preserve"> що впливають </w:t>
      </w:r>
      <w:r w:rsidRPr="008519F2">
        <w:rPr>
          <w:rFonts w:ascii="Century Schoolbook" w:hAnsi="Century Schoolbook" w:cs="Times New Roman"/>
          <w:szCs w:val="28"/>
        </w:rPr>
        <w:t>на</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результати</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дослідження</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відчуттів;</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особливості</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інтерпретації</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результатів</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методів</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дослідження відчуттів. </w:t>
      </w:r>
    </w:p>
    <w:p w:rsidR="00C6734B" w:rsidRPr="008519F2" w:rsidRDefault="00C167F9"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звернути увагу на особливості використання психофізіологічних методів дослідження відчуттів у практичній діяльності психолога. </w:t>
      </w:r>
    </w:p>
    <w:p w:rsidR="00C6734B" w:rsidRPr="008519F2" w:rsidRDefault="00C167F9"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при виконанні завдань студентам необхідно звернути увагу на специфіку використання </w:t>
      </w:r>
      <w:proofErr w:type="spellStart"/>
      <w:r w:rsidRPr="008519F2">
        <w:rPr>
          <w:rFonts w:ascii="Century Schoolbook" w:hAnsi="Century Schoolbook" w:cs="Times New Roman"/>
          <w:szCs w:val="28"/>
        </w:rPr>
        <w:t>психодіагностичних</w:t>
      </w:r>
      <w:proofErr w:type="spellEnd"/>
      <w:r w:rsidRPr="008519F2">
        <w:rPr>
          <w:rFonts w:ascii="Century Schoolbook" w:hAnsi="Century Schoolbook" w:cs="Times New Roman"/>
          <w:szCs w:val="28"/>
        </w:rPr>
        <w:t xml:space="preserve"> методів</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дослідження</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у</w:t>
      </w:r>
      <w:r w:rsidR="000A7278">
        <w:rPr>
          <w:rFonts w:ascii="Century Schoolbook" w:hAnsi="Century Schoolbook" w:cs="Times New Roman"/>
          <w:szCs w:val="28"/>
        </w:rPr>
        <w:t xml:space="preserve"> </w:t>
      </w:r>
      <w:r w:rsidRPr="008519F2">
        <w:rPr>
          <w:rFonts w:ascii="Century Schoolbook" w:hAnsi="Century Schoolbook" w:cs="Times New Roman"/>
          <w:szCs w:val="28"/>
        </w:rPr>
        <w:t>практичній</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діяльності</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психолога;</w:t>
      </w:r>
      <w:r w:rsidR="000A7278">
        <w:rPr>
          <w:rFonts w:ascii="Century Schoolbook" w:hAnsi="Century Schoolbook" w:cs="Times New Roman"/>
          <w:szCs w:val="28"/>
        </w:rPr>
        <w:t xml:space="preserve"> </w:t>
      </w:r>
      <w:r w:rsidRPr="008519F2">
        <w:rPr>
          <w:rFonts w:ascii="Century Schoolbook" w:hAnsi="Century Schoolbook" w:cs="Times New Roman"/>
          <w:szCs w:val="28"/>
        </w:rPr>
        <w:t>на</w:t>
      </w:r>
      <w:r w:rsidR="000A7278">
        <w:rPr>
          <w:rFonts w:ascii="Century Schoolbook" w:hAnsi="Century Schoolbook" w:cs="Times New Roman"/>
          <w:szCs w:val="28"/>
        </w:rPr>
        <w:t xml:space="preserve"> </w:t>
      </w:r>
      <w:r w:rsidRPr="008519F2">
        <w:rPr>
          <w:rFonts w:ascii="Century Schoolbook" w:hAnsi="Century Schoolbook" w:cs="Times New Roman"/>
          <w:szCs w:val="28"/>
        </w:rPr>
        <w:t>специфіку</w:t>
      </w:r>
      <w:r w:rsidR="00C6734B"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предмета </w:t>
      </w:r>
      <w:r w:rsidR="000A7278">
        <w:rPr>
          <w:rFonts w:ascii="Century Schoolbook" w:hAnsi="Century Schoolbook" w:cs="Times New Roman"/>
          <w:szCs w:val="28"/>
        </w:rPr>
        <w:t>п</w:t>
      </w:r>
      <w:r w:rsidRPr="008519F2">
        <w:rPr>
          <w:rFonts w:ascii="Century Schoolbook" w:hAnsi="Century Schoolbook" w:cs="Times New Roman"/>
          <w:szCs w:val="28"/>
        </w:rPr>
        <w:t xml:space="preserve">рактикуму із загальної психології та її взаємозв’язок з іншими науками про людину. </w:t>
      </w:r>
    </w:p>
    <w:p w:rsidR="00C167F9" w:rsidRPr="008519F2" w:rsidRDefault="00C167F9"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діагностика, психодіагностика, методологія, метод, методика, емпіричне дослідження, відчуття.</w:t>
      </w:r>
    </w:p>
    <w:p w:rsidR="00C6734B" w:rsidRPr="008519F2" w:rsidRDefault="00C6734B" w:rsidP="00F71A1F">
      <w:pPr>
        <w:shd w:val="clear" w:color="auto" w:fill="FFFFFF"/>
        <w:spacing w:line="240" w:lineRule="auto"/>
        <w:ind w:firstLine="0"/>
        <w:rPr>
          <w:rFonts w:ascii="Century Schoolbook" w:hAnsi="Century Schoolbook" w:cs="Times New Roman"/>
          <w:b/>
          <w:szCs w:val="28"/>
        </w:rPr>
      </w:pPr>
      <w:r w:rsidRPr="008519F2">
        <w:rPr>
          <w:rFonts w:ascii="Century Schoolbook" w:hAnsi="Century Schoolbook" w:cs="Times New Roman"/>
          <w:szCs w:val="28"/>
        </w:rPr>
        <w:tab/>
      </w:r>
      <w:r w:rsidRPr="008519F2">
        <w:rPr>
          <w:rFonts w:ascii="Century Schoolbook" w:hAnsi="Century Schoolbook" w:cs="Times New Roman"/>
          <w:b/>
          <w:szCs w:val="28"/>
        </w:rPr>
        <w:t xml:space="preserve">Питання для самоконтролю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1. Які вимоги до використання методів психологічного дослідження існують?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2. Які показники якості емпіричного дослідження ви можете назвати?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3. Які існують фактори, що впливають на результати дослідження?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4. Які методи дослідження відчуттів ви знаєте?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5. В чому полягає специфіка проведення дослідження відчуттів?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6. Які типові помилки у дослідженні відчуттів людини існують?</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7. Описати специфіку дослідження динаміки абсолютних порогів світлової чутливості в умовах адаптації до темряви (за допомогою адаптометра).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8. Описати експериментальні дії з визначення абсолютних по рогів слухової чутливості (за допомогою </w:t>
      </w:r>
      <w:proofErr w:type="spellStart"/>
      <w:r w:rsidRPr="008519F2">
        <w:rPr>
          <w:rFonts w:ascii="Century Schoolbook" w:hAnsi="Century Schoolbook" w:cs="Times New Roman"/>
          <w:szCs w:val="28"/>
        </w:rPr>
        <w:t>аудиометра</w:t>
      </w:r>
      <w:proofErr w:type="spellEnd"/>
      <w:r w:rsidRPr="008519F2">
        <w:rPr>
          <w:rFonts w:ascii="Century Schoolbook" w:hAnsi="Century Schoolbook" w:cs="Times New Roman"/>
          <w:szCs w:val="28"/>
        </w:rPr>
        <w:t xml:space="preserve">).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9. Дати характеристику методам дослідження зорових просторових порогів розрізнення (точність окоміру). </w:t>
      </w:r>
    </w:p>
    <w:p w:rsidR="00C6734B" w:rsidRPr="008519F2" w:rsidRDefault="00C6734B" w:rsidP="00F71A1F">
      <w:pPr>
        <w:shd w:val="clear" w:color="auto" w:fill="FFFFFF"/>
        <w:spacing w:line="240" w:lineRule="auto"/>
        <w:ind w:firstLine="708"/>
        <w:rPr>
          <w:rFonts w:ascii="Century Schoolbook" w:hAnsi="Century Schoolbook" w:cs="Times New Roman"/>
          <w:b/>
          <w:szCs w:val="28"/>
        </w:rPr>
      </w:pPr>
      <w:r w:rsidRPr="008519F2">
        <w:rPr>
          <w:rFonts w:ascii="Century Schoolbook" w:hAnsi="Century Schoolbook" w:cs="Times New Roman"/>
          <w:b/>
          <w:szCs w:val="28"/>
        </w:rPr>
        <w:lastRenderedPageBreak/>
        <w:t xml:space="preserve">Теми рефератів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1. Особливості дослідження динаміки абсолютних порогів світлової чутливості в умовах адаптації до темряви (за допомогою адаптометра).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2. Особливості емпіричного дослідження на визначення абсолютних порогів слухової чутливості (за допомогою ауд</w:t>
      </w:r>
      <w:r w:rsidR="000A7278">
        <w:rPr>
          <w:rFonts w:ascii="Century Schoolbook" w:hAnsi="Century Schoolbook" w:cs="Times New Roman"/>
          <w:szCs w:val="28"/>
        </w:rPr>
        <w:t>і</w:t>
      </w:r>
      <w:r w:rsidRPr="008519F2">
        <w:rPr>
          <w:rFonts w:ascii="Century Schoolbook" w:hAnsi="Century Schoolbook" w:cs="Times New Roman"/>
          <w:szCs w:val="28"/>
        </w:rPr>
        <w:t xml:space="preserve">ометра). </w:t>
      </w:r>
    </w:p>
    <w:p w:rsidR="00C6734B" w:rsidRPr="008519F2" w:rsidRDefault="00C6734B" w:rsidP="00F71A1F">
      <w:pPr>
        <w:shd w:val="clear" w:color="auto" w:fill="FFFFFF"/>
        <w:spacing w:line="240" w:lineRule="auto"/>
        <w:ind w:firstLine="0"/>
        <w:rPr>
          <w:rFonts w:ascii="Century Schoolbook" w:hAnsi="Century Schoolbook" w:cs="Times New Roman"/>
          <w:szCs w:val="28"/>
        </w:rPr>
      </w:pPr>
      <w:r w:rsidRPr="008519F2">
        <w:rPr>
          <w:rFonts w:ascii="Century Schoolbook" w:hAnsi="Century Schoolbook" w:cs="Times New Roman"/>
          <w:szCs w:val="28"/>
        </w:rPr>
        <w:t xml:space="preserve">3. Дослідження визначення зорових просторових порогів розрізнення (точність окоміру). </w:t>
      </w:r>
    </w:p>
    <w:p w:rsidR="00C167F9" w:rsidRPr="008519F2" w:rsidRDefault="00C6734B" w:rsidP="00F71A1F">
      <w:pPr>
        <w:shd w:val="clear" w:color="auto" w:fill="FFFFFF"/>
        <w:spacing w:line="240" w:lineRule="auto"/>
        <w:ind w:firstLine="0"/>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 3; 4; 7; 11; 13; 14; 17; 19; 22; 23; 26];</w:t>
      </w:r>
    </w:p>
    <w:p w:rsidR="00F71A1F" w:rsidRDefault="00F71A1F" w:rsidP="00F71A1F">
      <w:pPr>
        <w:shd w:val="clear" w:color="auto" w:fill="FFFFFF"/>
        <w:spacing w:line="240" w:lineRule="auto"/>
        <w:ind w:left="737" w:firstLine="0"/>
        <w:rPr>
          <w:rFonts w:ascii="Century Schoolbook" w:hAnsi="Century Schoolbook" w:cs="Times New Roman"/>
          <w:b/>
          <w:i/>
          <w:szCs w:val="28"/>
        </w:rPr>
      </w:pPr>
    </w:p>
    <w:p w:rsidR="00F71A1F" w:rsidRDefault="00F71A1F" w:rsidP="00F71A1F">
      <w:pPr>
        <w:shd w:val="clear" w:color="auto" w:fill="FFFFFF"/>
        <w:spacing w:line="240" w:lineRule="auto"/>
        <w:ind w:left="737" w:firstLine="0"/>
        <w:rPr>
          <w:rFonts w:ascii="Century Schoolbook" w:hAnsi="Century Schoolbook" w:cs="Times New Roman"/>
          <w:b/>
          <w:i/>
          <w:szCs w:val="28"/>
        </w:rPr>
      </w:pPr>
    </w:p>
    <w:p w:rsidR="007B065A" w:rsidRDefault="007B065A" w:rsidP="00F71A1F">
      <w:pPr>
        <w:shd w:val="clear" w:color="auto" w:fill="FFFFFF"/>
        <w:spacing w:line="240" w:lineRule="auto"/>
        <w:ind w:left="737" w:firstLine="0"/>
        <w:rPr>
          <w:rFonts w:ascii="Century Schoolbook" w:hAnsi="Century Schoolbook" w:cs="Times New Roman"/>
          <w:b/>
          <w:i/>
          <w:szCs w:val="28"/>
        </w:rPr>
      </w:pPr>
    </w:p>
    <w:p w:rsidR="00C167F9" w:rsidRPr="008519F2" w:rsidRDefault="00A7569A"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 xml:space="preserve">Тема 2. </w:t>
      </w:r>
      <w:r w:rsidR="00C167F9" w:rsidRPr="008519F2">
        <w:rPr>
          <w:rFonts w:ascii="Century Schoolbook" w:hAnsi="Century Schoolbook" w:cs="Times New Roman"/>
          <w:b/>
          <w:i/>
          <w:szCs w:val="28"/>
        </w:rPr>
        <w:t>Особливості дослідження сприймання людини</w:t>
      </w:r>
    </w:p>
    <w:p w:rsidR="007B065A" w:rsidRDefault="007B065A" w:rsidP="00F71A1F">
      <w:pPr>
        <w:shd w:val="clear" w:color="auto" w:fill="FFFFFF"/>
        <w:spacing w:line="240" w:lineRule="auto"/>
        <w:rPr>
          <w:rFonts w:ascii="Century Schoolbook" w:eastAsia="Times New Roman" w:hAnsi="Century Schoolbook" w:cs="Times New Roman"/>
          <w:color w:val="000000"/>
          <w:szCs w:val="28"/>
          <w:lang w:eastAsia="ru-RU"/>
        </w:rPr>
      </w:pPr>
    </w:p>
    <w:p w:rsidR="00A7569A"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Методи та методики дослідження сприймання; специфіка проведення дослідження сприймання людини. </w:t>
      </w:r>
    </w:p>
    <w:p w:rsidR="00A7569A"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color w:val="000000"/>
          <w:szCs w:val="28"/>
          <w:lang w:eastAsia="ru-RU"/>
        </w:rPr>
        <w:t>Мета:</w:t>
      </w:r>
      <w:r w:rsidRPr="008519F2">
        <w:rPr>
          <w:rFonts w:ascii="Century Schoolbook" w:eastAsia="Times New Roman" w:hAnsi="Century Schoolbook" w:cs="Times New Roman"/>
          <w:color w:val="000000"/>
          <w:szCs w:val="28"/>
          <w:lang w:eastAsia="ru-RU"/>
        </w:rPr>
        <w:t xml:space="preserve"> розвивати вміння та навички застосовувати методи дослідження сприймання особистості та формувати навички здійснювати інтерпретацію. </w:t>
      </w:r>
    </w:p>
    <w:p w:rsidR="00A7569A"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color w:val="000000"/>
          <w:szCs w:val="28"/>
          <w:lang w:eastAsia="ru-RU"/>
        </w:rPr>
        <w:t>Методичні вказівки:</w:t>
      </w:r>
      <w:r w:rsidRPr="008519F2">
        <w:rPr>
          <w:rFonts w:ascii="Century Schoolbook" w:eastAsia="Times New Roman" w:hAnsi="Century Schoolbook" w:cs="Times New Roman"/>
          <w:color w:val="000000"/>
          <w:szCs w:val="28"/>
          <w:lang w:eastAsia="ru-RU"/>
        </w:rPr>
        <w:t xml:space="preserve"> сприймання дає початкові відомості про предмети, явища дійсності, їхні різноманітні зовнішні якості, створює їхні образи. Пам’ять зберігає ці образи і дає можливість подальшої роботи над ними, така робота відбувається за допомогою мислення й уяви, що аналізують те, що отримано за допомогою сприймання і збережено пам’яттю, відкривають за зовнішніми якостями речей їхні внутрішні, приховані властивості і відносини, виводять закони, що визначають різні сторони дійсності, будують нові образи, що дозволяють змінювати і перетворювати дійсність. І знову результати роботи мислення й уяви беруться на збереження пам’яттю, що дозволяє використовувати їх для подальшого пізнання.</w:t>
      </w:r>
    </w:p>
    <w:p w:rsidR="00A7569A"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Залежно від того, який орган почуттів бере переважну участь у сприйманні, розрізняються </w:t>
      </w:r>
      <w:r w:rsidRPr="008519F2">
        <w:rPr>
          <w:rFonts w:ascii="Century Schoolbook" w:eastAsia="Times New Roman" w:hAnsi="Century Schoolbook" w:cs="Times New Roman"/>
          <w:b/>
          <w:i/>
          <w:color w:val="000000"/>
          <w:szCs w:val="28"/>
          <w:lang w:eastAsia="ru-RU"/>
        </w:rPr>
        <w:t>зорове, слухове, дотикальне, нюхове, смакове сприймання</w:t>
      </w:r>
      <w:r w:rsidRPr="008519F2">
        <w:rPr>
          <w:rFonts w:ascii="Century Schoolbook" w:eastAsia="Times New Roman" w:hAnsi="Century Schoolbook" w:cs="Times New Roman"/>
          <w:color w:val="000000"/>
          <w:szCs w:val="28"/>
          <w:lang w:eastAsia="ru-RU"/>
        </w:rPr>
        <w:t xml:space="preserve">. </w:t>
      </w:r>
    </w:p>
    <w:p w:rsidR="00A7569A"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В основу іншої класифікації сприймання покладено форми існування матерії: </w:t>
      </w:r>
      <w:r w:rsidRPr="008519F2">
        <w:rPr>
          <w:rFonts w:ascii="Century Schoolbook" w:eastAsia="Times New Roman" w:hAnsi="Century Schoolbook" w:cs="Times New Roman"/>
          <w:b/>
          <w:i/>
          <w:color w:val="000000"/>
          <w:szCs w:val="28"/>
          <w:lang w:eastAsia="ru-RU"/>
        </w:rPr>
        <w:t>простір, час і рух</w:t>
      </w:r>
      <w:r w:rsidRPr="008519F2">
        <w:rPr>
          <w:rFonts w:ascii="Century Schoolbook" w:eastAsia="Times New Roman" w:hAnsi="Century Schoolbook" w:cs="Times New Roman"/>
          <w:color w:val="000000"/>
          <w:szCs w:val="28"/>
          <w:lang w:eastAsia="ru-RU"/>
        </w:rPr>
        <w:t xml:space="preserve">. </w:t>
      </w:r>
    </w:p>
    <w:p w:rsidR="00A7569A"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В процесі сприймання простору розрізняють сприймання величини, форми, об’ємності і віддаленості предметів. </w:t>
      </w:r>
    </w:p>
    <w:p w:rsidR="00A7569A"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Встановлено, що в основі різноманітних форм просторового аналізу лежить діяльність комплексу аналізаторів, які взаємодіють між собою. Особливу роль у просторовому орієнтуванні виконує руховий аналізатор, за допомогою якого встановлюється взаємодія. </w:t>
      </w:r>
    </w:p>
    <w:p w:rsidR="00956F17"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Сприймання форми та величини предмета здійснюється за допомогою зорового, тактильного і </w:t>
      </w:r>
      <w:proofErr w:type="spellStart"/>
      <w:r w:rsidRPr="008519F2">
        <w:rPr>
          <w:rFonts w:ascii="Century Schoolbook" w:eastAsia="Times New Roman" w:hAnsi="Century Schoolbook" w:cs="Times New Roman"/>
          <w:color w:val="000000"/>
          <w:szCs w:val="28"/>
          <w:lang w:eastAsia="ru-RU"/>
        </w:rPr>
        <w:t>кінестетичного</w:t>
      </w:r>
      <w:proofErr w:type="spellEnd"/>
      <w:r w:rsidRPr="008519F2">
        <w:rPr>
          <w:rFonts w:ascii="Century Schoolbook" w:eastAsia="Times New Roman" w:hAnsi="Century Schoolbook" w:cs="Times New Roman"/>
          <w:color w:val="000000"/>
          <w:szCs w:val="28"/>
          <w:lang w:eastAsia="ru-RU"/>
        </w:rPr>
        <w:t xml:space="preserve"> аналізаторів. Однак </w:t>
      </w:r>
      <w:r w:rsidRPr="008519F2">
        <w:rPr>
          <w:rFonts w:ascii="Century Schoolbook" w:eastAsia="Times New Roman" w:hAnsi="Century Schoolbook" w:cs="Times New Roman"/>
          <w:color w:val="000000"/>
          <w:szCs w:val="28"/>
          <w:lang w:eastAsia="ru-RU"/>
        </w:rPr>
        <w:lastRenderedPageBreak/>
        <w:t xml:space="preserve">основну роль відіграє зоровий аналізатор. Чим краще людина обізнана з конкретною формою, тим легше вона виділяє її серед інших форм. </w:t>
      </w:r>
    </w:p>
    <w:p w:rsidR="00956F17"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i/>
          <w:color w:val="000000"/>
          <w:szCs w:val="28"/>
          <w:lang w:eastAsia="ru-RU"/>
        </w:rPr>
        <w:t>Сприймання часу</w:t>
      </w:r>
      <w:r w:rsidRPr="008519F2">
        <w:rPr>
          <w:rFonts w:ascii="Century Schoolbook" w:eastAsia="Times New Roman" w:hAnsi="Century Schoolbook" w:cs="Times New Roman"/>
          <w:color w:val="000000"/>
          <w:szCs w:val="28"/>
          <w:lang w:eastAsia="ru-RU"/>
        </w:rPr>
        <w:t xml:space="preserve">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це відображення об’єктивної тривалості, швидкості і послідовності явищ дійсності. Завдяки сприйманню часу відображаються зміни, що відбуваються в навколишньому світі. </w:t>
      </w:r>
    </w:p>
    <w:p w:rsidR="00956F17"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i/>
          <w:color w:val="000000"/>
          <w:szCs w:val="28"/>
          <w:lang w:eastAsia="ru-RU"/>
        </w:rPr>
        <w:t>Сприймання руху</w:t>
      </w:r>
      <w:r w:rsidRPr="008519F2">
        <w:rPr>
          <w:rFonts w:ascii="Century Schoolbook" w:eastAsia="Times New Roman" w:hAnsi="Century Schoolbook" w:cs="Times New Roman"/>
          <w:color w:val="000000"/>
          <w:szCs w:val="28"/>
          <w:lang w:eastAsia="ru-RU"/>
        </w:rPr>
        <w:t xml:space="preserve">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це відображення зміни положення, яке об’єкти займають у просторі. Воно дає можливість людині та тварині орієнтуватися у відносних змінах </w:t>
      </w:r>
      <w:proofErr w:type="spellStart"/>
      <w:r w:rsidRPr="008519F2">
        <w:rPr>
          <w:rFonts w:ascii="Century Schoolbook" w:eastAsia="Times New Roman" w:hAnsi="Century Schoolbook" w:cs="Times New Roman"/>
          <w:color w:val="000000"/>
          <w:szCs w:val="28"/>
          <w:lang w:eastAsia="ru-RU"/>
        </w:rPr>
        <w:t>взаєморозташування</w:t>
      </w:r>
      <w:proofErr w:type="spellEnd"/>
      <w:r w:rsidRPr="008519F2">
        <w:rPr>
          <w:rFonts w:ascii="Century Schoolbook" w:eastAsia="Times New Roman" w:hAnsi="Century Schoolbook" w:cs="Times New Roman"/>
          <w:color w:val="000000"/>
          <w:szCs w:val="28"/>
          <w:lang w:eastAsia="ru-RU"/>
        </w:rPr>
        <w:t>, переміщення предметів навколиш</w:t>
      </w:r>
      <w:r w:rsidR="000A7278">
        <w:rPr>
          <w:rFonts w:ascii="Century Schoolbook" w:eastAsia="Times New Roman" w:hAnsi="Century Schoolbook" w:cs="Times New Roman"/>
          <w:color w:val="000000"/>
          <w:szCs w:val="28"/>
          <w:lang w:eastAsia="ru-RU"/>
        </w:rPr>
        <w:t>н</w:t>
      </w:r>
      <w:r w:rsidRPr="008519F2">
        <w:rPr>
          <w:rFonts w:ascii="Century Schoolbook" w:eastAsia="Times New Roman" w:hAnsi="Century Schoolbook" w:cs="Times New Roman"/>
          <w:color w:val="000000"/>
          <w:szCs w:val="28"/>
          <w:lang w:eastAsia="ru-RU"/>
        </w:rPr>
        <w:t xml:space="preserve">ього середовища. До основних властивостей сприйняття належать: константність, предметність, цілісність, узагальненість. </w:t>
      </w:r>
    </w:p>
    <w:p w:rsidR="00956F17"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i/>
          <w:color w:val="000000"/>
          <w:szCs w:val="28"/>
          <w:lang w:eastAsia="ru-RU"/>
        </w:rPr>
        <w:t xml:space="preserve">Константність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це незмінність образу сприйняття при фізичних умовах, що змінюються. </w:t>
      </w:r>
    </w:p>
    <w:p w:rsidR="00956F17"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i/>
          <w:color w:val="000000"/>
          <w:szCs w:val="28"/>
          <w:lang w:eastAsia="ru-RU"/>
        </w:rPr>
        <w:t xml:space="preserve">Предметність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це сприймання зовнішнього світу не у вигляді набору не пов’язаних один з одним відчуттів, а у формі відособлених</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у</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просторі</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предметів;</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при</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цьому</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сприймана</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реальність</w:t>
      </w:r>
      <w:r w:rsidR="00956F17"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 xml:space="preserve">розділяється на два шари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образ предмета (фігуру) і образ навколишнього предмета простору (фон). </w:t>
      </w:r>
    </w:p>
    <w:p w:rsidR="00956F17"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i/>
          <w:color w:val="000000"/>
          <w:szCs w:val="28"/>
          <w:lang w:eastAsia="ru-RU"/>
        </w:rPr>
        <w:t>Цілісність</w:t>
      </w:r>
      <w:r w:rsidRPr="008519F2">
        <w:rPr>
          <w:rFonts w:ascii="Century Schoolbook" w:eastAsia="Times New Roman" w:hAnsi="Century Schoolbook" w:cs="Times New Roman"/>
          <w:color w:val="000000"/>
          <w:szCs w:val="28"/>
          <w:lang w:eastAsia="ru-RU"/>
        </w:rPr>
        <w:t xml:space="preserve">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це незалежність образу, який сприймається, від перекручування і заміни його компонентів. </w:t>
      </w:r>
    </w:p>
    <w:p w:rsidR="00956F17" w:rsidRPr="008519F2" w:rsidRDefault="00A7569A"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i/>
          <w:color w:val="000000"/>
          <w:szCs w:val="28"/>
          <w:lang w:eastAsia="ru-RU"/>
        </w:rPr>
        <w:t xml:space="preserve">Узагальненість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це можливість точного впізнання об’єкта і віднесення його до певного класу незалежно від його індивідуальних особливостей. Наприклад, ми можемо впізнати стіл незалежно</w:t>
      </w:r>
      <w:r w:rsidR="00956F17" w:rsidRPr="008519F2">
        <w:rPr>
          <w:rFonts w:ascii="Century Schoolbook" w:eastAsia="Times New Roman" w:hAnsi="Century Schoolbook" w:cs="Times New Roman"/>
          <w:color w:val="000000"/>
          <w:szCs w:val="28"/>
          <w:lang w:eastAsia="ru-RU"/>
        </w:rPr>
        <w:t xml:space="preserve"> від його форми та розмірів, прочитати будь-який текст незалежно від особливостей шрифту чи почерку. </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Дані властивості не є вродженими і розвиваються протягом життя. </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i/>
          <w:color w:val="000000"/>
          <w:szCs w:val="28"/>
          <w:lang w:eastAsia="ru-RU"/>
        </w:rPr>
        <w:t>Умовами становлення адекватного сприймання</w:t>
      </w:r>
      <w:r w:rsidRPr="008519F2">
        <w:rPr>
          <w:rFonts w:ascii="Century Schoolbook" w:eastAsia="Times New Roman" w:hAnsi="Century Schoolbook" w:cs="Times New Roman"/>
          <w:color w:val="000000"/>
          <w:szCs w:val="28"/>
          <w:lang w:eastAsia="ru-RU"/>
        </w:rPr>
        <w:t xml:space="preserve"> (і чуттєвих форм пізнання в цілому) є:</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активність людини;</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установлення зворотного зв’язку</w:t>
      </w:r>
      <w:r w:rsidR="000A7278">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в практичній взаємодії з навколишнім світом;</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 забезпечення мінімуму і структурованості інформації, що надходить ззовні. </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Ці умови і властивості необхідно враховувати людині для розвитку сприймання, спостережливості (вчитись не тільки дивитися, а й бачити, не тільки слухати, а й чути) у результаті спостереження </w:t>
      </w:r>
      <w:r w:rsidR="00F71A1F">
        <w:rPr>
          <w:rFonts w:ascii="Century Schoolbook" w:eastAsia="Times New Roman" w:hAnsi="Century Schoolbook" w:cs="Times New Roman"/>
          <w:color w:val="000000"/>
          <w:szCs w:val="28"/>
          <w:lang w:eastAsia="ru-RU"/>
        </w:rPr>
        <w:t>–</w:t>
      </w:r>
      <w:r w:rsidRPr="008519F2">
        <w:rPr>
          <w:rFonts w:ascii="Century Schoolbook" w:eastAsia="Times New Roman" w:hAnsi="Century Schoolbook" w:cs="Times New Roman"/>
          <w:color w:val="000000"/>
          <w:szCs w:val="28"/>
          <w:lang w:eastAsia="ru-RU"/>
        </w:rPr>
        <w:t xml:space="preserve"> навмисного, планомірного сприйняття предметів і явищ навколишнього світу. </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b/>
          <w:color w:val="000000"/>
          <w:szCs w:val="28"/>
          <w:lang w:eastAsia="ru-RU"/>
        </w:rPr>
        <w:t>Словникова робота:</w:t>
      </w:r>
      <w:r w:rsidRPr="008519F2">
        <w:rPr>
          <w:rFonts w:ascii="Century Schoolbook" w:eastAsia="Times New Roman" w:hAnsi="Century Schoolbook" w:cs="Times New Roman"/>
          <w:color w:val="000000"/>
          <w:szCs w:val="28"/>
          <w:lang w:eastAsia="ru-RU"/>
        </w:rPr>
        <w:t xml:space="preserve"> сприймання, пороги розрізнення, закономірності сприймання, апперцепція. </w:t>
      </w:r>
    </w:p>
    <w:p w:rsidR="007B065A" w:rsidRDefault="007B065A" w:rsidP="00F71A1F">
      <w:pPr>
        <w:shd w:val="clear" w:color="auto" w:fill="FFFFFF"/>
        <w:spacing w:line="240" w:lineRule="auto"/>
        <w:rPr>
          <w:rFonts w:ascii="Century Schoolbook" w:eastAsia="Times New Roman" w:hAnsi="Century Schoolbook" w:cs="Times New Roman"/>
          <w:b/>
          <w:color w:val="000000"/>
          <w:szCs w:val="28"/>
          <w:lang w:eastAsia="ru-RU"/>
        </w:rPr>
      </w:pPr>
    </w:p>
    <w:p w:rsidR="007B065A" w:rsidRDefault="007B065A" w:rsidP="00F71A1F">
      <w:pPr>
        <w:shd w:val="clear" w:color="auto" w:fill="FFFFFF"/>
        <w:spacing w:line="240" w:lineRule="auto"/>
        <w:rPr>
          <w:rFonts w:ascii="Century Schoolbook" w:eastAsia="Times New Roman" w:hAnsi="Century Schoolbook" w:cs="Times New Roman"/>
          <w:b/>
          <w:color w:val="000000"/>
          <w:szCs w:val="28"/>
          <w:lang w:eastAsia="ru-RU"/>
        </w:rPr>
      </w:pPr>
    </w:p>
    <w:p w:rsidR="00956F17" w:rsidRPr="008519F2" w:rsidRDefault="00956F17" w:rsidP="00F71A1F">
      <w:pPr>
        <w:shd w:val="clear" w:color="auto" w:fill="FFFFFF"/>
        <w:spacing w:line="240" w:lineRule="auto"/>
        <w:rPr>
          <w:rFonts w:ascii="Century Schoolbook" w:eastAsia="Times New Roman" w:hAnsi="Century Schoolbook" w:cs="Times New Roman"/>
          <w:b/>
          <w:color w:val="000000"/>
          <w:szCs w:val="28"/>
          <w:lang w:eastAsia="ru-RU"/>
        </w:rPr>
      </w:pPr>
      <w:r w:rsidRPr="008519F2">
        <w:rPr>
          <w:rFonts w:ascii="Century Schoolbook" w:eastAsia="Times New Roman" w:hAnsi="Century Schoolbook" w:cs="Times New Roman"/>
          <w:b/>
          <w:color w:val="000000"/>
          <w:szCs w:val="28"/>
          <w:lang w:eastAsia="ru-RU"/>
        </w:rPr>
        <w:lastRenderedPageBreak/>
        <w:t xml:space="preserve">Питання для самоконтролю </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1. Як досліджуються особливості сприймання форми при пасивному та активному осяганні? </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2. Яким чином можна виміряти обсяг сприймання людини? </w:t>
      </w:r>
    </w:p>
    <w:p w:rsidR="00956F17"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3. Опишіть послідовність дослідження особливостей </w:t>
      </w:r>
      <w:proofErr w:type="spellStart"/>
      <w:r w:rsidRPr="008519F2">
        <w:rPr>
          <w:rFonts w:ascii="Century Schoolbook" w:eastAsia="Times New Roman" w:hAnsi="Century Schoolbook" w:cs="Times New Roman"/>
          <w:color w:val="000000"/>
          <w:szCs w:val="28"/>
          <w:lang w:eastAsia="ru-RU"/>
        </w:rPr>
        <w:t>геомертичних</w:t>
      </w:r>
      <w:proofErr w:type="spellEnd"/>
      <w:r w:rsidRPr="008519F2">
        <w:rPr>
          <w:rFonts w:ascii="Century Schoolbook" w:eastAsia="Times New Roman" w:hAnsi="Century Schoolbook" w:cs="Times New Roman"/>
          <w:color w:val="000000"/>
          <w:szCs w:val="28"/>
          <w:lang w:eastAsia="ru-RU"/>
        </w:rPr>
        <w:t xml:space="preserve"> ілюзій зорового сприймання. </w:t>
      </w:r>
    </w:p>
    <w:p w:rsidR="00350134" w:rsidRPr="008519F2" w:rsidRDefault="00956F17" w:rsidP="00F71A1F">
      <w:pPr>
        <w:shd w:val="clear" w:color="auto" w:fill="FFFFFF"/>
        <w:spacing w:line="240" w:lineRule="auto"/>
        <w:rPr>
          <w:rFonts w:ascii="Century Schoolbook" w:eastAsia="Times New Roman" w:hAnsi="Century Schoolbook" w:cs="Times New Roman"/>
          <w:b/>
          <w:color w:val="000000"/>
          <w:szCs w:val="28"/>
          <w:lang w:eastAsia="ru-RU"/>
        </w:rPr>
      </w:pPr>
      <w:r w:rsidRPr="008519F2">
        <w:rPr>
          <w:rFonts w:ascii="Century Schoolbook" w:eastAsia="Times New Roman" w:hAnsi="Century Schoolbook" w:cs="Times New Roman"/>
          <w:b/>
          <w:color w:val="000000"/>
          <w:szCs w:val="28"/>
          <w:lang w:eastAsia="ru-RU"/>
        </w:rPr>
        <w:t xml:space="preserve">Теми рефератів </w:t>
      </w:r>
    </w:p>
    <w:p w:rsidR="00350134"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1. Дослідження особливостей сприймання форми при пасивному та активному осяганні. </w:t>
      </w:r>
    </w:p>
    <w:p w:rsidR="00350134"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2. Особливості вимірювання обсягу сприймання людини. </w:t>
      </w:r>
    </w:p>
    <w:p w:rsidR="00350134" w:rsidRPr="008519F2" w:rsidRDefault="00956F17" w:rsidP="00F71A1F">
      <w:pPr>
        <w:shd w:val="clear" w:color="auto" w:fill="FFFFFF"/>
        <w:spacing w:line="240" w:lineRule="auto"/>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color w:val="000000"/>
          <w:szCs w:val="28"/>
          <w:lang w:eastAsia="ru-RU"/>
        </w:rPr>
        <w:t xml:space="preserve">3. Визначення особливостей </w:t>
      </w:r>
      <w:proofErr w:type="spellStart"/>
      <w:r w:rsidRPr="008519F2">
        <w:rPr>
          <w:rFonts w:ascii="Century Schoolbook" w:eastAsia="Times New Roman" w:hAnsi="Century Schoolbook" w:cs="Times New Roman"/>
          <w:color w:val="000000"/>
          <w:szCs w:val="28"/>
          <w:lang w:eastAsia="ru-RU"/>
        </w:rPr>
        <w:t>геомертичних</w:t>
      </w:r>
      <w:proofErr w:type="spellEnd"/>
      <w:r w:rsidRPr="008519F2">
        <w:rPr>
          <w:rFonts w:ascii="Century Schoolbook" w:eastAsia="Times New Roman" w:hAnsi="Century Schoolbook" w:cs="Times New Roman"/>
          <w:color w:val="000000"/>
          <w:szCs w:val="28"/>
          <w:lang w:eastAsia="ru-RU"/>
        </w:rPr>
        <w:t xml:space="preserve"> ілюзій зорового сприймання та їх інтерпретація. </w:t>
      </w:r>
    </w:p>
    <w:p w:rsidR="00A7569A" w:rsidRPr="008519F2" w:rsidRDefault="00956F17" w:rsidP="00F71A1F">
      <w:pPr>
        <w:shd w:val="clear" w:color="auto" w:fill="FFFFFF"/>
        <w:spacing w:line="240" w:lineRule="auto"/>
        <w:jc w:val="right"/>
        <w:rPr>
          <w:rFonts w:ascii="Century Schoolbook" w:eastAsia="Times New Roman" w:hAnsi="Century Schoolbook" w:cs="Times New Roman"/>
          <w:color w:val="000000"/>
          <w:szCs w:val="28"/>
          <w:lang w:eastAsia="ru-RU"/>
        </w:rPr>
      </w:pPr>
      <w:r w:rsidRPr="008519F2">
        <w:rPr>
          <w:rFonts w:ascii="Century Schoolbook" w:eastAsia="Times New Roman" w:hAnsi="Century Schoolbook" w:cs="Times New Roman"/>
          <w:i/>
          <w:color w:val="000000"/>
          <w:szCs w:val="28"/>
          <w:lang w:eastAsia="ru-RU"/>
        </w:rPr>
        <w:t>Література</w:t>
      </w:r>
      <w:r w:rsidRPr="008519F2">
        <w:rPr>
          <w:rFonts w:ascii="Century Schoolbook" w:eastAsia="Times New Roman" w:hAnsi="Century Schoolbook" w:cs="Times New Roman"/>
          <w:color w:val="000000"/>
          <w:szCs w:val="28"/>
          <w:lang w:eastAsia="ru-RU"/>
        </w:rPr>
        <w:t xml:space="preserve"> [1;</w:t>
      </w:r>
      <w:r w:rsidR="00350134"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3–5;</w:t>
      </w:r>
      <w:r w:rsidR="00350134"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8;</w:t>
      </w:r>
      <w:r w:rsidR="00350134"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9;</w:t>
      </w:r>
      <w:r w:rsidR="0055792D"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13;</w:t>
      </w:r>
      <w:r w:rsidR="00350134"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14;</w:t>
      </w:r>
      <w:r w:rsidR="00350134"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27;</w:t>
      </w:r>
      <w:r w:rsidR="00350134"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29;</w:t>
      </w:r>
      <w:r w:rsidR="00350134" w:rsidRPr="008519F2">
        <w:rPr>
          <w:rFonts w:ascii="Century Schoolbook" w:eastAsia="Times New Roman" w:hAnsi="Century Schoolbook" w:cs="Times New Roman"/>
          <w:color w:val="000000"/>
          <w:szCs w:val="28"/>
          <w:lang w:eastAsia="ru-RU"/>
        </w:rPr>
        <w:t xml:space="preserve"> </w:t>
      </w:r>
      <w:r w:rsidRPr="008519F2">
        <w:rPr>
          <w:rFonts w:ascii="Century Schoolbook" w:eastAsia="Times New Roman" w:hAnsi="Century Schoolbook" w:cs="Times New Roman"/>
          <w:color w:val="000000"/>
          <w:szCs w:val="28"/>
          <w:lang w:eastAsia="ru-RU"/>
        </w:rPr>
        <w:t>32–34]</w:t>
      </w:r>
    </w:p>
    <w:p w:rsidR="00350134" w:rsidRDefault="00350134" w:rsidP="00F71A1F">
      <w:pPr>
        <w:shd w:val="clear" w:color="auto" w:fill="FFFFFF"/>
        <w:spacing w:line="240" w:lineRule="auto"/>
        <w:jc w:val="right"/>
        <w:rPr>
          <w:rFonts w:ascii="Century Schoolbook" w:eastAsia="Times New Roman" w:hAnsi="Century Schoolbook" w:cs="Times New Roman"/>
          <w:color w:val="000000"/>
          <w:szCs w:val="28"/>
          <w:lang w:eastAsia="ru-RU"/>
        </w:rPr>
      </w:pPr>
    </w:p>
    <w:p w:rsidR="007B065A" w:rsidRPr="008519F2" w:rsidRDefault="007B065A" w:rsidP="00F71A1F">
      <w:pPr>
        <w:shd w:val="clear" w:color="auto" w:fill="FFFFFF"/>
        <w:spacing w:line="240" w:lineRule="auto"/>
        <w:jc w:val="right"/>
        <w:rPr>
          <w:rFonts w:ascii="Century Schoolbook" w:eastAsia="Times New Roman" w:hAnsi="Century Schoolbook" w:cs="Times New Roman"/>
          <w:color w:val="000000"/>
          <w:szCs w:val="28"/>
          <w:lang w:eastAsia="ru-RU"/>
        </w:rPr>
      </w:pPr>
    </w:p>
    <w:p w:rsidR="00E85112" w:rsidRPr="008519F2" w:rsidRDefault="00E85112" w:rsidP="00F71A1F">
      <w:pPr>
        <w:shd w:val="clear" w:color="auto" w:fill="FFFFFF"/>
        <w:spacing w:line="240" w:lineRule="auto"/>
        <w:jc w:val="right"/>
        <w:rPr>
          <w:rFonts w:ascii="Century Schoolbook" w:eastAsia="Times New Roman" w:hAnsi="Century Schoolbook" w:cs="Times New Roman"/>
          <w:color w:val="000000"/>
          <w:szCs w:val="28"/>
          <w:lang w:eastAsia="ru-RU"/>
        </w:rPr>
      </w:pPr>
    </w:p>
    <w:p w:rsidR="0055792D" w:rsidRPr="008519F2" w:rsidRDefault="00C167F9" w:rsidP="00F71A1F">
      <w:pPr>
        <w:spacing w:line="240" w:lineRule="auto"/>
        <w:ind w:firstLine="0"/>
        <w:jc w:val="center"/>
        <w:rPr>
          <w:rFonts w:ascii="Century Schoolbook" w:eastAsia="Times New Roman" w:hAnsi="Century Schoolbook" w:cs="Times New Roman"/>
          <w:b/>
          <w:szCs w:val="28"/>
          <w:lang w:eastAsia="ru-RU"/>
        </w:rPr>
      </w:pPr>
      <w:r w:rsidRPr="008519F2">
        <w:rPr>
          <w:rFonts w:ascii="Century Schoolbook" w:eastAsia="Times New Roman" w:hAnsi="Century Schoolbook" w:cs="Times New Roman"/>
          <w:b/>
          <w:bCs/>
          <w:szCs w:val="28"/>
          <w:lang w:eastAsia="ru-RU"/>
        </w:rPr>
        <w:t>Змістовий модуль 2.</w:t>
      </w:r>
      <w:r w:rsidRPr="008519F2">
        <w:rPr>
          <w:rFonts w:ascii="Century Schoolbook" w:eastAsia="Times New Roman" w:hAnsi="Century Schoolbook" w:cs="Times New Roman"/>
          <w:b/>
          <w:szCs w:val="28"/>
          <w:lang w:eastAsia="ru-RU"/>
        </w:rPr>
        <w:t xml:space="preserve"> Когнітивна сфера особистості:</w:t>
      </w:r>
    </w:p>
    <w:p w:rsidR="00C167F9" w:rsidRDefault="00C167F9" w:rsidP="00F71A1F">
      <w:pPr>
        <w:spacing w:line="240" w:lineRule="auto"/>
        <w:ind w:firstLine="0"/>
        <w:jc w:val="center"/>
        <w:rPr>
          <w:rFonts w:ascii="Century Schoolbook" w:eastAsia="Times New Roman" w:hAnsi="Century Schoolbook" w:cs="Times New Roman"/>
          <w:b/>
          <w:szCs w:val="28"/>
          <w:lang w:eastAsia="ru-RU"/>
        </w:rPr>
      </w:pPr>
      <w:r w:rsidRPr="008519F2">
        <w:rPr>
          <w:rFonts w:ascii="Century Schoolbook" w:eastAsia="Times New Roman" w:hAnsi="Century Schoolbook" w:cs="Times New Roman"/>
          <w:b/>
          <w:szCs w:val="28"/>
          <w:lang w:eastAsia="ru-RU"/>
        </w:rPr>
        <w:t xml:space="preserve"> пам’ять, увага та уява</w:t>
      </w:r>
    </w:p>
    <w:p w:rsidR="007B065A" w:rsidRPr="008519F2" w:rsidRDefault="007B065A" w:rsidP="00F71A1F">
      <w:pPr>
        <w:spacing w:line="240" w:lineRule="auto"/>
        <w:ind w:firstLine="0"/>
        <w:jc w:val="center"/>
        <w:rPr>
          <w:rFonts w:ascii="Century Schoolbook" w:eastAsia="Times New Roman" w:hAnsi="Century Schoolbook" w:cs="Times New Roman"/>
          <w:szCs w:val="28"/>
          <w:lang w:eastAsia="ru-RU"/>
        </w:rPr>
      </w:pPr>
    </w:p>
    <w:p w:rsidR="00C167F9" w:rsidRDefault="0055792D"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 xml:space="preserve">Тема 3. </w:t>
      </w:r>
      <w:r w:rsidR="00C167F9" w:rsidRPr="008519F2">
        <w:rPr>
          <w:rFonts w:ascii="Century Schoolbook" w:hAnsi="Century Schoolbook" w:cs="Times New Roman"/>
          <w:b/>
          <w:i/>
          <w:szCs w:val="28"/>
        </w:rPr>
        <w:t>Експериментальне дослідження особливостей пам’яті людини</w:t>
      </w:r>
    </w:p>
    <w:p w:rsidR="007B065A" w:rsidRPr="008519F2" w:rsidRDefault="007B065A" w:rsidP="00F71A1F">
      <w:pPr>
        <w:shd w:val="clear" w:color="auto" w:fill="FFFFFF"/>
        <w:spacing w:line="240" w:lineRule="auto"/>
        <w:ind w:firstLine="0"/>
        <w:jc w:val="center"/>
        <w:rPr>
          <w:rFonts w:ascii="Century Schoolbook" w:hAnsi="Century Schoolbook" w:cs="Times New Roman"/>
          <w:b/>
          <w:i/>
          <w:szCs w:val="28"/>
        </w:rPr>
      </w:pPr>
    </w:p>
    <w:p w:rsidR="00F813B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xml:space="preserve">Методи та методики дослідження пам’яті, їх характеристика; особливості вивчення процесів пам’яті; специфіка емпіричного дослідження різних видів пам’яті. </w:t>
      </w:r>
    </w:p>
    <w:p w:rsidR="00F813B0" w:rsidRPr="00F71A1F" w:rsidRDefault="00F813B0" w:rsidP="00F71A1F">
      <w:pPr>
        <w:shd w:val="clear" w:color="auto" w:fill="FFFFFF"/>
        <w:spacing w:line="240" w:lineRule="auto"/>
        <w:ind w:firstLine="708"/>
        <w:rPr>
          <w:rFonts w:ascii="Century Schoolbook" w:hAnsi="Century Schoolbook" w:cs="Times New Roman"/>
          <w:spacing w:val="-6"/>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розвивати вміння та навички, застосовувати методи </w:t>
      </w:r>
      <w:r w:rsidRPr="00F71A1F">
        <w:rPr>
          <w:rFonts w:ascii="Century Schoolbook" w:hAnsi="Century Schoolbook" w:cs="Times New Roman"/>
          <w:spacing w:val="-6"/>
          <w:szCs w:val="28"/>
        </w:rPr>
        <w:t xml:space="preserve">дослідження пам’яті та формувати навички, здійснювати інтерпретацію. </w:t>
      </w:r>
    </w:p>
    <w:p w:rsidR="00F813B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b/>
          <w:szCs w:val="28"/>
        </w:rPr>
        <w:t xml:space="preserve">Методичні вказівки: </w:t>
      </w:r>
      <w:r w:rsidRPr="008519F2">
        <w:rPr>
          <w:rFonts w:ascii="Century Schoolbook" w:hAnsi="Century Schoolbook" w:cs="Times New Roman"/>
          <w:b/>
          <w:i/>
          <w:szCs w:val="28"/>
        </w:rPr>
        <w:t>пам’ять</w:t>
      </w:r>
      <w:r w:rsidRPr="008519F2">
        <w:rPr>
          <w:rFonts w:ascii="Century Schoolbook" w:hAnsi="Century Schoolbook" w:cs="Times New Roman"/>
          <w:i/>
          <w:szCs w:val="28"/>
        </w:rPr>
        <w:t xml:space="preserve"> </w:t>
      </w:r>
      <w:r w:rsidRPr="008519F2">
        <w:rPr>
          <w:rFonts w:ascii="Century Schoolbook" w:hAnsi="Century Schoolbook" w:cs="Times New Roman"/>
          <w:szCs w:val="28"/>
        </w:rPr>
        <w:t xml:space="preserve">людини </w:t>
      </w:r>
      <w:r w:rsidR="00F71A1F">
        <w:rPr>
          <w:rFonts w:ascii="Century Schoolbook" w:hAnsi="Century Schoolbook" w:cs="Times New Roman"/>
          <w:szCs w:val="28"/>
        </w:rPr>
        <w:t>–</w:t>
      </w:r>
      <w:r w:rsidRPr="008519F2">
        <w:rPr>
          <w:rFonts w:ascii="Century Schoolbook" w:hAnsi="Century Schoolbook" w:cs="Times New Roman"/>
          <w:szCs w:val="28"/>
        </w:rPr>
        <w:t xml:space="preserve"> процес запам’ятовування, збереження і відновлення минулого досвіду. </w:t>
      </w:r>
    </w:p>
    <w:p w:rsidR="00F813B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b/>
          <w:szCs w:val="28"/>
        </w:rPr>
        <w:t>Види пам’яті</w:t>
      </w:r>
      <w:r w:rsidRPr="008519F2">
        <w:rPr>
          <w:rFonts w:ascii="Century Schoolbook" w:hAnsi="Century Schoolbook" w:cs="Times New Roman"/>
          <w:szCs w:val="28"/>
        </w:rPr>
        <w:t xml:space="preserve"> різняться за такими показниками: </w:t>
      </w:r>
    </w:p>
    <w:p w:rsidR="00F813B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xml:space="preserve">• часом зберігання матеріалу (миттєва, короткочасна, проміжна, довготривала); </w:t>
      </w:r>
    </w:p>
    <w:p w:rsidR="00F813B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xml:space="preserve">• типом інформації, що запам’ятовується  (рухова, образна, емоційна, словесно-логічна пам’ять); </w:t>
      </w:r>
    </w:p>
    <w:p w:rsidR="00F813B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xml:space="preserve">• ступенем участі вольового процесу в запам’ятовуванні і відтворенні інформації (довільна і мимовільна пам’ять); </w:t>
      </w:r>
    </w:p>
    <w:p w:rsidR="0055792D"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ступенем свідомості запам’ятовування (механічна, логічна чи смислова пам’ять).</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xml:space="preserve">Хоча пам’ять залежить від безлічі факторів (особливостей нервової системи, середовища, характеру діяльності, установки, особливостей особистості), існує загальний </w:t>
      </w:r>
      <w:r w:rsidRPr="008519F2">
        <w:rPr>
          <w:rFonts w:ascii="Century Schoolbook" w:hAnsi="Century Schoolbook" w:cs="Times New Roman"/>
          <w:b/>
          <w:szCs w:val="28"/>
        </w:rPr>
        <w:t xml:space="preserve">шлях її поліпшення </w:t>
      </w:r>
      <w:r w:rsidR="00F71A1F">
        <w:rPr>
          <w:rFonts w:ascii="Century Schoolbook" w:hAnsi="Century Schoolbook" w:cs="Times New Roman"/>
          <w:b/>
          <w:szCs w:val="28"/>
        </w:rPr>
        <w:t>–</w:t>
      </w:r>
      <w:r w:rsidRPr="008519F2">
        <w:rPr>
          <w:rFonts w:ascii="Century Schoolbook" w:hAnsi="Century Schoolbook" w:cs="Times New Roman"/>
          <w:b/>
          <w:szCs w:val="28"/>
        </w:rPr>
        <w:t xml:space="preserve"> оволодіння прийомами продуктивного запам’ятовування. </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Існують групи прийомів продуктивного запам’ятовування:</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lastRenderedPageBreak/>
        <w:t>•</w:t>
      </w:r>
      <w:r w:rsidR="006D1220" w:rsidRPr="008519F2">
        <w:rPr>
          <w:rFonts w:ascii="Century Schoolbook" w:hAnsi="Century Schoolbook" w:cs="Times New Roman"/>
          <w:szCs w:val="28"/>
        </w:rPr>
        <w:t xml:space="preserve"> з</w:t>
      </w:r>
      <w:r w:rsidRPr="008519F2">
        <w:rPr>
          <w:rFonts w:ascii="Century Schoolbook" w:hAnsi="Century Schoolbook" w:cs="Times New Roman"/>
          <w:szCs w:val="28"/>
        </w:rPr>
        <w:t>асновані</w:t>
      </w:r>
      <w:r w:rsidR="00153FC1" w:rsidRPr="008519F2">
        <w:rPr>
          <w:rFonts w:ascii="Century Schoolbook" w:hAnsi="Century Schoolbook" w:cs="Times New Roman"/>
          <w:szCs w:val="28"/>
        </w:rPr>
        <w:t xml:space="preserve"> </w:t>
      </w:r>
      <w:r w:rsidRPr="008519F2">
        <w:rPr>
          <w:rFonts w:ascii="Century Schoolbook" w:hAnsi="Century Schoolbook" w:cs="Times New Roman"/>
          <w:szCs w:val="28"/>
        </w:rPr>
        <w:t>на</w:t>
      </w:r>
      <w:r w:rsidR="00153FC1" w:rsidRPr="008519F2">
        <w:rPr>
          <w:rFonts w:ascii="Century Schoolbook" w:hAnsi="Century Schoolbook" w:cs="Times New Roman"/>
          <w:szCs w:val="28"/>
        </w:rPr>
        <w:t xml:space="preserve"> </w:t>
      </w:r>
      <w:r w:rsidRPr="008519F2">
        <w:rPr>
          <w:rFonts w:ascii="Century Schoolbook" w:hAnsi="Century Schoolbook" w:cs="Times New Roman"/>
          <w:szCs w:val="28"/>
        </w:rPr>
        <w:t>привнесенні</w:t>
      </w:r>
      <w:r w:rsidR="00153FC1" w:rsidRPr="008519F2">
        <w:rPr>
          <w:rFonts w:ascii="Century Schoolbook" w:hAnsi="Century Schoolbook" w:cs="Times New Roman"/>
          <w:szCs w:val="28"/>
        </w:rPr>
        <w:t xml:space="preserve"> </w:t>
      </w:r>
      <w:r w:rsidRPr="008519F2">
        <w:rPr>
          <w:rFonts w:ascii="Century Schoolbook" w:hAnsi="Century Schoolbook" w:cs="Times New Roman"/>
          <w:szCs w:val="28"/>
        </w:rPr>
        <w:t>ззовні</w:t>
      </w:r>
      <w:r w:rsidR="00153FC1" w:rsidRPr="008519F2">
        <w:rPr>
          <w:rFonts w:ascii="Century Schoolbook" w:hAnsi="Century Schoolbook" w:cs="Times New Roman"/>
          <w:szCs w:val="28"/>
        </w:rPr>
        <w:t xml:space="preserve"> </w:t>
      </w:r>
      <w:r w:rsidRPr="008519F2">
        <w:rPr>
          <w:rFonts w:ascii="Century Schoolbook" w:hAnsi="Century Schoolbook" w:cs="Times New Roman"/>
          <w:szCs w:val="28"/>
        </w:rPr>
        <w:t>штучних</w:t>
      </w:r>
      <w:r w:rsidR="00153FC1" w:rsidRPr="008519F2">
        <w:rPr>
          <w:rFonts w:ascii="Century Schoolbook" w:hAnsi="Century Schoolbook" w:cs="Times New Roman"/>
          <w:szCs w:val="28"/>
        </w:rPr>
        <w:t xml:space="preserve"> </w:t>
      </w:r>
      <w:r w:rsidRPr="008519F2">
        <w:rPr>
          <w:rFonts w:ascii="Century Schoolbook" w:hAnsi="Century Schoolbook" w:cs="Times New Roman"/>
          <w:szCs w:val="28"/>
        </w:rPr>
        <w:t>логічних</w:t>
      </w:r>
      <w:r w:rsidR="00153FC1" w:rsidRPr="008519F2">
        <w:rPr>
          <w:rFonts w:ascii="Century Schoolbook" w:hAnsi="Century Schoolbook" w:cs="Times New Roman"/>
          <w:szCs w:val="28"/>
        </w:rPr>
        <w:t xml:space="preserve"> </w:t>
      </w:r>
      <w:r w:rsidRPr="008519F2">
        <w:rPr>
          <w:rFonts w:ascii="Century Schoolbook" w:hAnsi="Century Schoolbook" w:cs="Times New Roman"/>
          <w:szCs w:val="28"/>
        </w:rPr>
        <w:t>зв’язків</w:t>
      </w:r>
      <w:r w:rsidR="00153FC1" w:rsidRPr="008519F2">
        <w:rPr>
          <w:rFonts w:ascii="Century Schoolbook" w:hAnsi="Century Schoolbook" w:cs="Times New Roman"/>
          <w:szCs w:val="28"/>
        </w:rPr>
        <w:t xml:space="preserve"> </w:t>
      </w:r>
      <w:r w:rsidRPr="008519F2">
        <w:rPr>
          <w:rFonts w:ascii="Century Schoolbook" w:hAnsi="Century Schoolbook" w:cs="Times New Roman"/>
          <w:szCs w:val="28"/>
        </w:rPr>
        <w:t>у</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матеріал,</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що</w:t>
      </w:r>
      <w:r w:rsidR="006D1220" w:rsidRPr="008519F2">
        <w:rPr>
          <w:rFonts w:ascii="Century Schoolbook" w:hAnsi="Century Schoolbook" w:cs="Times New Roman"/>
          <w:szCs w:val="28"/>
        </w:rPr>
        <w:t xml:space="preserve"> запам’ятовує (мнемонічні </w:t>
      </w:r>
      <w:r w:rsidRPr="008519F2">
        <w:rPr>
          <w:rFonts w:ascii="Century Schoolbook" w:hAnsi="Century Schoolbook" w:cs="Times New Roman"/>
          <w:szCs w:val="28"/>
        </w:rPr>
        <w:t>прийоми);</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засновані</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на</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виявленні</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логічних</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зв’язків</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у</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матеріалі,</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що</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запам’ятовується. </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b/>
          <w:szCs w:val="28"/>
        </w:rPr>
        <w:t>Мнемонічні прийоми</w:t>
      </w:r>
      <w:r w:rsidRPr="008519F2">
        <w:rPr>
          <w:rFonts w:ascii="Century Schoolbook" w:hAnsi="Century Schoolbook" w:cs="Times New Roman"/>
          <w:szCs w:val="28"/>
        </w:rPr>
        <w:t xml:space="preserve"> (від </w:t>
      </w:r>
      <w:proofErr w:type="spellStart"/>
      <w:r w:rsidRPr="008519F2">
        <w:rPr>
          <w:rFonts w:ascii="Century Schoolbook" w:hAnsi="Century Schoolbook" w:cs="Times New Roman"/>
          <w:szCs w:val="28"/>
        </w:rPr>
        <w:t>грецьк</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mnemonikon</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мистецтво запам’ятовування) засновані на утворенні асоціативних зв’язків між елементами, що запам’ятовуються, й опорного ряду. </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xml:space="preserve">Прийоми, засновані на виявленні </w:t>
      </w:r>
      <w:r w:rsidRPr="008519F2">
        <w:rPr>
          <w:rFonts w:ascii="Century Schoolbook" w:hAnsi="Century Schoolbook" w:cs="Times New Roman"/>
          <w:b/>
          <w:szCs w:val="28"/>
        </w:rPr>
        <w:t>логічних зв’язків</w:t>
      </w:r>
      <w:r w:rsidRPr="008519F2">
        <w:rPr>
          <w:rFonts w:ascii="Century Schoolbook" w:hAnsi="Century Schoolbook" w:cs="Times New Roman"/>
          <w:szCs w:val="28"/>
        </w:rPr>
        <w:t xml:space="preserve"> у матеріалі, що запам’ятовується, включають деякі логічні операції, а саме:</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смислове</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угруповання</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(розбивка</w:t>
      </w:r>
      <w:r w:rsidR="000A7278">
        <w:rPr>
          <w:rFonts w:ascii="Century Schoolbook" w:hAnsi="Century Schoolbook" w:cs="Times New Roman"/>
          <w:szCs w:val="28"/>
        </w:rPr>
        <w:t xml:space="preserve"> </w:t>
      </w:r>
      <w:r w:rsidRPr="008519F2">
        <w:rPr>
          <w:rFonts w:ascii="Century Schoolbook" w:hAnsi="Century Schoolbook" w:cs="Times New Roman"/>
          <w:szCs w:val="28"/>
        </w:rPr>
        <w:t>матеріалу</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на</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частини),</w:t>
      </w:r>
      <w:r w:rsidR="006D1220" w:rsidRPr="008519F2">
        <w:rPr>
          <w:rFonts w:ascii="Century Schoolbook" w:hAnsi="Century Schoolbook" w:cs="Times New Roman"/>
          <w:szCs w:val="28"/>
        </w:rPr>
        <w:t xml:space="preserve"> </w:t>
      </w:r>
    </w:p>
    <w:p w:rsidR="006D1220"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виділення</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смислових</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опорних</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пунктів</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(даючи</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назву</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кожній</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виділеній частині), </w:t>
      </w:r>
      <w:r w:rsidR="006D1220" w:rsidRPr="008519F2">
        <w:rPr>
          <w:rFonts w:ascii="Century Schoolbook" w:hAnsi="Century Schoolbook" w:cs="Times New Roman"/>
          <w:szCs w:val="28"/>
        </w:rPr>
        <w:t xml:space="preserve"> </w:t>
      </w:r>
    </w:p>
    <w:p w:rsidR="0055792D" w:rsidRPr="008519F2" w:rsidRDefault="00F813B0"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складання</w:t>
      </w:r>
      <w:r w:rsidR="006D1220" w:rsidRPr="008519F2">
        <w:rPr>
          <w:rFonts w:ascii="Century Schoolbook" w:hAnsi="Century Schoolbook" w:cs="Times New Roman"/>
          <w:szCs w:val="28"/>
        </w:rPr>
        <w:t xml:space="preserve"> </w:t>
      </w:r>
      <w:r w:rsidRPr="008519F2">
        <w:rPr>
          <w:rFonts w:ascii="Century Schoolbook" w:hAnsi="Century Schoolbook" w:cs="Times New Roman"/>
          <w:szCs w:val="28"/>
        </w:rPr>
        <w:t>плану.</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Збереження (архівація)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нагромадження матеріалу в пам’яті. Залежно від того, задіяна при цьому епізодична чи семантична пам’ять, збереження відбувається по-різному.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Відтворення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процес пам’яті, який відновлює матеріал, що зберігається.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Відтворення має такі види: </w:t>
      </w:r>
      <w:r w:rsidRPr="008519F2">
        <w:rPr>
          <w:rFonts w:ascii="Century Schoolbook" w:hAnsi="Century Schoolbook" w:cs="Times New Roman"/>
          <w:b/>
          <w:i/>
          <w:szCs w:val="28"/>
        </w:rPr>
        <w:t>впізнавання, власне відтворення, пригадування, згадування.</w:t>
      </w:r>
      <w:r w:rsidRPr="008519F2">
        <w:rPr>
          <w:rFonts w:ascii="Century Schoolbook" w:hAnsi="Century Schoolbook" w:cs="Times New Roman"/>
          <w:szCs w:val="28"/>
        </w:rPr>
        <w:t xml:space="preserve">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Впізнавання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найпростіше відтворення в умовах повторного сприймання. Воно зв’язує наш досвід із сприйманням об’єктів і дає нам можливість правильно орієнтуватися в навкол</w:t>
      </w:r>
      <w:r w:rsidR="000A7278">
        <w:rPr>
          <w:rFonts w:ascii="Century Schoolbook" w:hAnsi="Century Schoolbook" w:cs="Times New Roman"/>
          <w:szCs w:val="28"/>
        </w:rPr>
        <w:t>и</w:t>
      </w:r>
      <w:r w:rsidRPr="008519F2">
        <w:rPr>
          <w:rFonts w:ascii="Century Schoolbook" w:hAnsi="Century Schoolbook" w:cs="Times New Roman"/>
          <w:szCs w:val="28"/>
        </w:rPr>
        <w:t xml:space="preserve">шній дійсності.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 xml:space="preserve">Власне відтворення </w:t>
      </w:r>
      <w:r w:rsidR="00F71A1F">
        <w:rPr>
          <w:rFonts w:ascii="Century Schoolbook" w:hAnsi="Century Schoolbook" w:cs="Times New Roman"/>
          <w:szCs w:val="28"/>
        </w:rPr>
        <w:t>–</w:t>
      </w:r>
      <w:r w:rsidRPr="008519F2">
        <w:rPr>
          <w:rFonts w:ascii="Century Schoolbook" w:hAnsi="Century Schoolbook" w:cs="Times New Roman"/>
          <w:szCs w:val="28"/>
        </w:rPr>
        <w:t xml:space="preserve"> мимовільне або довільне відтворення матеріалу запам’ятовування.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Пригадування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довільне відтворення, що потребує від людини активних, розумових зусиль, добуває і відновлює з тривалої пам’яті матеріал, необхідний індивіду.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 xml:space="preserve">Згадування </w:t>
      </w:r>
      <w:r w:rsidR="00F71A1F">
        <w:rPr>
          <w:rFonts w:ascii="Century Schoolbook" w:hAnsi="Century Schoolbook" w:cs="Times New Roman"/>
          <w:szCs w:val="28"/>
        </w:rPr>
        <w:t>–</w:t>
      </w:r>
      <w:r w:rsidRPr="008519F2">
        <w:rPr>
          <w:rFonts w:ascii="Century Schoolbook" w:hAnsi="Century Schoolbook" w:cs="Times New Roman"/>
          <w:szCs w:val="28"/>
        </w:rPr>
        <w:t xml:space="preserve"> відтворення індивідом образів свого життєвого шляху, яке супроводжується різними емоціями.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 xml:space="preserve">Забування </w:t>
      </w:r>
      <w:r w:rsidR="00F71A1F">
        <w:rPr>
          <w:rFonts w:ascii="Century Schoolbook" w:hAnsi="Century Schoolbook" w:cs="Times New Roman"/>
          <w:szCs w:val="28"/>
        </w:rPr>
        <w:t>–</w:t>
      </w:r>
      <w:r w:rsidRPr="008519F2">
        <w:rPr>
          <w:rFonts w:ascii="Century Schoolbook" w:hAnsi="Century Schoolbook" w:cs="Times New Roman"/>
          <w:szCs w:val="28"/>
        </w:rPr>
        <w:t xml:space="preserve"> процес пам’яті, який призводить до втрати чіткості і зменшення обсягу закріпленого матеріалу і, нарешті, неможливості відтворення його.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пам’ять, методи дослідження пам’яті, запам’ятовування, збереження, відтворення, забування. </w:t>
      </w:r>
    </w:p>
    <w:p w:rsidR="006D1220" w:rsidRPr="008519F2" w:rsidRDefault="006D1220" w:rsidP="00F71A1F">
      <w:pPr>
        <w:shd w:val="clear" w:color="auto" w:fill="FFFFFF"/>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Питання для самоконтролю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Що таке пам’ять людини?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Які види пам’яті ви знаєте?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Назвіть процеси пам’яті. </w:t>
      </w:r>
    </w:p>
    <w:p w:rsidR="006D1220" w:rsidRPr="008519F2" w:rsidRDefault="006D1220" w:rsidP="00F71A1F">
      <w:pPr>
        <w:shd w:val="clear" w:color="auto" w:fill="FFFFFF"/>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Творчі завдання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Проведіть дослідження особливостей безпосереднього та опосередкованого запам’ятовування з двома досліджуваними. </w:t>
      </w:r>
    </w:p>
    <w:p w:rsidR="007B065A" w:rsidRDefault="007B065A" w:rsidP="00F71A1F">
      <w:pPr>
        <w:shd w:val="clear" w:color="auto" w:fill="FFFFFF"/>
        <w:spacing w:line="240" w:lineRule="auto"/>
        <w:rPr>
          <w:rFonts w:ascii="Century Schoolbook" w:hAnsi="Century Schoolbook" w:cs="Times New Roman"/>
          <w:b/>
          <w:szCs w:val="28"/>
        </w:rPr>
      </w:pPr>
    </w:p>
    <w:p w:rsidR="006D1220" w:rsidRPr="008519F2" w:rsidRDefault="006D1220" w:rsidP="00F71A1F">
      <w:pPr>
        <w:shd w:val="clear" w:color="auto" w:fill="FFFFFF"/>
        <w:spacing w:line="240" w:lineRule="auto"/>
        <w:rPr>
          <w:rFonts w:ascii="Century Schoolbook" w:hAnsi="Century Schoolbook" w:cs="Times New Roman"/>
          <w:b/>
          <w:szCs w:val="28"/>
        </w:rPr>
      </w:pPr>
      <w:r w:rsidRPr="008519F2">
        <w:rPr>
          <w:rFonts w:ascii="Century Schoolbook" w:hAnsi="Century Schoolbook" w:cs="Times New Roman"/>
          <w:b/>
          <w:szCs w:val="28"/>
        </w:rPr>
        <w:lastRenderedPageBreak/>
        <w:t xml:space="preserve">Теми рефератів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Дослідження обсягу короткочасної пам’яті.  </w:t>
      </w:r>
    </w:p>
    <w:p w:rsidR="006D1220" w:rsidRPr="008519F2" w:rsidRDefault="006D1220"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Вивчення особливостей безпосереднього та опосередкованого запам’ятовування. </w:t>
      </w:r>
    </w:p>
    <w:p w:rsidR="0055792D" w:rsidRPr="008519F2" w:rsidRDefault="006D1220" w:rsidP="00F71A1F">
      <w:pPr>
        <w:shd w:val="clear" w:color="auto" w:fill="FFFFFF"/>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[1–3; 6; 8; 10; 14; 27; 28; 31]</w:t>
      </w:r>
    </w:p>
    <w:p w:rsidR="006D1220" w:rsidRPr="008519F2" w:rsidRDefault="006D1220" w:rsidP="00F71A1F">
      <w:pPr>
        <w:shd w:val="clear" w:color="auto" w:fill="FFFFFF"/>
        <w:spacing w:line="240" w:lineRule="auto"/>
        <w:rPr>
          <w:rFonts w:ascii="Century Schoolbook" w:hAnsi="Century Schoolbook" w:cs="Times New Roman"/>
          <w:szCs w:val="28"/>
        </w:rPr>
      </w:pPr>
    </w:p>
    <w:p w:rsidR="00E85112" w:rsidRDefault="00E85112" w:rsidP="00F71A1F">
      <w:pPr>
        <w:shd w:val="clear" w:color="auto" w:fill="FFFFFF"/>
        <w:spacing w:line="240" w:lineRule="auto"/>
        <w:rPr>
          <w:rFonts w:ascii="Century Schoolbook" w:hAnsi="Century Schoolbook" w:cs="Times New Roman"/>
          <w:szCs w:val="28"/>
        </w:rPr>
      </w:pPr>
    </w:p>
    <w:p w:rsidR="00F71A1F" w:rsidRDefault="00F71A1F" w:rsidP="00F71A1F">
      <w:pPr>
        <w:shd w:val="clear" w:color="auto" w:fill="FFFFFF"/>
        <w:spacing w:line="240" w:lineRule="auto"/>
        <w:rPr>
          <w:rFonts w:ascii="Century Schoolbook" w:hAnsi="Century Schoolbook" w:cs="Times New Roman"/>
          <w:szCs w:val="28"/>
        </w:rPr>
      </w:pPr>
    </w:p>
    <w:p w:rsidR="00C167F9" w:rsidRDefault="0055792D"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Тема 4. Е</w:t>
      </w:r>
      <w:r w:rsidR="00C167F9" w:rsidRPr="008519F2">
        <w:rPr>
          <w:rFonts w:ascii="Century Schoolbook" w:hAnsi="Century Schoolbook" w:cs="Times New Roman"/>
          <w:b/>
          <w:i/>
          <w:szCs w:val="28"/>
        </w:rPr>
        <w:t>мпіричні дослідження особливостей уваги</w:t>
      </w:r>
    </w:p>
    <w:p w:rsidR="007B065A" w:rsidRPr="008519F2" w:rsidRDefault="007B065A" w:rsidP="00F71A1F">
      <w:pPr>
        <w:shd w:val="clear" w:color="auto" w:fill="FFFFFF"/>
        <w:spacing w:line="240" w:lineRule="auto"/>
        <w:ind w:firstLine="0"/>
        <w:jc w:val="center"/>
        <w:rPr>
          <w:rFonts w:ascii="Century Schoolbook" w:hAnsi="Century Schoolbook" w:cs="Times New Roman"/>
          <w:b/>
          <w:i/>
          <w:szCs w:val="28"/>
        </w:rPr>
      </w:pPr>
    </w:p>
    <w:p w:rsidR="00C27A7A"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формувати вміння застос</w:t>
      </w:r>
      <w:r w:rsidR="000A7278">
        <w:rPr>
          <w:rFonts w:ascii="Century Schoolbook" w:hAnsi="Century Schoolbook" w:cs="Times New Roman"/>
          <w:szCs w:val="28"/>
        </w:rPr>
        <w:t>о</w:t>
      </w:r>
      <w:r w:rsidRPr="008519F2">
        <w:rPr>
          <w:rFonts w:ascii="Century Schoolbook" w:hAnsi="Century Schoolbook" w:cs="Times New Roman"/>
          <w:szCs w:val="28"/>
        </w:rPr>
        <w:t>вувати методи та методики дослідження</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уваги;</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розвивати</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навички</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організації</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та</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інтерпретації</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результатів вивчення уваги. </w:t>
      </w:r>
    </w:p>
    <w:p w:rsidR="00C27A7A"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увага як орієнтувально-пошуковий процес спрямовує і зосереджує свідомість на окремих об’єктах дійсності при одночасному відволіканні від інших, обумовлює вибірковість, добір інформації, що надходить через органи чуття. </w:t>
      </w:r>
    </w:p>
    <w:p w:rsidR="00C27A7A"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Увага пов’язана з діяльністю деяких мозкових структур, насамперед </w:t>
      </w:r>
      <w:r w:rsidRPr="008519F2">
        <w:rPr>
          <w:rFonts w:ascii="Century Schoolbook" w:hAnsi="Century Schoolbook" w:cs="Times New Roman"/>
          <w:b/>
          <w:i/>
          <w:szCs w:val="28"/>
        </w:rPr>
        <w:t>ретикулярної формації і нейронів уваги</w:t>
      </w:r>
      <w:r w:rsidRPr="008519F2">
        <w:rPr>
          <w:rFonts w:ascii="Century Schoolbook" w:hAnsi="Century Schoolbook" w:cs="Times New Roman"/>
          <w:szCs w:val="28"/>
        </w:rPr>
        <w:t xml:space="preserve">, які містяться в основному в лобових частинах кори великих півкуль. </w:t>
      </w:r>
    </w:p>
    <w:p w:rsidR="00C27A7A"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Увагу характ</w:t>
      </w:r>
      <w:r w:rsidR="00C27A7A" w:rsidRPr="008519F2">
        <w:rPr>
          <w:rFonts w:ascii="Century Schoolbook" w:hAnsi="Century Schoolbook" w:cs="Times New Roman"/>
          <w:szCs w:val="28"/>
        </w:rPr>
        <w:t>еризують:</w:t>
      </w:r>
    </w:p>
    <w:p w:rsidR="00C27A7A"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w:t>
      </w:r>
      <w:r w:rsidR="00C27A7A" w:rsidRPr="008519F2">
        <w:rPr>
          <w:rFonts w:ascii="Century Schoolbook" w:hAnsi="Century Schoolbook" w:cs="Times New Roman"/>
          <w:szCs w:val="28"/>
        </w:rPr>
        <w:t xml:space="preserve"> </w:t>
      </w:r>
      <w:r w:rsidRPr="008519F2">
        <w:rPr>
          <w:rFonts w:ascii="Century Schoolbook" w:hAnsi="Century Schoolbook" w:cs="Times New Roman"/>
          <w:b/>
          <w:szCs w:val="28"/>
        </w:rPr>
        <w:t>обсяг</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показник кількості об’єктів, що одночасно перебувають у полі уваги (у дорослої людини в се</w:t>
      </w:r>
      <w:r w:rsidR="00C27A7A" w:rsidRPr="008519F2">
        <w:rPr>
          <w:rFonts w:ascii="Century Schoolbook" w:hAnsi="Century Schoolbook" w:cs="Times New Roman"/>
          <w:szCs w:val="28"/>
        </w:rPr>
        <w:t xml:space="preserve">редньому п’ять </w:t>
      </w:r>
      <w:r w:rsidR="00F71A1F">
        <w:rPr>
          <w:rFonts w:ascii="Century Schoolbook" w:hAnsi="Century Schoolbook" w:cs="Times New Roman"/>
          <w:szCs w:val="28"/>
        </w:rPr>
        <w:t>–</w:t>
      </w:r>
      <w:r w:rsidR="00C27A7A" w:rsidRPr="008519F2">
        <w:rPr>
          <w:rFonts w:ascii="Century Schoolbook" w:hAnsi="Century Schoolbook" w:cs="Times New Roman"/>
          <w:szCs w:val="28"/>
        </w:rPr>
        <w:t xml:space="preserve"> сім об’єктів); </w:t>
      </w:r>
    </w:p>
    <w:p w:rsidR="00C27A7A"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w:t>
      </w:r>
      <w:r w:rsidR="00C27A7A" w:rsidRPr="008519F2">
        <w:rPr>
          <w:rFonts w:ascii="Century Schoolbook" w:hAnsi="Century Schoolbook" w:cs="Times New Roman"/>
          <w:szCs w:val="28"/>
        </w:rPr>
        <w:t xml:space="preserve"> </w:t>
      </w:r>
      <w:r w:rsidRPr="008519F2">
        <w:rPr>
          <w:rFonts w:ascii="Century Schoolbook" w:hAnsi="Century Schoolbook" w:cs="Times New Roman"/>
          <w:b/>
          <w:szCs w:val="28"/>
        </w:rPr>
        <w:t>стійкість</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тимчасова</w:t>
      </w:r>
      <w:r w:rsidR="00F71A1F">
        <w:rPr>
          <w:rFonts w:ascii="Century Schoolbook" w:hAnsi="Century Schoolbook" w:cs="Times New Roman"/>
          <w:szCs w:val="28"/>
        </w:rPr>
        <w:t xml:space="preserve"> </w:t>
      </w:r>
      <w:r w:rsidRPr="008519F2">
        <w:rPr>
          <w:rFonts w:ascii="Century Schoolbook" w:hAnsi="Century Schoolbook" w:cs="Times New Roman"/>
          <w:szCs w:val="28"/>
        </w:rPr>
        <w:t>характеристика уваги, показник тривалості</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збереження</w:t>
      </w:r>
      <w:r w:rsidR="00F71A1F">
        <w:rPr>
          <w:rFonts w:ascii="Century Schoolbook" w:hAnsi="Century Schoolbook" w:cs="Times New Roman"/>
          <w:szCs w:val="28"/>
        </w:rPr>
        <w:t xml:space="preserve"> </w:t>
      </w:r>
      <w:r w:rsidRPr="008519F2">
        <w:rPr>
          <w:rFonts w:ascii="Century Schoolbook" w:hAnsi="Century Schoolbook" w:cs="Times New Roman"/>
          <w:szCs w:val="28"/>
        </w:rPr>
        <w:t>інтенсивності</w:t>
      </w:r>
      <w:r w:rsidR="00C27A7A" w:rsidRPr="008519F2">
        <w:rPr>
          <w:rFonts w:ascii="Century Schoolbook" w:hAnsi="Century Schoolbook" w:cs="Times New Roman"/>
          <w:szCs w:val="28"/>
        </w:rPr>
        <w:t xml:space="preserve"> </w:t>
      </w:r>
      <w:r w:rsidRPr="008519F2">
        <w:rPr>
          <w:rFonts w:ascii="Century Schoolbook" w:hAnsi="Century Schoolbook" w:cs="Times New Roman"/>
          <w:szCs w:val="28"/>
        </w:rPr>
        <w:t>уваги;</w:t>
      </w:r>
      <w:r w:rsidR="00C27A7A" w:rsidRPr="008519F2">
        <w:rPr>
          <w:rFonts w:ascii="Century Schoolbook" w:hAnsi="Century Schoolbook" w:cs="Times New Roman"/>
          <w:szCs w:val="28"/>
        </w:rPr>
        <w:t xml:space="preserve">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w:t>
      </w:r>
      <w:r w:rsidR="00C27A7A" w:rsidRPr="008519F2">
        <w:rPr>
          <w:rFonts w:ascii="Century Schoolbook" w:hAnsi="Century Schoolbook" w:cs="Times New Roman"/>
          <w:szCs w:val="28"/>
        </w:rPr>
        <w:t xml:space="preserve"> </w:t>
      </w:r>
      <w:r w:rsidRPr="008519F2">
        <w:rPr>
          <w:rFonts w:ascii="Century Schoolbook" w:hAnsi="Century Schoolbook" w:cs="Times New Roman"/>
          <w:b/>
          <w:szCs w:val="28"/>
        </w:rPr>
        <w:t>концентрація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показник ступеня зосередженості свідомості на об’єкті;</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 </w:t>
      </w:r>
      <w:r w:rsidRPr="008519F2">
        <w:rPr>
          <w:rFonts w:ascii="Century Schoolbook" w:hAnsi="Century Schoolbook" w:cs="Times New Roman"/>
          <w:b/>
          <w:szCs w:val="28"/>
        </w:rPr>
        <w:t>розподіл</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здатність утримувати увагу на кількох об’єктах одночасно , що дає можливість робити відразу кілька дій, зберігаючи їх у полі уваги;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 </w:t>
      </w:r>
      <w:r w:rsidRPr="008519F2">
        <w:rPr>
          <w:rFonts w:ascii="Century Schoolbook" w:hAnsi="Century Schoolbook" w:cs="Times New Roman"/>
          <w:b/>
          <w:szCs w:val="28"/>
        </w:rPr>
        <w:t>переключення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показник швидкості переходу від одного виду діяльності до іншого;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 </w:t>
      </w:r>
      <w:r w:rsidRPr="008519F2">
        <w:rPr>
          <w:rFonts w:ascii="Century Schoolbook" w:hAnsi="Century Schoolbook" w:cs="Times New Roman"/>
          <w:b/>
          <w:szCs w:val="28"/>
        </w:rPr>
        <w:t>предметність</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здатність виділяти певні комплекси сигналів відповідно до настановлення і особистісної значущості; наприклад, слухаючи музику, людина не звертає увагу на інші звуки.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Існують класифікації видів уваги за критеріями, що стосуються особливостей об’єктів уваги людини. За цим критерієм виділяють </w:t>
      </w:r>
      <w:r w:rsidRPr="008519F2">
        <w:rPr>
          <w:rFonts w:ascii="Century Schoolbook" w:hAnsi="Century Schoolbook" w:cs="Times New Roman"/>
          <w:b/>
          <w:i/>
          <w:szCs w:val="28"/>
        </w:rPr>
        <w:t xml:space="preserve">зовнішню </w:t>
      </w:r>
      <w:r w:rsidRPr="008519F2">
        <w:rPr>
          <w:rFonts w:ascii="Century Schoolbook" w:hAnsi="Century Schoolbook" w:cs="Times New Roman"/>
          <w:szCs w:val="28"/>
        </w:rPr>
        <w:t xml:space="preserve">та </w:t>
      </w:r>
      <w:r w:rsidRPr="008519F2">
        <w:rPr>
          <w:rFonts w:ascii="Century Schoolbook" w:hAnsi="Century Schoolbook" w:cs="Times New Roman"/>
          <w:b/>
          <w:i/>
          <w:szCs w:val="28"/>
        </w:rPr>
        <w:t>внутрішню</w:t>
      </w:r>
      <w:r w:rsidRPr="008519F2">
        <w:rPr>
          <w:rFonts w:ascii="Century Schoolbook" w:hAnsi="Century Schoolbook" w:cs="Times New Roman"/>
          <w:szCs w:val="28"/>
        </w:rPr>
        <w:t xml:space="preserve"> увагу.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Зовнішня</w:t>
      </w:r>
      <w:r w:rsidRPr="008519F2">
        <w:rPr>
          <w:rFonts w:ascii="Century Schoolbook" w:hAnsi="Century Schoolbook" w:cs="Times New Roman"/>
          <w:szCs w:val="28"/>
        </w:rPr>
        <w:t xml:space="preserve"> увага зумовлена структурою зовнішніх подразників, що впливають на людину. </w:t>
      </w:r>
      <w:r w:rsidRPr="008519F2">
        <w:rPr>
          <w:rFonts w:ascii="Century Schoolbook" w:hAnsi="Century Schoolbook" w:cs="Times New Roman"/>
          <w:b/>
          <w:i/>
          <w:szCs w:val="28"/>
        </w:rPr>
        <w:t>Внутрішня</w:t>
      </w:r>
      <w:r w:rsidRPr="008519F2">
        <w:rPr>
          <w:rFonts w:ascii="Century Schoolbook" w:hAnsi="Century Schoolbook" w:cs="Times New Roman"/>
          <w:szCs w:val="28"/>
        </w:rPr>
        <w:t xml:space="preserve"> увага суб’єкта пов’язана з структурною організацією його діяльності, відчуттів, пам’яті, мислення, почуттів.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Другим критерієм поділу уваги на види є форма організації уваги. За цим критерієм виділяють </w:t>
      </w:r>
      <w:r w:rsidRPr="008519F2">
        <w:rPr>
          <w:rFonts w:ascii="Century Schoolbook" w:hAnsi="Century Schoolbook" w:cs="Times New Roman"/>
          <w:b/>
          <w:i/>
          <w:szCs w:val="28"/>
        </w:rPr>
        <w:t>колективну, групову</w:t>
      </w:r>
      <w:r w:rsidRPr="008519F2">
        <w:rPr>
          <w:rFonts w:ascii="Century Schoolbook" w:hAnsi="Century Schoolbook" w:cs="Times New Roman"/>
          <w:szCs w:val="28"/>
        </w:rPr>
        <w:t xml:space="preserve"> та </w:t>
      </w:r>
      <w:r w:rsidRPr="008519F2">
        <w:rPr>
          <w:rFonts w:ascii="Century Schoolbook" w:hAnsi="Century Schoolbook" w:cs="Times New Roman"/>
          <w:b/>
          <w:i/>
          <w:szCs w:val="28"/>
        </w:rPr>
        <w:t>індивідуальну</w:t>
      </w:r>
      <w:r w:rsidRPr="008519F2">
        <w:rPr>
          <w:rFonts w:ascii="Century Schoolbook" w:hAnsi="Century Schoolbook" w:cs="Times New Roman"/>
          <w:szCs w:val="28"/>
        </w:rPr>
        <w:t xml:space="preserve"> увагу.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Колективна</w:t>
      </w:r>
      <w:r w:rsidRPr="008519F2">
        <w:rPr>
          <w:rFonts w:ascii="Century Schoolbook" w:hAnsi="Century Schoolbook" w:cs="Times New Roman"/>
          <w:szCs w:val="28"/>
        </w:rPr>
        <w:t xml:space="preserve"> </w:t>
      </w:r>
      <w:r w:rsidRPr="008519F2">
        <w:rPr>
          <w:rFonts w:ascii="Century Schoolbook" w:hAnsi="Century Schoolbook" w:cs="Times New Roman"/>
          <w:b/>
          <w:i/>
          <w:szCs w:val="28"/>
        </w:rPr>
        <w:t>увага</w:t>
      </w:r>
      <w:r w:rsidRPr="008519F2">
        <w:rPr>
          <w:rFonts w:ascii="Century Schoolbook" w:hAnsi="Century Schoolbook" w:cs="Times New Roman"/>
          <w:szCs w:val="28"/>
        </w:rPr>
        <w:t xml:space="preserve"> означає зосередження всіх людей на одному </w:t>
      </w:r>
      <w:r w:rsidRPr="00F71A1F">
        <w:rPr>
          <w:rFonts w:ascii="Century Schoolbook" w:hAnsi="Century Schoolbook" w:cs="Times New Roman"/>
          <w:spacing w:val="-6"/>
          <w:szCs w:val="28"/>
        </w:rPr>
        <w:t xml:space="preserve">об’єкті. Наприклад, студенти зосереджено слухають розповідь викладача.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Групова увага</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зосередження за групами під час роботи в колективі. </w:t>
      </w:r>
    </w:p>
    <w:p w:rsidR="00C27A7A" w:rsidRPr="00F71A1F" w:rsidRDefault="00C27A7A" w:rsidP="00F71A1F">
      <w:pPr>
        <w:shd w:val="clear" w:color="auto" w:fill="FFFFFF"/>
        <w:spacing w:line="240" w:lineRule="auto"/>
        <w:rPr>
          <w:rFonts w:ascii="Century Schoolbook" w:hAnsi="Century Schoolbook" w:cs="Times New Roman"/>
          <w:spacing w:val="-9"/>
          <w:szCs w:val="28"/>
        </w:rPr>
      </w:pPr>
      <w:r w:rsidRPr="00F71A1F">
        <w:rPr>
          <w:rFonts w:ascii="Century Schoolbook" w:hAnsi="Century Schoolbook" w:cs="Times New Roman"/>
          <w:b/>
          <w:i/>
          <w:spacing w:val="-9"/>
          <w:szCs w:val="28"/>
        </w:rPr>
        <w:t>Індивідуальна увага</w:t>
      </w:r>
      <w:r w:rsidRPr="00F71A1F">
        <w:rPr>
          <w:rFonts w:ascii="Century Schoolbook" w:hAnsi="Century Schoolbook" w:cs="Times New Roman"/>
          <w:spacing w:val="-9"/>
          <w:szCs w:val="28"/>
        </w:rPr>
        <w:t xml:space="preserve"> </w:t>
      </w:r>
      <w:r w:rsidR="00F71A1F" w:rsidRPr="00F71A1F">
        <w:rPr>
          <w:rFonts w:ascii="Century Schoolbook" w:hAnsi="Century Schoolbook" w:cs="Times New Roman"/>
          <w:spacing w:val="-9"/>
          <w:szCs w:val="28"/>
        </w:rPr>
        <w:t>–</w:t>
      </w:r>
      <w:r w:rsidRPr="00F71A1F">
        <w:rPr>
          <w:rFonts w:ascii="Century Schoolbook" w:hAnsi="Century Schoolbook" w:cs="Times New Roman"/>
          <w:spacing w:val="-9"/>
          <w:szCs w:val="28"/>
        </w:rPr>
        <w:t xml:space="preserve"> зосереджена у</w:t>
      </w:r>
      <w:r w:rsidR="00F71A1F" w:rsidRPr="00F71A1F">
        <w:rPr>
          <w:rFonts w:ascii="Century Schoolbook" w:hAnsi="Century Schoolbook" w:cs="Times New Roman"/>
          <w:spacing w:val="-9"/>
          <w:szCs w:val="28"/>
        </w:rPr>
        <w:t xml:space="preserve"> суб’єкта на власному завданні.</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За характером цільового спрямування та за рівнем вольових зусиль виділяють </w:t>
      </w:r>
      <w:r w:rsidRPr="008519F2">
        <w:rPr>
          <w:rFonts w:ascii="Century Schoolbook" w:hAnsi="Century Schoolbook" w:cs="Times New Roman"/>
          <w:i/>
          <w:szCs w:val="28"/>
        </w:rPr>
        <w:t>мимовільну, довільну</w:t>
      </w:r>
      <w:r w:rsidRPr="008519F2">
        <w:rPr>
          <w:rFonts w:ascii="Century Schoolbook" w:hAnsi="Century Schoolbook" w:cs="Times New Roman"/>
          <w:szCs w:val="28"/>
        </w:rPr>
        <w:t xml:space="preserve"> та </w:t>
      </w:r>
      <w:proofErr w:type="spellStart"/>
      <w:r w:rsidRPr="008519F2">
        <w:rPr>
          <w:rFonts w:ascii="Century Schoolbook" w:hAnsi="Century Schoolbook" w:cs="Times New Roman"/>
          <w:i/>
          <w:szCs w:val="28"/>
        </w:rPr>
        <w:t>післядовільну</w:t>
      </w:r>
      <w:proofErr w:type="spellEnd"/>
      <w:r w:rsidRPr="008519F2">
        <w:rPr>
          <w:rFonts w:ascii="Century Schoolbook" w:hAnsi="Century Schoolbook" w:cs="Times New Roman"/>
          <w:szCs w:val="28"/>
        </w:rPr>
        <w:t xml:space="preserve"> увагу.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Мимовільна увага</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виникає незалежно від наміру та мети людини.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Довільна увага</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свідомо спрямоване і регульоване зосередження, зумовлене потребами діяльності.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Увага є необхідною умовою успішної діяльності людини. Тому важливо розвивати навички управління увагою. При цьому варто враховувати </w:t>
      </w:r>
      <w:r w:rsidRPr="008519F2">
        <w:rPr>
          <w:rFonts w:ascii="Century Schoolbook" w:hAnsi="Century Schoolbook" w:cs="Times New Roman"/>
          <w:b/>
          <w:szCs w:val="28"/>
        </w:rPr>
        <w:t>фактори</w:t>
      </w:r>
      <w:r w:rsidRPr="008519F2">
        <w:rPr>
          <w:rFonts w:ascii="Century Schoolbook" w:hAnsi="Century Schoolbook" w:cs="Times New Roman"/>
          <w:szCs w:val="28"/>
        </w:rPr>
        <w:t xml:space="preserve">, що </w:t>
      </w:r>
      <w:r w:rsidRPr="008519F2">
        <w:rPr>
          <w:rFonts w:ascii="Century Schoolbook" w:hAnsi="Century Schoolbook" w:cs="Times New Roman"/>
          <w:szCs w:val="28"/>
          <w:u w:val="single"/>
        </w:rPr>
        <w:t>сприяють розвитку уваги</w:t>
      </w:r>
      <w:r w:rsidRPr="008519F2">
        <w:rPr>
          <w:rFonts w:ascii="Century Schoolbook" w:hAnsi="Century Schoolbook" w:cs="Times New Roman"/>
          <w:szCs w:val="28"/>
        </w:rPr>
        <w:t xml:space="preserve">. </w:t>
      </w:r>
    </w:p>
    <w:p w:rsidR="00C03916"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Насамперед, увагу привертатиме </w:t>
      </w:r>
      <w:r w:rsidRPr="008519F2">
        <w:rPr>
          <w:rFonts w:ascii="Century Schoolbook" w:hAnsi="Century Schoolbook" w:cs="Times New Roman"/>
          <w:b/>
          <w:i/>
          <w:szCs w:val="28"/>
        </w:rPr>
        <w:t xml:space="preserve">новизна, складність </w:t>
      </w:r>
      <w:r w:rsidRPr="008519F2">
        <w:rPr>
          <w:rFonts w:ascii="Century Schoolbook" w:hAnsi="Century Schoolbook" w:cs="Times New Roman"/>
          <w:szCs w:val="28"/>
        </w:rPr>
        <w:t xml:space="preserve">або </w:t>
      </w:r>
      <w:r w:rsidRPr="008519F2">
        <w:rPr>
          <w:rFonts w:ascii="Century Schoolbook" w:hAnsi="Century Schoolbook" w:cs="Times New Roman"/>
          <w:b/>
          <w:i/>
          <w:szCs w:val="28"/>
        </w:rPr>
        <w:t>інтенсивність</w:t>
      </w:r>
      <w:r w:rsidRPr="008519F2">
        <w:rPr>
          <w:rFonts w:ascii="Century Schoolbook" w:hAnsi="Century Schoolbook" w:cs="Times New Roman"/>
          <w:szCs w:val="28"/>
        </w:rPr>
        <w:t xml:space="preserve"> стимулу. У дитини цей механізм діє від самого народження.</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Вибір інформації, що надходить у мозок з навколишнього світу, значною мірою залежить також від </w:t>
      </w:r>
      <w:r w:rsidRPr="008519F2">
        <w:rPr>
          <w:rFonts w:ascii="Century Schoolbook" w:hAnsi="Century Schoolbook" w:cs="Times New Roman"/>
          <w:b/>
          <w:i/>
          <w:szCs w:val="28"/>
        </w:rPr>
        <w:t>потреб</w:t>
      </w:r>
      <w:r w:rsidRPr="008519F2">
        <w:rPr>
          <w:rFonts w:ascii="Century Schoolbook" w:hAnsi="Century Schoolbook" w:cs="Times New Roman"/>
          <w:szCs w:val="28"/>
        </w:rPr>
        <w:t xml:space="preserve"> і </w:t>
      </w:r>
      <w:r w:rsidRPr="008519F2">
        <w:rPr>
          <w:rFonts w:ascii="Century Schoolbook" w:hAnsi="Century Schoolbook" w:cs="Times New Roman"/>
          <w:b/>
          <w:i/>
          <w:szCs w:val="28"/>
        </w:rPr>
        <w:t>інтересів</w:t>
      </w:r>
      <w:r w:rsidRPr="008519F2">
        <w:rPr>
          <w:rFonts w:ascii="Century Schoolbook" w:hAnsi="Century Schoolbook" w:cs="Times New Roman"/>
          <w:szCs w:val="28"/>
        </w:rPr>
        <w:t xml:space="preserve"> особистості.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Для підтримки уваги варто також нейтралізувати </w:t>
      </w:r>
      <w:r w:rsidRPr="008519F2">
        <w:rPr>
          <w:rFonts w:ascii="Century Schoolbook" w:hAnsi="Century Schoolbook" w:cs="Times New Roman"/>
          <w:b/>
          <w:szCs w:val="28"/>
        </w:rPr>
        <w:t>фактори</w:t>
      </w:r>
      <w:r w:rsidRPr="008519F2">
        <w:rPr>
          <w:rFonts w:ascii="Century Schoolbook" w:hAnsi="Century Schoolbook" w:cs="Times New Roman"/>
          <w:szCs w:val="28"/>
        </w:rPr>
        <w:t xml:space="preserve">, що знижують її стійкість: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 монотонність і стереотипність виконуваних дій;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 одноманітність і недостатність (надлишок) інформації.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увага, довільна, мимовільна, внутрішня, зовнішня, розподіл, переключення, обсяг, концентрація. </w:t>
      </w:r>
    </w:p>
    <w:p w:rsidR="00C27A7A" w:rsidRPr="008519F2" w:rsidRDefault="00C27A7A" w:rsidP="00F71A1F">
      <w:pPr>
        <w:shd w:val="clear" w:color="auto" w:fill="FFFFFF"/>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Питання для самоконтролю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Які особливості уваги досліджуються методом коректурної проби?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Які існують методики на вимірювання стійкості та концентрації уваги?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Особливості застосування таблиць </w:t>
      </w:r>
      <w:proofErr w:type="spellStart"/>
      <w:r w:rsidRPr="008519F2">
        <w:rPr>
          <w:rFonts w:ascii="Century Schoolbook" w:hAnsi="Century Schoolbook" w:cs="Times New Roman"/>
          <w:szCs w:val="28"/>
        </w:rPr>
        <w:t>Шульте</w:t>
      </w:r>
      <w:proofErr w:type="spellEnd"/>
      <w:r w:rsidRPr="008519F2">
        <w:rPr>
          <w:rFonts w:ascii="Century Schoolbook" w:hAnsi="Century Schoolbook" w:cs="Times New Roman"/>
          <w:szCs w:val="28"/>
        </w:rPr>
        <w:t xml:space="preserve">. </w:t>
      </w:r>
    </w:p>
    <w:p w:rsidR="00C27A7A" w:rsidRPr="008519F2" w:rsidRDefault="00C27A7A" w:rsidP="00F71A1F">
      <w:pPr>
        <w:shd w:val="clear" w:color="auto" w:fill="FFFFFF"/>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Теми рефератів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Методи та методики дослідження уваги, їх загальна характеристика. </w:t>
      </w:r>
    </w:p>
    <w:p w:rsidR="00C03916" w:rsidRPr="008519F2" w:rsidRDefault="00C27A7A" w:rsidP="00F71A1F">
      <w:pPr>
        <w:shd w:val="clear" w:color="auto" w:fill="FFFFFF"/>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[1–16; 34]</w:t>
      </w:r>
    </w:p>
    <w:p w:rsidR="00E85112" w:rsidRDefault="00E85112" w:rsidP="00F71A1F">
      <w:pPr>
        <w:shd w:val="clear" w:color="auto" w:fill="FFFFFF"/>
        <w:spacing w:line="240" w:lineRule="auto"/>
        <w:ind w:firstLine="0"/>
        <w:rPr>
          <w:rFonts w:ascii="Century Schoolbook" w:eastAsia="Times New Roman" w:hAnsi="Century Schoolbook" w:cs="Times New Roman"/>
          <w:bCs/>
          <w:color w:val="000000"/>
          <w:szCs w:val="28"/>
          <w:lang w:eastAsia="ru-RU"/>
        </w:rPr>
      </w:pPr>
    </w:p>
    <w:p w:rsidR="007B065A" w:rsidRDefault="007B065A" w:rsidP="00F71A1F">
      <w:pPr>
        <w:shd w:val="clear" w:color="auto" w:fill="FFFFFF"/>
        <w:spacing w:line="240" w:lineRule="auto"/>
        <w:ind w:firstLine="0"/>
        <w:rPr>
          <w:rFonts w:ascii="Century Schoolbook" w:eastAsia="Times New Roman" w:hAnsi="Century Schoolbook" w:cs="Times New Roman"/>
          <w:bCs/>
          <w:color w:val="000000"/>
          <w:szCs w:val="28"/>
          <w:lang w:eastAsia="ru-RU"/>
        </w:rPr>
      </w:pPr>
    </w:p>
    <w:p w:rsidR="007B065A" w:rsidRDefault="007B065A" w:rsidP="00F71A1F">
      <w:pPr>
        <w:shd w:val="clear" w:color="auto" w:fill="FFFFFF"/>
        <w:spacing w:line="240" w:lineRule="auto"/>
        <w:ind w:firstLine="0"/>
        <w:rPr>
          <w:rFonts w:ascii="Century Schoolbook" w:eastAsia="Times New Roman" w:hAnsi="Century Schoolbook" w:cs="Times New Roman"/>
          <w:bCs/>
          <w:color w:val="000000"/>
          <w:szCs w:val="28"/>
          <w:lang w:eastAsia="ru-RU"/>
        </w:rPr>
      </w:pPr>
    </w:p>
    <w:p w:rsidR="007B065A" w:rsidRPr="008519F2" w:rsidRDefault="007B065A" w:rsidP="00F71A1F">
      <w:pPr>
        <w:shd w:val="clear" w:color="auto" w:fill="FFFFFF"/>
        <w:spacing w:line="240" w:lineRule="auto"/>
        <w:ind w:firstLine="0"/>
        <w:rPr>
          <w:rFonts w:ascii="Century Schoolbook" w:eastAsia="Times New Roman" w:hAnsi="Century Schoolbook" w:cs="Times New Roman"/>
          <w:bCs/>
          <w:color w:val="000000"/>
          <w:szCs w:val="28"/>
          <w:lang w:eastAsia="ru-RU"/>
        </w:rPr>
      </w:pPr>
    </w:p>
    <w:p w:rsidR="00E85112" w:rsidRPr="008519F2" w:rsidRDefault="00E85112" w:rsidP="00F71A1F">
      <w:pPr>
        <w:shd w:val="clear" w:color="auto" w:fill="FFFFFF"/>
        <w:spacing w:line="240" w:lineRule="auto"/>
        <w:ind w:firstLine="0"/>
        <w:rPr>
          <w:rFonts w:ascii="Century Schoolbook" w:eastAsia="Times New Roman" w:hAnsi="Century Schoolbook" w:cs="Times New Roman"/>
          <w:bCs/>
          <w:color w:val="000000"/>
          <w:szCs w:val="28"/>
          <w:lang w:eastAsia="ru-RU"/>
        </w:rPr>
      </w:pPr>
    </w:p>
    <w:p w:rsidR="00C167F9" w:rsidRDefault="0055792D"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lastRenderedPageBreak/>
        <w:t xml:space="preserve">Тема 5. </w:t>
      </w:r>
      <w:r w:rsidR="00C167F9" w:rsidRPr="008519F2">
        <w:rPr>
          <w:rFonts w:ascii="Century Schoolbook" w:hAnsi="Century Schoolbook" w:cs="Times New Roman"/>
          <w:b/>
          <w:i/>
          <w:szCs w:val="28"/>
        </w:rPr>
        <w:t>Особливості діагностики уяви особистості</w:t>
      </w:r>
    </w:p>
    <w:p w:rsidR="007B065A" w:rsidRPr="008519F2" w:rsidRDefault="007B065A" w:rsidP="00F71A1F">
      <w:pPr>
        <w:shd w:val="clear" w:color="auto" w:fill="FFFFFF"/>
        <w:spacing w:line="240" w:lineRule="auto"/>
        <w:ind w:firstLine="0"/>
        <w:jc w:val="center"/>
        <w:rPr>
          <w:rFonts w:ascii="Century Schoolbook" w:hAnsi="Century Schoolbook" w:cs="Times New Roman"/>
          <w:b/>
          <w:i/>
          <w:szCs w:val="28"/>
        </w:rPr>
      </w:pP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формувати вміння та навички застосовувати методи і методики дослідження уяви; закріплювати навички інтерпретувати результати дослідження особливостей уяви. </w:t>
      </w:r>
    </w:p>
    <w:p w:rsidR="0055792D"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у психології під уявою розуміють пізнавальний процес, який полягає у створенні нових образів.</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 xml:space="preserve">Мимовільна </w:t>
      </w:r>
      <w:r w:rsidRPr="008519F2">
        <w:rPr>
          <w:rFonts w:ascii="Century Schoolbook" w:hAnsi="Century Schoolbook" w:cs="Times New Roman"/>
          <w:szCs w:val="28"/>
        </w:rPr>
        <w:t xml:space="preserve">(пасивна, ненавмисна) уява </w:t>
      </w:r>
      <w:r w:rsidR="00F71A1F">
        <w:rPr>
          <w:rFonts w:ascii="Century Schoolbook" w:hAnsi="Century Schoolbook" w:cs="Times New Roman"/>
          <w:szCs w:val="28"/>
        </w:rPr>
        <w:t>–</w:t>
      </w:r>
      <w:r w:rsidRPr="008519F2">
        <w:rPr>
          <w:rFonts w:ascii="Century Schoolbook" w:hAnsi="Century Schoolbook" w:cs="Times New Roman"/>
          <w:szCs w:val="28"/>
        </w:rPr>
        <w:t xml:space="preserve"> це створення нових образів без певних цілей. Найяскравіше це відбувається у сновидіннях, у напівсонному або дрімотному стані, коли уявлення виникають мимовільно, змінюються, з’єднуються, набуваючи іноді найфантастичніших форм.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 xml:space="preserve">Довільна </w:t>
      </w:r>
      <w:r w:rsidRPr="008519F2">
        <w:rPr>
          <w:rFonts w:ascii="Century Schoolbook" w:hAnsi="Century Schoolbook" w:cs="Times New Roman"/>
          <w:szCs w:val="28"/>
        </w:rPr>
        <w:t xml:space="preserve">(активна, навмисна) </w:t>
      </w:r>
      <w:r w:rsidRPr="008519F2">
        <w:rPr>
          <w:rFonts w:ascii="Century Schoolbook" w:hAnsi="Century Schoolbook" w:cs="Times New Roman"/>
          <w:b/>
          <w:szCs w:val="28"/>
        </w:rPr>
        <w:t>уява</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створення нових образів за допомогою вольових зусиль.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Мрія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образ бажаного майбутнього. Особливістю мрії є побудова тих образів, що поки ще не здійснені, а іноді і не можуть здійснитися.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Образи, що людина створить у своїх мріях, мають такі особливості: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w:t>
      </w:r>
      <w:r w:rsidRPr="008519F2">
        <w:rPr>
          <w:rFonts w:ascii="Century Schoolbook" w:hAnsi="Century Schoolbook" w:cs="Times New Roman"/>
          <w:i/>
          <w:szCs w:val="28"/>
        </w:rPr>
        <w:t>яскраві, живі, з конкретним характером</w:t>
      </w:r>
      <w:r w:rsidRPr="008519F2">
        <w:rPr>
          <w:rFonts w:ascii="Century Schoolbook" w:hAnsi="Century Schoolbook" w:cs="Times New Roman"/>
          <w:szCs w:val="28"/>
        </w:rPr>
        <w:t>; свідомість людини</w:t>
      </w:r>
      <w:r w:rsidR="00F71A1F">
        <w:rPr>
          <w:rFonts w:ascii="Century Schoolbook" w:hAnsi="Century Schoolbook" w:cs="Times New Roman"/>
          <w:szCs w:val="28"/>
        </w:rPr>
        <w:t xml:space="preserve"> </w:t>
      </w:r>
      <w:r w:rsidRPr="008519F2">
        <w:rPr>
          <w:rFonts w:ascii="Century Schoolbook" w:hAnsi="Century Schoolbook" w:cs="Times New Roman"/>
          <w:szCs w:val="28"/>
        </w:rPr>
        <w:t xml:space="preserve">в цей момент наповнена багатьма деталями і подробицями, що вимальовуються, спираючись на минулий досвід;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w:t>
      </w:r>
      <w:r w:rsidRPr="008519F2">
        <w:rPr>
          <w:rFonts w:ascii="Century Schoolbook" w:hAnsi="Century Schoolbook" w:cs="Times New Roman"/>
          <w:i/>
          <w:szCs w:val="28"/>
        </w:rPr>
        <w:t>слабку виразність щодо конкретних шляхів здійснення мрії</w:t>
      </w:r>
      <w:r w:rsidRPr="008519F2">
        <w:rPr>
          <w:rFonts w:ascii="Century Schoolbook" w:hAnsi="Century Schoolbook" w:cs="Times New Roman"/>
          <w:szCs w:val="28"/>
        </w:rPr>
        <w:t xml:space="preserve">, коли уява не зупиняється на подробицях, а малює образи загалом;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w:t>
      </w:r>
      <w:r w:rsidRPr="008519F2">
        <w:rPr>
          <w:rFonts w:ascii="Century Schoolbook" w:hAnsi="Century Schoolbook" w:cs="Times New Roman"/>
          <w:i/>
          <w:szCs w:val="28"/>
        </w:rPr>
        <w:t>емоційну насиченість образу</w:t>
      </w:r>
      <w:r w:rsidRPr="008519F2">
        <w:rPr>
          <w:rFonts w:ascii="Century Schoolbook" w:hAnsi="Century Schoolbook" w:cs="Times New Roman"/>
          <w:szCs w:val="28"/>
        </w:rPr>
        <w:t xml:space="preserve">, його привабливість для особистості;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4) </w:t>
      </w:r>
      <w:r w:rsidRPr="008519F2">
        <w:rPr>
          <w:rFonts w:ascii="Century Schoolbook" w:hAnsi="Century Schoolbook" w:cs="Times New Roman"/>
          <w:i/>
          <w:szCs w:val="28"/>
        </w:rPr>
        <w:t>прагнення з’єднати мрії з почуттям впевненості в її здійсненні</w:t>
      </w:r>
      <w:r w:rsidRPr="008519F2">
        <w:rPr>
          <w:rFonts w:ascii="Century Schoolbook" w:hAnsi="Century Schoolbook" w:cs="Times New Roman"/>
          <w:szCs w:val="28"/>
        </w:rPr>
        <w:t xml:space="preserve">,  перетворенням її в дійсність.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Творча уява</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створення нових образів у процесі творчої діяльності людини (у мистецтві, науці і т. п.). Письменники, художники, скульптори, композитори, прагнучи відобразити життя достовірніше, не просто фотографічно його копіюють, а створюють художні образи, у яких воно правдиво відбивається в найяскравіших і узагальнених рисах. У них відбиваються особистість письменника, художника, його світогляд, результати його особистого осмислення життя, особливості властивого йому художнього стилю. </w:t>
      </w:r>
    </w:p>
    <w:p w:rsidR="00C03916"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Відтворююча</w:t>
      </w:r>
      <w:r w:rsidRPr="008519F2">
        <w:rPr>
          <w:rFonts w:ascii="Century Schoolbook" w:hAnsi="Century Schoolbook" w:cs="Times New Roman"/>
          <w:szCs w:val="28"/>
        </w:rPr>
        <w:t xml:space="preserve"> (репродуктивна) </w:t>
      </w:r>
      <w:r w:rsidRPr="008519F2">
        <w:rPr>
          <w:rFonts w:ascii="Century Schoolbook" w:hAnsi="Century Schoolbook" w:cs="Times New Roman"/>
          <w:b/>
          <w:szCs w:val="28"/>
        </w:rPr>
        <w:t>уява</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уява на основі прочитаного чи почутого. Вона має місце в тих випадках, коли людина на основі описання повинна уявити собі предмет, який ніколи раніше не бачила. Наприклад, вона ніколи не була на морі, але прочитавши описання його в книзі, може уявити море в більш-менш яскравих і повних образах.</w:t>
      </w:r>
    </w:p>
    <w:p w:rsidR="007B065A" w:rsidRPr="008519F2" w:rsidRDefault="007B065A" w:rsidP="00F71A1F">
      <w:pPr>
        <w:shd w:val="clear" w:color="auto" w:fill="FFFFFF"/>
        <w:spacing w:line="240" w:lineRule="auto"/>
        <w:rPr>
          <w:rFonts w:ascii="Century Schoolbook" w:hAnsi="Century Schoolbook" w:cs="Times New Roman"/>
          <w:szCs w:val="28"/>
        </w:rPr>
      </w:pPr>
    </w:p>
    <w:p w:rsidR="00C03916" w:rsidRPr="008519F2" w:rsidRDefault="00C03916" w:rsidP="00F71A1F">
      <w:pPr>
        <w:shd w:val="clear" w:color="auto" w:fill="FFFFFF"/>
        <w:spacing w:line="240" w:lineRule="auto"/>
        <w:rPr>
          <w:rFonts w:ascii="Century Schoolbook" w:hAnsi="Century Schoolbook" w:cs="Times New Roman"/>
          <w:b/>
          <w:szCs w:val="28"/>
        </w:rPr>
      </w:pPr>
      <w:r w:rsidRPr="008519F2">
        <w:rPr>
          <w:rFonts w:ascii="Century Schoolbook" w:hAnsi="Century Schoolbook" w:cs="Times New Roman"/>
          <w:b/>
          <w:szCs w:val="28"/>
        </w:rPr>
        <w:lastRenderedPageBreak/>
        <w:t xml:space="preserve">Питання для самоконтролю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У чому полягає основна відмінність уявлень, як форм уяви від уявлень пам’яті?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Які ви знаєте операції уяви? Наведіть приклади.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Чи можна впливати на розвиток уяви? Наведіть приклади, що підтверджують вашу відповідь.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4. Яким є взаємозв’язок між уявою і творчою діяльністю людини? </w:t>
      </w:r>
      <w:proofErr w:type="spellStart"/>
      <w:r w:rsidRPr="008519F2">
        <w:rPr>
          <w:rFonts w:ascii="Century Schoolbook" w:hAnsi="Century Schoolbook" w:cs="Times New Roman"/>
          <w:szCs w:val="28"/>
        </w:rPr>
        <w:t>Обгрунтуйте</w:t>
      </w:r>
      <w:proofErr w:type="spellEnd"/>
      <w:r w:rsidRPr="008519F2">
        <w:rPr>
          <w:rFonts w:ascii="Century Schoolbook" w:hAnsi="Century Schoolbook" w:cs="Times New Roman"/>
          <w:szCs w:val="28"/>
        </w:rPr>
        <w:t xml:space="preserve"> відповідь.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5. Розкрийте умови розвитку уяви. </w:t>
      </w:r>
    </w:p>
    <w:p w:rsidR="00C03916" w:rsidRPr="008519F2" w:rsidRDefault="00C03916" w:rsidP="00F71A1F">
      <w:pPr>
        <w:shd w:val="clear" w:color="auto" w:fill="FFFFFF"/>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Творчі завдання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Проведіть оцінювання яскравості </w:t>
      </w:r>
      <w:r w:rsidR="00F71A1F">
        <w:rPr>
          <w:rFonts w:ascii="Century Schoolbook" w:hAnsi="Century Schoolbook" w:cs="Times New Roman"/>
          <w:szCs w:val="28"/>
        </w:rPr>
        <w:t>–</w:t>
      </w:r>
      <w:r w:rsidRPr="008519F2">
        <w:rPr>
          <w:rFonts w:ascii="Century Schoolbook" w:hAnsi="Century Schoolbook" w:cs="Times New Roman"/>
          <w:szCs w:val="28"/>
        </w:rPr>
        <w:t xml:space="preserve"> чіткості уявлень (за методом </w:t>
      </w:r>
      <w:proofErr w:type="spellStart"/>
      <w:r w:rsidRPr="008519F2">
        <w:rPr>
          <w:rFonts w:ascii="Century Schoolbook" w:hAnsi="Century Schoolbook" w:cs="Times New Roman"/>
          <w:szCs w:val="28"/>
        </w:rPr>
        <w:t>саморанжування</w:t>
      </w:r>
      <w:proofErr w:type="spellEnd"/>
      <w:r w:rsidRPr="008519F2">
        <w:rPr>
          <w:rFonts w:ascii="Century Schoolbook" w:hAnsi="Century Schoolbook" w:cs="Times New Roman"/>
          <w:szCs w:val="28"/>
        </w:rPr>
        <w:t xml:space="preserve">) з двома досліджуваними. </w:t>
      </w:r>
    </w:p>
    <w:p w:rsidR="00C03916" w:rsidRPr="008519F2" w:rsidRDefault="00C0391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На основі методики на вивчення особливостей творчої та репродуктивної уяви зробіть психологічний аналіз результатів. </w:t>
      </w:r>
    </w:p>
    <w:p w:rsidR="00C03916" w:rsidRPr="008519F2" w:rsidRDefault="00C03916" w:rsidP="00F71A1F">
      <w:pPr>
        <w:shd w:val="clear" w:color="auto" w:fill="FFFFFF"/>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[1–16; 33]</w:t>
      </w:r>
    </w:p>
    <w:p w:rsidR="007B065A" w:rsidRDefault="007B065A" w:rsidP="00F71A1F">
      <w:pPr>
        <w:spacing w:line="240" w:lineRule="auto"/>
        <w:ind w:firstLine="0"/>
        <w:jc w:val="center"/>
        <w:rPr>
          <w:rFonts w:ascii="Century Schoolbook" w:eastAsia="Times New Roman" w:hAnsi="Century Schoolbook" w:cs="Times New Roman"/>
          <w:b/>
          <w:bCs/>
          <w:szCs w:val="28"/>
          <w:lang w:eastAsia="ru-RU"/>
        </w:rPr>
      </w:pPr>
    </w:p>
    <w:p w:rsidR="007B065A" w:rsidRDefault="007B065A" w:rsidP="00F71A1F">
      <w:pPr>
        <w:spacing w:line="240" w:lineRule="auto"/>
        <w:ind w:firstLine="0"/>
        <w:jc w:val="center"/>
        <w:rPr>
          <w:rFonts w:ascii="Century Schoolbook" w:eastAsia="Times New Roman" w:hAnsi="Century Schoolbook" w:cs="Times New Roman"/>
          <w:b/>
          <w:bCs/>
          <w:szCs w:val="28"/>
          <w:lang w:eastAsia="ru-RU"/>
        </w:rPr>
      </w:pPr>
    </w:p>
    <w:p w:rsidR="007B065A" w:rsidRDefault="007B065A" w:rsidP="00F71A1F">
      <w:pPr>
        <w:spacing w:line="240" w:lineRule="auto"/>
        <w:ind w:firstLine="0"/>
        <w:jc w:val="center"/>
        <w:rPr>
          <w:rFonts w:ascii="Century Schoolbook" w:eastAsia="Times New Roman" w:hAnsi="Century Schoolbook" w:cs="Times New Roman"/>
          <w:b/>
          <w:bCs/>
          <w:szCs w:val="28"/>
          <w:lang w:eastAsia="ru-RU"/>
        </w:rPr>
      </w:pPr>
    </w:p>
    <w:p w:rsidR="0055792D" w:rsidRPr="008519F2" w:rsidRDefault="00C167F9" w:rsidP="00F71A1F">
      <w:pPr>
        <w:spacing w:line="240" w:lineRule="auto"/>
        <w:ind w:firstLine="0"/>
        <w:jc w:val="center"/>
        <w:rPr>
          <w:rFonts w:ascii="Century Schoolbook" w:eastAsia="TimesNewRomanPSMT" w:hAnsi="Century Schoolbook" w:cs="Times New Roman"/>
          <w:b/>
          <w:szCs w:val="28"/>
          <w:lang w:eastAsia="ru-RU"/>
        </w:rPr>
      </w:pPr>
      <w:r w:rsidRPr="008519F2">
        <w:rPr>
          <w:rFonts w:ascii="Century Schoolbook" w:eastAsia="Times New Roman" w:hAnsi="Century Schoolbook" w:cs="Times New Roman"/>
          <w:b/>
          <w:bCs/>
          <w:szCs w:val="28"/>
          <w:lang w:eastAsia="ru-RU"/>
        </w:rPr>
        <w:t>Змістовий модуль 3.</w:t>
      </w:r>
      <w:r w:rsidRPr="008519F2">
        <w:rPr>
          <w:rFonts w:ascii="Century Schoolbook" w:eastAsia="Times New Roman" w:hAnsi="Century Schoolbook" w:cs="Times New Roman"/>
          <w:b/>
          <w:szCs w:val="28"/>
          <w:lang w:eastAsia="ru-RU"/>
        </w:rPr>
        <w:t xml:space="preserve"> І</w:t>
      </w:r>
      <w:r w:rsidRPr="008519F2">
        <w:rPr>
          <w:rFonts w:ascii="Century Schoolbook" w:eastAsia="TimesNewRomanPSMT" w:hAnsi="Century Schoolbook" w:cs="Times New Roman"/>
          <w:b/>
          <w:szCs w:val="28"/>
          <w:lang w:eastAsia="ru-RU"/>
        </w:rPr>
        <w:t>ндивідуально-психологічні особливості</w:t>
      </w:r>
    </w:p>
    <w:p w:rsidR="00C167F9" w:rsidRDefault="00C167F9" w:rsidP="00F71A1F">
      <w:pPr>
        <w:spacing w:line="240" w:lineRule="auto"/>
        <w:ind w:firstLine="0"/>
        <w:jc w:val="center"/>
        <w:rPr>
          <w:rFonts w:ascii="Century Schoolbook" w:eastAsia="Times New Roman" w:hAnsi="Century Schoolbook" w:cs="Times New Roman"/>
          <w:b/>
          <w:szCs w:val="28"/>
          <w:lang w:eastAsia="ru-RU"/>
        </w:rPr>
      </w:pPr>
      <w:r w:rsidRPr="008519F2">
        <w:rPr>
          <w:rFonts w:ascii="Century Schoolbook" w:eastAsia="TimesNewRomanPSMT" w:hAnsi="Century Schoolbook" w:cs="Times New Roman"/>
          <w:b/>
          <w:szCs w:val="28"/>
          <w:lang w:eastAsia="ru-RU"/>
        </w:rPr>
        <w:t xml:space="preserve"> особистості</w:t>
      </w:r>
      <w:r w:rsidRPr="008519F2">
        <w:rPr>
          <w:rFonts w:ascii="Century Schoolbook" w:eastAsia="Times New Roman" w:hAnsi="Century Schoolbook" w:cs="Times New Roman"/>
          <w:b/>
          <w:szCs w:val="28"/>
          <w:lang w:eastAsia="ru-RU"/>
        </w:rPr>
        <w:t xml:space="preserve"> та її афективна сфера</w:t>
      </w:r>
    </w:p>
    <w:p w:rsidR="00F71A1F" w:rsidRPr="008519F2" w:rsidRDefault="00F71A1F" w:rsidP="00F71A1F">
      <w:pPr>
        <w:spacing w:line="240" w:lineRule="auto"/>
        <w:ind w:firstLine="0"/>
        <w:jc w:val="center"/>
        <w:rPr>
          <w:rFonts w:ascii="Century Schoolbook" w:eastAsia="Times New Roman" w:hAnsi="Century Schoolbook" w:cs="Times New Roman"/>
          <w:b/>
          <w:bCs/>
          <w:szCs w:val="28"/>
          <w:lang w:eastAsia="ru-RU"/>
        </w:rPr>
      </w:pPr>
    </w:p>
    <w:p w:rsidR="0055792D" w:rsidRDefault="0055792D"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Тема 6. Експериментально-</w:t>
      </w:r>
      <w:r w:rsidR="00C27A7A" w:rsidRPr="008519F2">
        <w:rPr>
          <w:rFonts w:ascii="Century Schoolbook" w:hAnsi="Century Schoolbook" w:cs="Times New Roman"/>
          <w:b/>
          <w:i/>
          <w:szCs w:val="28"/>
        </w:rPr>
        <w:t>психологічні методи дослідження</w:t>
      </w:r>
      <w:r w:rsidR="00F71A1F">
        <w:rPr>
          <w:rFonts w:ascii="Century Schoolbook" w:hAnsi="Century Schoolbook" w:cs="Times New Roman"/>
          <w:b/>
          <w:i/>
          <w:szCs w:val="28"/>
        </w:rPr>
        <w:t> </w:t>
      </w:r>
      <w:r w:rsidRPr="008519F2">
        <w:rPr>
          <w:rFonts w:ascii="Century Schoolbook" w:hAnsi="Century Schoolbook" w:cs="Times New Roman"/>
          <w:b/>
          <w:i/>
          <w:szCs w:val="28"/>
        </w:rPr>
        <w:t>мислення</w:t>
      </w:r>
    </w:p>
    <w:p w:rsidR="007B065A" w:rsidRPr="008519F2" w:rsidRDefault="007B065A" w:rsidP="00F71A1F">
      <w:pPr>
        <w:shd w:val="clear" w:color="auto" w:fill="FFFFFF"/>
        <w:spacing w:line="240" w:lineRule="auto"/>
        <w:ind w:firstLine="0"/>
        <w:jc w:val="center"/>
        <w:rPr>
          <w:rFonts w:ascii="Century Schoolbook" w:hAnsi="Century Schoolbook" w:cs="Times New Roman"/>
          <w:b/>
          <w:i/>
          <w:szCs w:val="28"/>
        </w:rPr>
      </w:pP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вміти застосовувати методи дослідження мислення особистості; визначати порядок проведення емпіричного дослідження особливостей мислення; виявляти типові помилки при дослідженні мислення особистості та шляхи щодо їх запобігання.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w:t>
      </w:r>
      <w:r w:rsidRPr="008519F2">
        <w:rPr>
          <w:rFonts w:ascii="Century Schoolbook" w:hAnsi="Century Schoolbook" w:cs="Times New Roman"/>
          <w:b/>
          <w:i/>
          <w:szCs w:val="28"/>
        </w:rPr>
        <w:t>мислення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психічний пізнавальний процес відображення істотних зв’язків і відносин предметів і явищ об’єктивного світу.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Процес мислення характеризується такими </w:t>
      </w:r>
      <w:r w:rsidRPr="008519F2">
        <w:rPr>
          <w:rFonts w:ascii="Century Schoolbook" w:hAnsi="Century Schoolbook" w:cs="Times New Roman"/>
          <w:i/>
          <w:szCs w:val="28"/>
        </w:rPr>
        <w:t>особливостями:</w:t>
      </w:r>
      <w:r w:rsidRPr="008519F2">
        <w:rPr>
          <w:rFonts w:ascii="Century Schoolbook" w:hAnsi="Century Schoolbook" w:cs="Times New Roman"/>
          <w:szCs w:val="28"/>
        </w:rPr>
        <w:t xml:space="preserve">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Мислення завжди має </w:t>
      </w:r>
      <w:r w:rsidRPr="008519F2">
        <w:rPr>
          <w:rFonts w:ascii="Century Schoolbook" w:hAnsi="Century Schoolbook" w:cs="Times New Roman"/>
          <w:i/>
          <w:szCs w:val="28"/>
        </w:rPr>
        <w:t>опосередкований характер</w:t>
      </w:r>
      <w:r w:rsidRPr="008519F2">
        <w:rPr>
          <w:rFonts w:ascii="Century Schoolbook" w:hAnsi="Century Schoolbook" w:cs="Times New Roman"/>
          <w:szCs w:val="28"/>
        </w:rPr>
        <w:t xml:space="preserve">. Установлюючи зв’язки і відносини між предметами і явищами об’єктивного світу, людина спирається не тільки на безпосередні відчуття і сприйняття, але обов’язково на дані минулого досвіду, що збереглися в його пам’яті.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Мислення спирається на наявні в людини знання про загальні закони природи і суспільства. У процесі мислення людина користається вже сформованими на основі попередньої практики знаннями загальних положень, у яких відбиті найбільш загальні зв’язки і закономірності навколишнього світу.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3. Мислення </w:t>
      </w:r>
      <w:r w:rsidRPr="008519F2">
        <w:rPr>
          <w:rFonts w:ascii="Century Schoolbook" w:hAnsi="Century Schoolbook" w:cs="Times New Roman"/>
          <w:i/>
          <w:szCs w:val="28"/>
        </w:rPr>
        <w:t>виходить з “живого споглядання”,</w:t>
      </w:r>
      <w:r w:rsidRPr="008519F2">
        <w:rPr>
          <w:rFonts w:ascii="Century Schoolbook" w:hAnsi="Century Schoolbook" w:cs="Times New Roman"/>
          <w:szCs w:val="28"/>
        </w:rPr>
        <w:t xml:space="preserve"> </w:t>
      </w:r>
      <w:r w:rsidRPr="008519F2">
        <w:rPr>
          <w:rFonts w:ascii="Century Schoolbook" w:hAnsi="Century Schoolbook" w:cs="Times New Roman"/>
          <w:i/>
          <w:szCs w:val="28"/>
        </w:rPr>
        <w:t>проте не зводиться до нього.</w:t>
      </w:r>
      <w:r w:rsidRPr="008519F2">
        <w:rPr>
          <w:rFonts w:ascii="Century Schoolbook" w:hAnsi="Century Schoolbook" w:cs="Times New Roman"/>
          <w:szCs w:val="28"/>
        </w:rPr>
        <w:t xml:space="preserve">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Відбиваючи зв’язки і відносини між явищами, ми завжди відбиваємо ці зв’язки у відверненому й узагальненому вигляді, які мають значення для всіх явищ подібного класу, а не тільки для визначеного явища, що конкретно спостерігається.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4. Мислення завжди є </w:t>
      </w:r>
      <w:r w:rsidRPr="008519F2">
        <w:rPr>
          <w:rFonts w:ascii="Century Schoolbook" w:hAnsi="Century Schoolbook" w:cs="Times New Roman"/>
          <w:i/>
          <w:szCs w:val="28"/>
        </w:rPr>
        <w:t>відображенням зв’язків і відносин між предметами в словесній формі.</w:t>
      </w:r>
      <w:r w:rsidRPr="008519F2">
        <w:rPr>
          <w:rFonts w:ascii="Century Schoolbook" w:hAnsi="Century Schoolbook" w:cs="Times New Roman"/>
          <w:szCs w:val="28"/>
        </w:rPr>
        <w:t xml:space="preserve"> Мислення і мова завжди перебувають у нерозривній єдності. Завдяки тому, що мислення відбувається в словах, полегшуються процеси абстракції й узагальнення, тому що слова за своєю природою є зовсім особливими подразниками, що сигналізують про дійсність в узагальненій формі.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5. Мислення людини органічно пов’язане </w:t>
      </w:r>
      <w:r w:rsidRPr="008519F2">
        <w:rPr>
          <w:rFonts w:ascii="Century Schoolbook" w:hAnsi="Century Schoolbook" w:cs="Times New Roman"/>
          <w:i/>
          <w:szCs w:val="28"/>
        </w:rPr>
        <w:t>з практичною діяльністю</w:t>
      </w:r>
      <w:r w:rsidRPr="008519F2">
        <w:rPr>
          <w:rFonts w:ascii="Century Schoolbook" w:hAnsi="Century Schoolbook" w:cs="Times New Roman"/>
          <w:szCs w:val="28"/>
        </w:rPr>
        <w:t xml:space="preserve">. Воно спирається на суспільну практику людини. Це не просте споглядання зовнішнього світу, а таке його відображення, яке вирішує завдання, що виникають перед людиною в процесі різних видів діяльності, спрямованих на перебудову навколишнього світу.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мислення, </w:t>
      </w:r>
      <w:proofErr w:type="spellStart"/>
      <w:r w:rsidRPr="008519F2">
        <w:rPr>
          <w:rFonts w:ascii="Century Schoolbook" w:hAnsi="Century Schoolbook" w:cs="Times New Roman"/>
          <w:szCs w:val="28"/>
        </w:rPr>
        <w:t>мислительні</w:t>
      </w:r>
      <w:proofErr w:type="spellEnd"/>
      <w:r w:rsidRPr="008519F2">
        <w:rPr>
          <w:rFonts w:ascii="Century Schoolbook" w:hAnsi="Century Schoolbook" w:cs="Times New Roman"/>
          <w:szCs w:val="28"/>
        </w:rPr>
        <w:t xml:space="preserve"> операції, методи дослідження мислення, коефіцієнт інтелекту.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Питання для самоконтролю</w:t>
      </w:r>
      <w:r w:rsidRPr="008519F2">
        <w:rPr>
          <w:rFonts w:ascii="Century Schoolbook" w:hAnsi="Century Schoolbook" w:cs="Times New Roman"/>
          <w:szCs w:val="28"/>
        </w:rPr>
        <w:t xml:space="preserve">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Дайте характеристику формам і видам мислення.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Які Ви знаєте розумові операції?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Укажіть індивідуальні якості мислення і прийоми їх розвитку.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4. Назвіть засоби активізації мислення.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5. Яким чином мислення пов’язане з мовленням?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6. Чому мислення можна розглядати як процес розв’язання задач? Укажіть етапи розв’язання задач.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Творчі завдання</w:t>
      </w:r>
      <w:r w:rsidRPr="008519F2">
        <w:rPr>
          <w:rFonts w:ascii="Century Schoolbook" w:hAnsi="Century Schoolbook" w:cs="Times New Roman"/>
          <w:szCs w:val="28"/>
        </w:rPr>
        <w:t xml:space="preserve">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Опишіть послідовність дослідження на виявлення особливостей лабільності-ригідності </w:t>
      </w:r>
      <w:proofErr w:type="spellStart"/>
      <w:r w:rsidRPr="008519F2">
        <w:rPr>
          <w:rFonts w:ascii="Century Schoolbook" w:hAnsi="Century Schoolbook" w:cs="Times New Roman"/>
          <w:szCs w:val="28"/>
        </w:rPr>
        <w:t>мислительних</w:t>
      </w:r>
      <w:proofErr w:type="spellEnd"/>
      <w:r w:rsidRPr="008519F2">
        <w:rPr>
          <w:rFonts w:ascii="Century Schoolbook" w:hAnsi="Century Schoolbook" w:cs="Times New Roman"/>
          <w:szCs w:val="28"/>
        </w:rPr>
        <w:t xml:space="preserve"> процесів за допомогою методики “Словесний лабіринт”.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Опишіть процедуру проведення та інтерпретації результатів дослідження особливостей наочно-образного мислення (за методикою “Піктограма”).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Організуйте та проведіть дослідження індивідуально-психологічних особливостей мислення (методика “Відгадування загадок”).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Теми рефератів</w:t>
      </w:r>
      <w:r w:rsidRPr="008519F2">
        <w:rPr>
          <w:rFonts w:ascii="Century Schoolbook" w:hAnsi="Century Schoolbook" w:cs="Times New Roman"/>
          <w:szCs w:val="28"/>
        </w:rPr>
        <w:t xml:space="preserve">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1. Експериментально-психологічні методи дослідження м</w:t>
      </w:r>
      <w:r w:rsidR="00FF02E1" w:rsidRPr="008519F2">
        <w:rPr>
          <w:rFonts w:ascii="Century Schoolbook" w:hAnsi="Century Schoolbook" w:cs="Times New Roman"/>
          <w:szCs w:val="28"/>
        </w:rPr>
        <w:t>исле</w:t>
      </w:r>
      <w:r w:rsidRPr="008519F2">
        <w:rPr>
          <w:rFonts w:ascii="Century Schoolbook" w:hAnsi="Century Schoolbook" w:cs="Times New Roman"/>
          <w:szCs w:val="28"/>
        </w:rPr>
        <w:t xml:space="preserve">ння людини. </w:t>
      </w:r>
    </w:p>
    <w:p w:rsidR="00C27A7A" w:rsidRPr="008519F2" w:rsidRDefault="00C27A7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Емпіричні дослідження особливостей мислення особистості. </w:t>
      </w:r>
    </w:p>
    <w:p w:rsidR="00C27A7A" w:rsidRPr="008519F2" w:rsidRDefault="00C27A7A" w:rsidP="00F71A1F">
      <w:pPr>
        <w:shd w:val="clear" w:color="auto" w:fill="FFFFFF"/>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[1–5; 9–12; 16; 27; 32; 34]</w:t>
      </w:r>
    </w:p>
    <w:p w:rsidR="0055792D" w:rsidRPr="008519F2" w:rsidRDefault="0055792D" w:rsidP="00F71A1F">
      <w:pPr>
        <w:spacing w:line="240" w:lineRule="auto"/>
        <w:ind w:firstLine="0"/>
        <w:jc w:val="left"/>
        <w:rPr>
          <w:rFonts w:ascii="Century Schoolbook" w:hAnsi="Century Schoolbook" w:cs="Times New Roman"/>
          <w:szCs w:val="28"/>
        </w:rPr>
      </w:pPr>
    </w:p>
    <w:p w:rsidR="0055792D" w:rsidRPr="008519F2" w:rsidRDefault="0055792D"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lastRenderedPageBreak/>
        <w:t xml:space="preserve">Тема 7. </w:t>
      </w:r>
      <w:proofErr w:type="spellStart"/>
      <w:r w:rsidRPr="008519F2">
        <w:rPr>
          <w:rFonts w:ascii="Century Schoolbook" w:hAnsi="Century Schoolbook" w:cs="Times New Roman"/>
          <w:b/>
          <w:i/>
          <w:szCs w:val="28"/>
        </w:rPr>
        <w:t>Психодіагностичні</w:t>
      </w:r>
      <w:proofErr w:type="spellEnd"/>
      <w:r w:rsidRPr="008519F2">
        <w:rPr>
          <w:rFonts w:ascii="Century Schoolbook" w:hAnsi="Century Schoolbook" w:cs="Times New Roman"/>
          <w:b/>
          <w:i/>
          <w:szCs w:val="28"/>
        </w:rPr>
        <w:t xml:space="preserve"> методи дослідження особливостей нервової системи та типу темпераменту</w:t>
      </w:r>
    </w:p>
    <w:p w:rsidR="007B065A" w:rsidRDefault="007B065A" w:rsidP="00F71A1F">
      <w:pPr>
        <w:spacing w:line="240" w:lineRule="auto"/>
        <w:rPr>
          <w:rFonts w:ascii="Century Schoolbook" w:hAnsi="Century Schoolbook" w:cs="Times New Roman"/>
          <w:szCs w:val="28"/>
        </w:rPr>
      </w:pPr>
    </w:p>
    <w:p w:rsidR="00284915" w:rsidRPr="008519F2" w:rsidRDefault="00284915" w:rsidP="00F71A1F">
      <w:pPr>
        <w:spacing w:line="240" w:lineRule="auto"/>
        <w:rPr>
          <w:rFonts w:ascii="Century Schoolbook" w:hAnsi="Century Schoolbook" w:cs="Times New Roman"/>
          <w:szCs w:val="28"/>
        </w:rPr>
      </w:pPr>
      <w:proofErr w:type="spellStart"/>
      <w:r w:rsidRPr="008519F2">
        <w:rPr>
          <w:rFonts w:ascii="Century Schoolbook" w:hAnsi="Century Schoolbook" w:cs="Times New Roman"/>
          <w:szCs w:val="28"/>
        </w:rPr>
        <w:t>Психодіагностичні</w:t>
      </w:r>
      <w:proofErr w:type="spellEnd"/>
      <w:r w:rsidRPr="008519F2">
        <w:rPr>
          <w:rFonts w:ascii="Century Schoolbook" w:hAnsi="Century Schoolbook" w:cs="Times New Roman"/>
          <w:szCs w:val="28"/>
        </w:rPr>
        <w:t xml:space="preserve"> можливості застосування методів та методик дослідження особливості нервової системи та темпераменту, типові </w:t>
      </w:r>
      <w:r w:rsidRPr="00F71A1F">
        <w:rPr>
          <w:rFonts w:ascii="Century Schoolbook" w:hAnsi="Century Schoolbook" w:cs="Times New Roman"/>
          <w:spacing w:val="-7"/>
          <w:szCs w:val="28"/>
        </w:rPr>
        <w:t>помилки у їх використанні, умови поп</w:t>
      </w:r>
      <w:r w:rsidR="00F71A1F" w:rsidRPr="00F71A1F">
        <w:rPr>
          <w:rFonts w:ascii="Century Schoolbook" w:hAnsi="Century Schoolbook" w:cs="Times New Roman"/>
          <w:spacing w:val="-7"/>
          <w:szCs w:val="28"/>
        </w:rPr>
        <w:t>ередження та подолання помилок.</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формувати вміння застосовувати методи та методики діагностики темпераменту.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під </w:t>
      </w:r>
      <w:r w:rsidRPr="008519F2">
        <w:rPr>
          <w:rFonts w:ascii="Century Schoolbook" w:hAnsi="Century Schoolbook" w:cs="Times New Roman"/>
          <w:b/>
          <w:i/>
          <w:szCs w:val="28"/>
        </w:rPr>
        <w:t>темпераментом</w:t>
      </w:r>
      <w:r w:rsidRPr="008519F2">
        <w:rPr>
          <w:rFonts w:ascii="Century Schoolbook" w:hAnsi="Century Schoolbook" w:cs="Times New Roman"/>
          <w:szCs w:val="28"/>
        </w:rPr>
        <w:t xml:space="preserve"> (від лат. </w:t>
      </w:r>
      <w:proofErr w:type="spellStart"/>
      <w:r w:rsidRPr="008519F2">
        <w:rPr>
          <w:rFonts w:ascii="Century Schoolbook" w:hAnsi="Century Schoolbook" w:cs="Times New Roman"/>
          <w:i/>
          <w:szCs w:val="28"/>
        </w:rPr>
        <w:t>temperamentum</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належне співвідношення частин, домірність) розуміють сукупність індивідуальних особливостей, що характеризують динамічну (від </w:t>
      </w:r>
      <w:proofErr w:type="spellStart"/>
      <w:r w:rsidRPr="008519F2">
        <w:rPr>
          <w:rFonts w:ascii="Century Schoolbook" w:hAnsi="Century Schoolbook" w:cs="Times New Roman"/>
          <w:szCs w:val="28"/>
        </w:rPr>
        <w:t>грецьк</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dynamikos</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сильний, рухливий) і емоційну сторони поводження і діяльності людини. </w:t>
      </w:r>
    </w:p>
    <w:p w:rsidR="00284915" w:rsidRPr="00F71A1F" w:rsidRDefault="00284915" w:rsidP="00F71A1F">
      <w:pPr>
        <w:spacing w:line="240" w:lineRule="auto"/>
        <w:rPr>
          <w:rFonts w:ascii="Century Schoolbook" w:hAnsi="Century Schoolbook" w:cs="Times New Roman"/>
          <w:spacing w:val="-6"/>
          <w:szCs w:val="28"/>
        </w:rPr>
      </w:pPr>
      <w:r w:rsidRPr="00F71A1F">
        <w:rPr>
          <w:rFonts w:ascii="Century Schoolbook" w:hAnsi="Century Schoolbook" w:cs="Times New Roman"/>
          <w:spacing w:val="-6"/>
          <w:szCs w:val="28"/>
        </w:rPr>
        <w:t xml:space="preserve">За В. </w:t>
      </w:r>
      <w:proofErr w:type="spellStart"/>
      <w:r w:rsidRPr="00F71A1F">
        <w:rPr>
          <w:rFonts w:ascii="Century Schoolbook" w:hAnsi="Century Schoolbook" w:cs="Times New Roman"/>
          <w:spacing w:val="-6"/>
          <w:szCs w:val="28"/>
        </w:rPr>
        <w:t>Небиліциним</w:t>
      </w:r>
      <w:proofErr w:type="spellEnd"/>
      <w:r w:rsidRPr="00F71A1F">
        <w:rPr>
          <w:rFonts w:ascii="Century Schoolbook" w:hAnsi="Century Schoolbook" w:cs="Times New Roman"/>
          <w:spacing w:val="-6"/>
          <w:szCs w:val="28"/>
        </w:rPr>
        <w:t xml:space="preserve"> виокремлюють три сфери прояву темпераменту:</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w:t>
      </w:r>
      <w:r w:rsidRPr="008519F2">
        <w:rPr>
          <w:rFonts w:ascii="Century Schoolbook" w:hAnsi="Century Schoolbook" w:cs="Times New Roman"/>
          <w:i/>
          <w:szCs w:val="28"/>
        </w:rPr>
        <w:t>загальну активність</w:t>
      </w:r>
      <w:r w:rsidRPr="008519F2">
        <w:rPr>
          <w:rFonts w:ascii="Century Schoolbook" w:hAnsi="Century Schoolbook" w:cs="Times New Roman"/>
          <w:szCs w:val="28"/>
        </w:rPr>
        <w:t>, яка визначається інтенсивністю і обсягом взаємодії людини з дійсністю;</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w:t>
      </w:r>
      <w:r w:rsidRPr="008519F2">
        <w:rPr>
          <w:rFonts w:ascii="Century Schoolbook" w:hAnsi="Century Schoolbook" w:cs="Times New Roman"/>
          <w:i/>
          <w:szCs w:val="28"/>
        </w:rPr>
        <w:t>особливості моторної сфери</w:t>
      </w:r>
      <w:r w:rsidRPr="008519F2">
        <w:rPr>
          <w:rFonts w:ascii="Century Schoolbook" w:hAnsi="Century Schoolbook" w:cs="Times New Roman"/>
          <w:szCs w:val="28"/>
        </w:rPr>
        <w:t xml:space="preserve"> як частковий прояв загальної активності, в якій, зокрема, визначають темп, швидкість, ритм і загальну кількість рухів, зокрема й особливості мовленнєвої моторики;</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w:t>
      </w:r>
      <w:r w:rsidRPr="008519F2">
        <w:rPr>
          <w:rFonts w:ascii="Century Schoolbook" w:hAnsi="Century Schoolbook" w:cs="Times New Roman"/>
          <w:i/>
          <w:szCs w:val="28"/>
        </w:rPr>
        <w:t>емоційність</w:t>
      </w:r>
      <w:r w:rsidRPr="008519F2">
        <w:rPr>
          <w:rFonts w:ascii="Century Schoolbook" w:hAnsi="Century Schoolbook" w:cs="Times New Roman"/>
          <w:szCs w:val="28"/>
        </w:rPr>
        <w:t xml:space="preserve"> як характеристика особливостей виникнення та перебігу різних проявів емоційної сфери, зокрема, чутливість, імпульсивність, вразливість та ін.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Наукове вчення про темпераменти створено І. П. Павловим як частина вчення про вищу нервову діяльність у процесі дослідження трьох основних параметрів процесів збудження і гальмування нервової системи (їхньої сили </w:t>
      </w:r>
      <w:r w:rsidR="00F71A1F">
        <w:rPr>
          <w:rFonts w:ascii="Century Schoolbook" w:hAnsi="Century Schoolbook" w:cs="Times New Roman"/>
          <w:szCs w:val="28"/>
        </w:rPr>
        <w:t>–</w:t>
      </w:r>
      <w:r w:rsidRPr="008519F2">
        <w:rPr>
          <w:rFonts w:ascii="Century Schoolbook" w:hAnsi="Century Schoolbook" w:cs="Times New Roman"/>
          <w:szCs w:val="28"/>
        </w:rPr>
        <w:t xml:space="preserve"> слабкості, рухливості </w:t>
      </w:r>
      <w:r w:rsidR="00F71A1F">
        <w:rPr>
          <w:rFonts w:ascii="Century Schoolbook" w:hAnsi="Century Schoolbook" w:cs="Times New Roman"/>
          <w:szCs w:val="28"/>
        </w:rPr>
        <w:t>–</w:t>
      </w:r>
      <w:r w:rsidRPr="008519F2">
        <w:rPr>
          <w:rFonts w:ascii="Century Schoolbook" w:hAnsi="Century Schoolbook" w:cs="Times New Roman"/>
          <w:szCs w:val="28"/>
        </w:rPr>
        <w:t xml:space="preserve"> інертності і врівноваженості </w:t>
      </w:r>
      <w:r w:rsidR="00F71A1F">
        <w:rPr>
          <w:rFonts w:ascii="Century Schoolbook" w:hAnsi="Century Schoolbook" w:cs="Times New Roman"/>
          <w:szCs w:val="28"/>
        </w:rPr>
        <w:t>–</w:t>
      </w:r>
      <w:r w:rsidRPr="008519F2">
        <w:rPr>
          <w:rFonts w:ascii="Century Schoolbook" w:hAnsi="Century Schoolbook" w:cs="Times New Roman"/>
          <w:szCs w:val="28"/>
        </w:rPr>
        <w:t xml:space="preserve"> неврівноваженості).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Під </w:t>
      </w:r>
      <w:r w:rsidRPr="008519F2">
        <w:rPr>
          <w:rFonts w:ascii="Century Schoolbook" w:hAnsi="Century Schoolbook" w:cs="Times New Roman"/>
          <w:b/>
          <w:szCs w:val="28"/>
        </w:rPr>
        <w:t xml:space="preserve">силою нервової системи вчений розумів </w:t>
      </w:r>
      <w:r w:rsidRPr="008519F2">
        <w:rPr>
          <w:rFonts w:ascii="Century Schoolbook" w:hAnsi="Century Schoolbook" w:cs="Times New Roman"/>
          <w:szCs w:val="28"/>
        </w:rPr>
        <w:t xml:space="preserve">здатність нервової системи витримувати сильні подразники, що обумовлює </w:t>
      </w:r>
      <w:r w:rsidRPr="00F71A1F">
        <w:rPr>
          <w:rFonts w:ascii="Century Schoolbook" w:hAnsi="Century Schoolbook" w:cs="Times New Roman"/>
          <w:spacing w:val="-4"/>
          <w:szCs w:val="28"/>
        </w:rPr>
        <w:t xml:space="preserve">витривалість і працездатність нервових клітин; під </w:t>
      </w:r>
      <w:r w:rsidRPr="00F71A1F">
        <w:rPr>
          <w:rFonts w:ascii="Century Schoolbook" w:hAnsi="Century Schoolbook" w:cs="Times New Roman"/>
          <w:b/>
          <w:i/>
          <w:spacing w:val="-4"/>
          <w:szCs w:val="28"/>
        </w:rPr>
        <w:t>урівноваженістю</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співвідношення процесів збудження і гальмування; а під </w:t>
      </w:r>
      <w:r w:rsidRPr="008519F2">
        <w:rPr>
          <w:rFonts w:ascii="Century Schoolbook" w:hAnsi="Century Schoolbook" w:cs="Times New Roman"/>
          <w:b/>
          <w:i/>
          <w:szCs w:val="28"/>
        </w:rPr>
        <w:t>рухливістю</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швидку зміну процесів збудження і гальмування.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Павлов установив, що серед великого числа можливих їхніх сполучень у природі є чотири найбільше яскраво виражених типи нервової системи, з яких три сильних (</w:t>
      </w:r>
      <w:r w:rsidRPr="008519F2">
        <w:rPr>
          <w:rFonts w:ascii="Century Schoolbook" w:hAnsi="Century Schoolbook" w:cs="Times New Roman"/>
          <w:i/>
          <w:szCs w:val="28"/>
        </w:rPr>
        <w:t>невтримний, живий, спокійний</w:t>
      </w:r>
      <w:r w:rsidRPr="008519F2">
        <w:rPr>
          <w:rFonts w:ascii="Century Schoolbook" w:hAnsi="Century Schoolbook" w:cs="Times New Roman"/>
          <w:szCs w:val="28"/>
        </w:rPr>
        <w:t xml:space="preserve">) і один </w:t>
      </w:r>
      <w:r w:rsidRPr="008519F2">
        <w:rPr>
          <w:rFonts w:ascii="Century Schoolbook" w:hAnsi="Century Schoolbook" w:cs="Times New Roman"/>
          <w:i/>
          <w:szCs w:val="28"/>
        </w:rPr>
        <w:t>слабкий</w:t>
      </w:r>
      <w:r w:rsidRPr="008519F2">
        <w:rPr>
          <w:rFonts w:ascii="Century Schoolbook" w:hAnsi="Century Schoolbook" w:cs="Times New Roman"/>
          <w:szCs w:val="28"/>
        </w:rPr>
        <w:t xml:space="preserve">.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Так, в основі </w:t>
      </w:r>
      <w:r w:rsidRPr="008519F2">
        <w:rPr>
          <w:rFonts w:ascii="Century Schoolbook" w:hAnsi="Century Schoolbook" w:cs="Times New Roman"/>
          <w:i/>
          <w:szCs w:val="28"/>
        </w:rPr>
        <w:t>сангвінічного темпераменту</w:t>
      </w:r>
      <w:r w:rsidRPr="008519F2">
        <w:rPr>
          <w:rFonts w:ascii="Century Schoolbook" w:hAnsi="Century Schoolbook" w:cs="Times New Roman"/>
          <w:szCs w:val="28"/>
        </w:rPr>
        <w:t xml:space="preserve"> лежить сильний, урівноважений, рухливий тип нервової системи. І. П. Павлов </w:t>
      </w:r>
      <w:proofErr w:type="spellStart"/>
      <w:r w:rsidRPr="008519F2">
        <w:rPr>
          <w:rFonts w:ascii="Century Schoolbook" w:hAnsi="Century Schoolbook" w:cs="Times New Roman"/>
          <w:szCs w:val="28"/>
        </w:rPr>
        <w:t>харак</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szCs w:val="28"/>
        </w:rPr>
        <w:t>теризував</w:t>
      </w:r>
      <w:proofErr w:type="spellEnd"/>
      <w:r w:rsidRPr="008519F2">
        <w:rPr>
          <w:rFonts w:ascii="Century Schoolbook" w:hAnsi="Century Schoolbook" w:cs="Times New Roman"/>
          <w:szCs w:val="28"/>
        </w:rPr>
        <w:t xml:space="preserve"> цей тип темпераменту так: “Сангвінік </w:t>
      </w:r>
      <w:r w:rsidR="00F71A1F">
        <w:rPr>
          <w:rFonts w:ascii="Century Schoolbook" w:hAnsi="Century Schoolbook" w:cs="Times New Roman"/>
          <w:szCs w:val="28"/>
        </w:rPr>
        <w:t>–</w:t>
      </w:r>
      <w:r w:rsidRPr="008519F2">
        <w:rPr>
          <w:rFonts w:ascii="Century Schoolbook" w:hAnsi="Century Schoolbook" w:cs="Times New Roman"/>
          <w:szCs w:val="28"/>
        </w:rPr>
        <w:t xml:space="preserve"> гарячий, дуже продуктивний діяльно, але лише тоді, коли в нього є цікава справа, тобто постійне збудження. Коли ж такої справи нема, він стає нудним, млявим”.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В основі </w:t>
      </w:r>
      <w:r w:rsidRPr="008519F2">
        <w:rPr>
          <w:rFonts w:ascii="Century Schoolbook" w:hAnsi="Century Schoolbook" w:cs="Times New Roman"/>
          <w:i/>
          <w:szCs w:val="28"/>
        </w:rPr>
        <w:t>холеричного темпераменту</w:t>
      </w:r>
      <w:r w:rsidRPr="008519F2">
        <w:rPr>
          <w:rFonts w:ascii="Century Schoolbook" w:hAnsi="Century Schoolbook" w:cs="Times New Roman"/>
          <w:szCs w:val="28"/>
        </w:rPr>
        <w:t xml:space="preserve"> лежить сильний, неврівноважений </w:t>
      </w:r>
      <w:r w:rsidR="00F71A1F">
        <w:rPr>
          <w:rFonts w:ascii="Century Schoolbook" w:hAnsi="Century Schoolbook" w:cs="Times New Roman"/>
          <w:szCs w:val="28"/>
        </w:rPr>
        <w:t>–</w:t>
      </w:r>
      <w:r w:rsidRPr="008519F2">
        <w:rPr>
          <w:rFonts w:ascii="Century Schoolbook" w:hAnsi="Century Schoolbook" w:cs="Times New Roman"/>
          <w:szCs w:val="28"/>
        </w:rPr>
        <w:t xml:space="preserve"> з перевагою збудження </w:t>
      </w:r>
      <w:r w:rsidR="00F71A1F">
        <w:rPr>
          <w:rFonts w:ascii="Century Schoolbook" w:hAnsi="Century Schoolbook" w:cs="Times New Roman"/>
          <w:szCs w:val="28"/>
        </w:rPr>
        <w:t>–</w:t>
      </w:r>
      <w:r w:rsidRPr="008519F2">
        <w:rPr>
          <w:rFonts w:ascii="Century Schoolbook" w:hAnsi="Century Schoolbook" w:cs="Times New Roman"/>
          <w:szCs w:val="28"/>
        </w:rPr>
        <w:t xml:space="preserve"> тип нервової системи. </w:t>
      </w:r>
    </w:p>
    <w:p w:rsidR="0055792D"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В основі </w:t>
      </w:r>
      <w:r w:rsidRPr="008519F2">
        <w:rPr>
          <w:rFonts w:ascii="Century Schoolbook" w:hAnsi="Century Schoolbook" w:cs="Times New Roman"/>
          <w:i/>
          <w:szCs w:val="28"/>
        </w:rPr>
        <w:t>флегматичного темпераменту</w:t>
      </w:r>
      <w:r w:rsidRPr="008519F2">
        <w:rPr>
          <w:rFonts w:ascii="Century Schoolbook" w:hAnsi="Century Schoolbook" w:cs="Times New Roman"/>
          <w:szCs w:val="28"/>
        </w:rPr>
        <w:t xml:space="preserve"> лежить сильний, урівноважений, інертний тип нервової системи.</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В основі </w:t>
      </w:r>
      <w:r w:rsidRPr="008519F2">
        <w:rPr>
          <w:rFonts w:ascii="Century Schoolbook" w:hAnsi="Century Schoolbook" w:cs="Times New Roman"/>
          <w:i/>
          <w:szCs w:val="28"/>
        </w:rPr>
        <w:t>меланхолійного темпераменту</w:t>
      </w:r>
      <w:r w:rsidRPr="008519F2">
        <w:rPr>
          <w:rFonts w:ascii="Century Schoolbook" w:hAnsi="Century Schoolbook" w:cs="Times New Roman"/>
          <w:szCs w:val="28"/>
        </w:rPr>
        <w:t xml:space="preserve"> лежить слабкий тип нервової системи.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Виділяють такі психічні властивості:</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w:t>
      </w:r>
      <w:proofErr w:type="spellStart"/>
      <w:r w:rsidRPr="008519F2">
        <w:rPr>
          <w:rFonts w:ascii="Century Schoolbook" w:hAnsi="Century Schoolbook" w:cs="Times New Roman"/>
          <w:b/>
          <w:szCs w:val="28"/>
        </w:rPr>
        <w:t>сензитивність</w:t>
      </w:r>
      <w:proofErr w:type="spellEnd"/>
      <w:r w:rsidRPr="008519F2">
        <w:rPr>
          <w:rFonts w:ascii="Century Schoolbook" w:hAnsi="Century Schoolbook" w:cs="Times New Roman"/>
          <w:szCs w:val="28"/>
        </w:rPr>
        <w:t>, що визначається величиною найменшого подразника, необхідного для виникнення психічної реакції;</w:t>
      </w:r>
    </w:p>
    <w:p w:rsidR="00284915" w:rsidRPr="008519F2" w:rsidRDefault="00284915" w:rsidP="00F71A1F">
      <w:pPr>
        <w:spacing w:line="240" w:lineRule="auto"/>
        <w:rPr>
          <w:rFonts w:ascii="Century Schoolbook" w:hAnsi="Century Schoolbook" w:cs="Times New Roman"/>
          <w:szCs w:val="28"/>
        </w:rPr>
      </w:pPr>
      <w:r w:rsidRPr="00F71A1F">
        <w:rPr>
          <w:rFonts w:ascii="Century Schoolbook" w:hAnsi="Century Schoolbook" w:cs="Times New Roman"/>
          <w:spacing w:val="-6"/>
          <w:szCs w:val="28"/>
        </w:rPr>
        <w:t xml:space="preserve">– </w:t>
      </w:r>
      <w:r w:rsidRPr="00F71A1F">
        <w:rPr>
          <w:rFonts w:ascii="Century Schoolbook" w:hAnsi="Century Schoolbook" w:cs="Times New Roman"/>
          <w:b/>
          <w:spacing w:val="-6"/>
          <w:szCs w:val="28"/>
        </w:rPr>
        <w:t>пластичність</w:t>
      </w:r>
      <w:r w:rsidRPr="00F71A1F">
        <w:rPr>
          <w:rFonts w:ascii="Century Schoolbook" w:hAnsi="Century Schoolbook" w:cs="Times New Roman"/>
          <w:spacing w:val="-6"/>
          <w:szCs w:val="28"/>
        </w:rPr>
        <w:t xml:space="preserve"> і </w:t>
      </w:r>
      <w:r w:rsidRPr="00F71A1F">
        <w:rPr>
          <w:rFonts w:ascii="Century Schoolbook" w:hAnsi="Century Schoolbook" w:cs="Times New Roman"/>
          <w:b/>
          <w:spacing w:val="-6"/>
          <w:szCs w:val="28"/>
        </w:rPr>
        <w:t>ригідність</w:t>
      </w:r>
      <w:r w:rsidRPr="00F71A1F">
        <w:rPr>
          <w:rFonts w:ascii="Century Schoolbook" w:hAnsi="Century Schoolbook" w:cs="Times New Roman"/>
          <w:spacing w:val="-6"/>
          <w:szCs w:val="28"/>
        </w:rPr>
        <w:t xml:space="preserve"> </w:t>
      </w:r>
      <w:r w:rsidR="00F71A1F" w:rsidRPr="00F71A1F">
        <w:rPr>
          <w:rFonts w:ascii="Century Schoolbook" w:hAnsi="Century Schoolbook" w:cs="Times New Roman"/>
          <w:spacing w:val="-6"/>
          <w:szCs w:val="28"/>
        </w:rPr>
        <w:t>–</w:t>
      </w:r>
      <w:r w:rsidRPr="00F71A1F">
        <w:rPr>
          <w:rFonts w:ascii="Century Schoolbook" w:hAnsi="Century Schoolbook" w:cs="Times New Roman"/>
          <w:spacing w:val="-6"/>
          <w:szCs w:val="28"/>
        </w:rPr>
        <w:t xml:space="preserve"> гнучкість, легкість пристосування</w:t>
      </w:r>
      <w:r w:rsidRPr="008519F2">
        <w:rPr>
          <w:rFonts w:ascii="Century Schoolbook" w:hAnsi="Century Schoolbook" w:cs="Times New Roman"/>
          <w:szCs w:val="28"/>
        </w:rPr>
        <w:t xml:space="preserve"> до нових</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умов</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і,</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навпаки,</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інертність,</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нечутливість</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до</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зміни</w:t>
      </w:r>
      <w:r w:rsidR="00C7049E" w:rsidRPr="008519F2">
        <w:rPr>
          <w:rFonts w:ascii="Century Schoolbook" w:hAnsi="Century Schoolbook" w:cs="Times New Roman"/>
          <w:szCs w:val="28"/>
        </w:rPr>
        <w:t xml:space="preserve"> </w:t>
      </w:r>
      <w:r w:rsidRPr="008519F2">
        <w:rPr>
          <w:rFonts w:ascii="Century Schoolbook" w:hAnsi="Century Schoolbook" w:cs="Times New Roman"/>
          <w:szCs w:val="28"/>
        </w:rPr>
        <w:t>умов;</w:t>
      </w:r>
    </w:p>
    <w:p w:rsidR="008816A9"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C7049E" w:rsidRPr="008519F2">
        <w:rPr>
          <w:rFonts w:ascii="Century Schoolbook" w:hAnsi="Century Schoolbook" w:cs="Times New Roman"/>
          <w:szCs w:val="28"/>
        </w:rPr>
        <w:t xml:space="preserve"> </w:t>
      </w:r>
      <w:proofErr w:type="spellStart"/>
      <w:r w:rsidRPr="008519F2">
        <w:rPr>
          <w:rFonts w:ascii="Century Schoolbook" w:hAnsi="Century Schoolbook" w:cs="Times New Roman"/>
          <w:b/>
          <w:szCs w:val="28"/>
        </w:rPr>
        <w:t>екстравертованість</w:t>
      </w:r>
      <w:proofErr w:type="spellEnd"/>
      <w:r w:rsidRPr="008519F2">
        <w:rPr>
          <w:rFonts w:ascii="Century Schoolbook" w:hAnsi="Century Schoolbook" w:cs="Times New Roman"/>
          <w:szCs w:val="28"/>
        </w:rPr>
        <w:t xml:space="preserve"> і </w:t>
      </w:r>
      <w:proofErr w:type="spellStart"/>
      <w:r w:rsidRPr="008519F2">
        <w:rPr>
          <w:rFonts w:ascii="Century Schoolbook" w:hAnsi="Century Schoolbook" w:cs="Times New Roman"/>
          <w:b/>
          <w:szCs w:val="28"/>
        </w:rPr>
        <w:t>інтровертованість</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спрямованість особистості на навколишній світ чи світ на себе, на власні переживання і думки. </w:t>
      </w:r>
    </w:p>
    <w:p w:rsidR="00284915" w:rsidRPr="00F71A1F" w:rsidRDefault="00284915" w:rsidP="00F71A1F">
      <w:pPr>
        <w:spacing w:line="240" w:lineRule="auto"/>
        <w:rPr>
          <w:rFonts w:ascii="Century Schoolbook" w:hAnsi="Century Schoolbook" w:cs="Times New Roman"/>
          <w:spacing w:val="-6"/>
          <w:szCs w:val="28"/>
        </w:rPr>
      </w:pPr>
      <w:r w:rsidRPr="00F71A1F">
        <w:rPr>
          <w:rFonts w:ascii="Century Schoolbook" w:hAnsi="Century Schoolbook" w:cs="Times New Roman"/>
          <w:spacing w:val="-6"/>
          <w:szCs w:val="28"/>
        </w:rPr>
        <w:t xml:space="preserve">Загалом можна виокремити такі </w:t>
      </w:r>
      <w:r w:rsidRPr="00F71A1F">
        <w:rPr>
          <w:rFonts w:ascii="Century Schoolbook" w:hAnsi="Century Schoolbook" w:cs="Times New Roman"/>
          <w:b/>
          <w:i/>
          <w:spacing w:val="-6"/>
          <w:szCs w:val="28"/>
        </w:rPr>
        <w:t>відмітні ознаки темпераменту:</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816A9" w:rsidRPr="008519F2">
        <w:rPr>
          <w:rFonts w:ascii="Century Schoolbook" w:hAnsi="Century Schoolbook" w:cs="Times New Roman"/>
          <w:szCs w:val="28"/>
        </w:rPr>
        <w:t xml:space="preserve"> </w:t>
      </w:r>
      <w:r w:rsidRPr="008519F2">
        <w:rPr>
          <w:rFonts w:ascii="Century Schoolbook" w:hAnsi="Century Schoolbook" w:cs="Times New Roman"/>
          <w:i/>
          <w:szCs w:val="28"/>
        </w:rPr>
        <w:t>динамічність</w:t>
      </w:r>
      <w:r w:rsidRPr="008519F2">
        <w:rPr>
          <w:rFonts w:ascii="Century Schoolbook" w:hAnsi="Century Schoolbook" w:cs="Times New Roman"/>
          <w:szCs w:val="28"/>
        </w:rPr>
        <w:t xml:space="preserve">: всі властивості мають відношення не до кінцевих результатів діяльності особистості, а до процесу </w:t>
      </w:r>
      <w:r w:rsidR="00F71A1F">
        <w:rPr>
          <w:rFonts w:ascii="Century Schoolbook" w:hAnsi="Century Schoolbook" w:cs="Times New Roman"/>
          <w:szCs w:val="28"/>
        </w:rPr>
        <w:t>–</w:t>
      </w:r>
      <w:r w:rsidRPr="008519F2">
        <w:rPr>
          <w:rFonts w:ascii="Century Schoolbook" w:hAnsi="Century Schoolbook" w:cs="Times New Roman"/>
          <w:szCs w:val="28"/>
        </w:rPr>
        <w:t xml:space="preserve"> швидкість і інтенсивність</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реакцій,</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легкість</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чи</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складність</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їхнього</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вияву</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та</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ін.;</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816A9" w:rsidRPr="008519F2">
        <w:rPr>
          <w:rFonts w:ascii="Century Schoolbook" w:hAnsi="Century Schoolbook" w:cs="Times New Roman"/>
          <w:szCs w:val="28"/>
        </w:rPr>
        <w:t xml:space="preserve"> </w:t>
      </w:r>
      <w:r w:rsidRPr="008519F2">
        <w:rPr>
          <w:rFonts w:ascii="Century Schoolbook" w:hAnsi="Century Schoolbook" w:cs="Times New Roman"/>
          <w:i/>
          <w:szCs w:val="28"/>
        </w:rPr>
        <w:t>усталеність</w:t>
      </w:r>
      <w:r w:rsidRPr="008519F2">
        <w:rPr>
          <w:rFonts w:ascii="Century Schoolbook" w:hAnsi="Century Schoolbook" w:cs="Times New Roman"/>
          <w:szCs w:val="28"/>
        </w:rPr>
        <w:t>: індивідуальні значення властивостей зберігаються протягом тривалого часу, займаючи приблизно те саме місце в структурі</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інших</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властивостей</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особистостей;</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816A9" w:rsidRPr="008519F2">
        <w:rPr>
          <w:rFonts w:ascii="Century Schoolbook" w:hAnsi="Century Schoolbook" w:cs="Times New Roman"/>
          <w:szCs w:val="28"/>
        </w:rPr>
        <w:t xml:space="preserve"> </w:t>
      </w:r>
      <w:r w:rsidRPr="008519F2">
        <w:rPr>
          <w:rFonts w:ascii="Century Schoolbook" w:hAnsi="Century Schoolbook" w:cs="Times New Roman"/>
          <w:i/>
          <w:szCs w:val="28"/>
        </w:rPr>
        <w:t>онтогенетична</w:t>
      </w:r>
      <w:r w:rsidRPr="008519F2">
        <w:rPr>
          <w:rFonts w:ascii="Century Schoolbook" w:hAnsi="Century Schoolbook" w:cs="Times New Roman"/>
          <w:szCs w:val="28"/>
        </w:rPr>
        <w:t xml:space="preserve"> “</w:t>
      </w:r>
      <w:r w:rsidRPr="008519F2">
        <w:rPr>
          <w:rFonts w:ascii="Century Schoolbook" w:hAnsi="Century Schoolbook" w:cs="Times New Roman"/>
          <w:i/>
          <w:szCs w:val="28"/>
        </w:rPr>
        <w:t>первинність</w:t>
      </w:r>
      <w:r w:rsidRPr="008519F2">
        <w:rPr>
          <w:rFonts w:ascii="Century Schoolbook" w:hAnsi="Century Schoolbook" w:cs="Times New Roman"/>
          <w:szCs w:val="28"/>
        </w:rPr>
        <w:t>”: властивості темпераменту виявляються</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вже</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в</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ранньому</w:t>
      </w:r>
      <w:r w:rsidR="008816A9" w:rsidRPr="008519F2">
        <w:rPr>
          <w:rFonts w:ascii="Century Schoolbook" w:hAnsi="Century Schoolbook" w:cs="Times New Roman"/>
          <w:szCs w:val="28"/>
        </w:rPr>
        <w:t xml:space="preserve"> </w:t>
      </w:r>
      <w:r w:rsidRPr="008519F2">
        <w:rPr>
          <w:rFonts w:ascii="Century Schoolbook" w:hAnsi="Century Schoolbook" w:cs="Times New Roman"/>
          <w:szCs w:val="28"/>
        </w:rPr>
        <w:t>дитинстві;</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816A9" w:rsidRPr="008519F2">
        <w:rPr>
          <w:rFonts w:ascii="Century Schoolbook" w:hAnsi="Century Schoolbook" w:cs="Times New Roman"/>
          <w:szCs w:val="28"/>
        </w:rPr>
        <w:t xml:space="preserve"> </w:t>
      </w:r>
      <w:r w:rsidRPr="008519F2">
        <w:rPr>
          <w:rFonts w:ascii="Century Schoolbook" w:hAnsi="Century Schoolbook" w:cs="Times New Roman"/>
          <w:i/>
          <w:szCs w:val="28"/>
        </w:rPr>
        <w:t>граничність</w:t>
      </w:r>
      <w:r w:rsidRPr="008519F2">
        <w:rPr>
          <w:rFonts w:ascii="Century Schoolbook" w:hAnsi="Century Schoolbook" w:cs="Times New Roman"/>
          <w:szCs w:val="28"/>
        </w:rPr>
        <w:t xml:space="preserve"> </w:t>
      </w:r>
      <w:r w:rsidRPr="008519F2">
        <w:rPr>
          <w:rFonts w:ascii="Century Schoolbook" w:hAnsi="Century Schoolbook" w:cs="Times New Roman"/>
          <w:i/>
          <w:szCs w:val="28"/>
        </w:rPr>
        <w:t>вияву</w:t>
      </w:r>
      <w:r w:rsidRPr="008519F2">
        <w:rPr>
          <w:rFonts w:ascii="Century Schoolbook" w:hAnsi="Century Schoolbook" w:cs="Times New Roman"/>
          <w:szCs w:val="28"/>
        </w:rPr>
        <w:t xml:space="preserve">: особливо яскраво властивості темпераменту в максимально утруднених умовах життєдіяльності людини.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темперамент, властивості темпераменту, сангвінік, холерик, меланхолік, флегматик, </w:t>
      </w:r>
      <w:proofErr w:type="spellStart"/>
      <w:r w:rsidRPr="008519F2">
        <w:rPr>
          <w:rFonts w:ascii="Century Schoolbook" w:hAnsi="Century Schoolbook" w:cs="Times New Roman"/>
          <w:szCs w:val="28"/>
        </w:rPr>
        <w:t>екстравертованість</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szCs w:val="28"/>
        </w:rPr>
        <w:t>інтровертованість</w:t>
      </w:r>
      <w:proofErr w:type="spellEnd"/>
      <w:r w:rsidRPr="008519F2">
        <w:rPr>
          <w:rFonts w:ascii="Century Schoolbook" w:hAnsi="Century Schoolbook" w:cs="Times New Roman"/>
          <w:szCs w:val="28"/>
        </w:rPr>
        <w:t xml:space="preserve">. </w:t>
      </w:r>
    </w:p>
    <w:p w:rsidR="00284915" w:rsidRPr="008519F2" w:rsidRDefault="00284915"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Питання для самоконтролю </w:t>
      </w:r>
    </w:p>
    <w:p w:rsidR="00284915" w:rsidRPr="008519F2" w:rsidRDefault="00284915" w:rsidP="00F71A1F">
      <w:pPr>
        <w:spacing w:line="240" w:lineRule="auto"/>
        <w:jc w:val="left"/>
        <w:rPr>
          <w:rFonts w:ascii="Century Schoolbook" w:hAnsi="Century Schoolbook" w:cs="Times New Roman"/>
          <w:spacing w:val="-6"/>
          <w:szCs w:val="28"/>
        </w:rPr>
      </w:pPr>
      <w:r w:rsidRPr="008519F2">
        <w:rPr>
          <w:rFonts w:ascii="Century Schoolbook" w:hAnsi="Century Schoolbook" w:cs="Times New Roman"/>
          <w:szCs w:val="28"/>
        </w:rPr>
        <w:t xml:space="preserve">1. </w:t>
      </w:r>
      <w:r w:rsidRPr="008519F2">
        <w:rPr>
          <w:rFonts w:ascii="Century Schoolbook" w:hAnsi="Century Schoolbook" w:cs="Times New Roman"/>
          <w:spacing w:val="-6"/>
          <w:szCs w:val="28"/>
        </w:rPr>
        <w:t xml:space="preserve">Дайте визначення поняття “темперамент” і вкажіть відмітні його ознаки.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Які типи темпераменту ви знаєте ? Охарактеризуйте їх. </w:t>
      </w:r>
    </w:p>
    <w:p w:rsidR="00284915" w:rsidRPr="008519F2" w:rsidRDefault="00284915" w:rsidP="00F71A1F">
      <w:pPr>
        <w:spacing w:line="240" w:lineRule="auto"/>
        <w:rPr>
          <w:rFonts w:ascii="Century Schoolbook" w:hAnsi="Century Schoolbook" w:cs="Times New Roman"/>
          <w:spacing w:val="-6"/>
          <w:szCs w:val="28"/>
        </w:rPr>
      </w:pPr>
      <w:r w:rsidRPr="008519F2">
        <w:rPr>
          <w:rFonts w:ascii="Century Schoolbook" w:hAnsi="Century Schoolbook" w:cs="Times New Roman"/>
          <w:szCs w:val="28"/>
        </w:rPr>
        <w:t xml:space="preserve">3. </w:t>
      </w:r>
      <w:r w:rsidRPr="008519F2">
        <w:rPr>
          <w:rFonts w:ascii="Century Schoolbook" w:hAnsi="Century Schoolbook" w:cs="Times New Roman"/>
          <w:spacing w:val="-6"/>
          <w:szCs w:val="28"/>
        </w:rPr>
        <w:t xml:space="preserve">Як темперамент впливає на продуктивність діяльності людини?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4. Розкрийте взаємозв’язок типу вищої нервової діяльності і темпераменту.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5. Які властивості темпераменту ви знаєте?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6. Який темперамент, на вашу думку, переважає у вас і чому?</w:t>
      </w:r>
    </w:p>
    <w:p w:rsidR="00284915" w:rsidRPr="008519F2" w:rsidRDefault="00284915"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Творчі завдання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Проведіть та обробіть результати дослідження екстраверсії </w:t>
      </w:r>
      <w:r w:rsidR="00F71A1F">
        <w:rPr>
          <w:rFonts w:ascii="Century Schoolbook" w:hAnsi="Century Schoolbook" w:cs="Times New Roman"/>
          <w:szCs w:val="28"/>
        </w:rPr>
        <w:t>–</w:t>
      </w:r>
      <w:r w:rsidRPr="008519F2">
        <w:rPr>
          <w:rFonts w:ascii="Century Schoolbook" w:hAnsi="Century Schoolbook" w:cs="Times New Roman"/>
          <w:szCs w:val="28"/>
        </w:rPr>
        <w:t xml:space="preserve"> інтроверсії  та нейротизму (на основі опитувальника Г. </w:t>
      </w:r>
      <w:proofErr w:type="spellStart"/>
      <w:r w:rsidRPr="008519F2">
        <w:rPr>
          <w:rFonts w:ascii="Century Schoolbook" w:hAnsi="Century Schoolbook" w:cs="Times New Roman"/>
          <w:szCs w:val="28"/>
        </w:rPr>
        <w:t>Айзенка</w:t>
      </w:r>
      <w:proofErr w:type="spellEnd"/>
      <w:r w:rsidRPr="008519F2">
        <w:rPr>
          <w:rFonts w:ascii="Century Schoolbook" w:hAnsi="Century Schoolbook" w:cs="Times New Roman"/>
          <w:szCs w:val="28"/>
        </w:rPr>
        <w:t xml:space="preserve">).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Спробуйте визначити властивості нервової системи за психомоторними показниками (на основі методики С. Ільїна).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3. Проведіть, обробіть результати дослідження за методикою “</w:t>
      </w:r>
      <w:proofErr w:type="spellStart"/>
      <w:r w:rsidRPr="008519F2">
        <w:rPr>
          <w:rFonts w:ascii="Century Schoolbook" w:hAnsi="Century Schoolbook" w:cs="Times New Roman"/>
          <w:szCs w:val="28"/>
        </w:rPr>
        <w:t>Тепінг-тест</w:t>
      </w:r>
      <w:proofErr w:type="spellEnd"/>
      <w:r w:rsidRPr="008519F2">
        <w:rPr>
          <w:rFonts w:ascii="Century Schoolbook" w:hAnsi="Century Schoolbook" w:cs="Times New Roman"/>
          <w:szCs w:val="28"/>
        </w:rPr>
        <w:t xml:space="preserve">”. </w:t>
      </w:r>
    </w:p>
    <w:p w:rsidR="00284915" w:rsidRPr="008519F2" w:rsidRDefault="00284915"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Теми рефератів </w:t>
      </w:r>
    </w:p>
    <w:p w:rsidR="00284915" w:rsidRPr="00F71A1F" w:rsidRDefault="00284915" w:rsidP="00F71A1F">
      <w:pPr>
        <w:spacing w:line="240" w:lineRule="auto"/>
        <w:rPr>
          <w:rFonts w:ascii="Century Schoolbook" w:hAnsi="Century Schoolbook" w:cs="Times New Roman"/>
          <w:spacing w:val="-6"/>
          <w:szCs w:val="28"/>
        </w:rPr>
      </w:pPr>
      <w:r w:rsidRPr="00F71A1F">
        <w:rPr>
          <w:rFonts w:ascii="Century Schoolbook" w:hAnsi="Century Schoolbook" w:cs="Times New Roman"/>
          <w:spacing w:val="-6"/>
          <w:szCs w:val="28"/>
        </w:rPr>
        <w:t xml:space="preserve">1. Темперамент особистості та його експериментальне дослідження. </w:t>
      </w:r>
    </w:p>
    <w:p w:rsidR="00284915" w:rsidRPr="008519F2" w:rsidRDefault="00284915"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Вплив темпераменту на професійну діяльність особистості. </w:t>
      </w:r>
    </w:p>
    <w:p w:rsidR="00284915" w:rsidRDefault="00284915" w:rsidP="00F71A1F">
      <w:pPr>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 2; 4; 5; 7; 10; 17; 23; 27; 34]</w:t>
      </w:r>
    </w:p>
    <w:p w:rsidR="00F71A1F" w:rsidRDefault="00F71A1F" w:rsidP="00F71A1F">
      <w:pPr>
        <w:spacing w:line="240" w:lineRule="auto"/>
        <w:jc w:val="right"/>
        <w:rPr>
          <w:rFonts w:ascii="Century Schoolbook" w:hAnsi="Century Schoolbook" w:cs="Times New Roman"/>
          <w:szCs w:val="28"/>
        </w:rPr>
      </w:pPr>
    </w:p>
    <w:p w:rsidR="00F71A1F" w:rsidRDefault="00F71A1F" w:rsidP="00F71A1F">
      <w:pPr>
        <w:spacing w:line="240" w:lineRule="auto"/>
        <w:jc w:val="right"/>
        <w:rPr>
          <w:rFonts w:ascii="Century Schoolbook" w:hAnsi="Century Schoolbook" w:cs="Times New Roman"/>
          <w:szCs w:val="28"/>
        </w:rPr>
      </w:pPr>
    </w:p>
    <w:p w:rsidR="007B065A" w:rsidRPr="008519F2" w:rsidRDefault="007B065A" w:rsidP="00F71A1F">
      <w:pPr>
        <w:spacing w:line="240" w:lineRule="auto"/>
        <w:jc w:val="right"/>
        <w:rPr>
          <w:rFonts w:ascii="Century Schoolbook" w:hAnsi="Century Schoolbook" w:cs="Times New Roman"/>
          <w:szCs w:val="28"/>
        </w:rPr>
      </w:pPr>
    </w:p>
    <w:p w:rsidR="0055792D" w:rsidRPr="008519F2" w:rsidRDefault="0055792D" w:rsidP="00F71A1F">
      <w:pPr>
        <w:shd w:val="clear" w:color="auto" w:fill="FFFFFF"/>
        <w:spacing w:line="240" w:lineRule="auto"/>
        <w:ind w:left="737" w:firstLine="0"/>
        <w:rPr>
          <w:rFonts w:ascii="Century Schoolbook" w:hAnsi="Century Schoolbook" w:cs="Times New Roman"/>
          <w:b/>
          <w:i/>
          <w:szCs w:val="28"/>
        </w:rPr>
      </w:pPr>
      <w:r w:rsidRPr="008519F2">
        <w:rPr>
          <w:rFonts w:ascii="Century Schoolbook" w:hAnsi="Century Schoolbook" w:cs="Times New Roman"/>
          <w:b/>
          <w:i/>
          <w:szCs w:val="28"/>
        </w:rPr>
        <w:t>Тема 8. Особливості дослідження характеру особистості</w:t>
      </w:r>
    </w:p>
    <w:p w:rsidR="007B065A" w:rsidRDefault="007B065A" w:rsidP="00F71A1F">
      <w:pPr>
        <w:spacing w:line="240" w:lineRule="auto"/>
        <w:rPr>
          <w:rFonts w:ascii="Century Schoolbook" w:hAnsi="Century Schoolbook" w:cs="Times New Roman"/>
          <w:szCs w:val="28"/>
        </w:rPr>
      </w:pPr>
    </w:p>
    <w:p w:rsidR="0005272E"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Характеристика методів вивчення особливостей характеру особистості;</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основні</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етапи</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емпіричного</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дослідження;</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помилки</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психолога на етапі інтерпретації даних. </w:t>
      </w:r>
    </w:p>
    <w:p w:rsidR="0005272E"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формувати вміння використовувати діагностичний інструментарій з вивчення особливостей характеру. </w:t>
      </w:r>
    </w:p>
    <w:p w:rsidR="0005272E"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 характер</w:t>
      </w:r>
      <w:r w:rsidRPr="008519F2">
        <w:rPr>
          <w:rFonts w:ascii="Century Schoolbook" w:hAnsi="Century Schoolbook" w:cs="Times New Roman"/>
          <w:szCs w:val="28"/>
        </w:rPr>
        <w:t xml:space="preserve"> (від </w:t>
      </w:r>
      <w:proofErr w:type="spellStart"/>
      <w:r w:rsidRPr="008519F2">
        <w:rPr>
          <w:rFonts w:ascii="Century Schoolbook" w:hAnsi="Century Schoolbook" w:cs="Times New Roman"/>
          <w:szCs w:val="28"/>
        </w:rPr>
        <w:t>грецьк</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character</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печатка, карбування) </w:t>
      </w:r>
      <w:r w:rsidR="00F71A1F">
        <w:rPr>
          <w:rFonts w:ascii="Century Schoolbook" w:hAnsi="Century Schoolbook" w:cs="Times New Roman"/>
          <w:szCs w:val="28"/>
        </w:rPr>
        <w:t>–</w:t>
      </w:r>
      <w:r w:rsidRPr="008519F2">
        <w:rPr>
          <w:rFonts w:ascii="Century Schoolbook" w:hAnsi="Century Schoolbook" w:cs="Times New Roman"/>
          <w:szCs w:val="28"/>
        </w:rPr>
        <w:t xml:space="preserve"> сукупність стійких індивідуальних особливостей особистості, що складається і виявляється в діяльності і спілкуванні, обумовлюючи типові для неї способи поводження. Отже, характер задає певну програму поведінки особистості. </w:t>
      </w:r>
    </w:p>
    <w:p w:rsidR="0005272E"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Характер виявляється в системі відношення людини до навколишньої дійсності, серед яких насамперед відзначають:</w:t>
      </w:r>
    </w:p>
    <w:p w:rsidR="0005272E"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05272E" w:rsidRPr="008519F2">
        <w:rPr>
          <w:rFonts w:ascii="Century Schoolbook" w:hAnsi="Century Schoolbook" w:cs="Times New Roman"/>
          <w:szCs w:val="28"/>
        </w:rPr>
        <w:t xml:space="preserve"> </w:t>
      </w:r>
      <w:r w:rsidRPr="008519F2">
        <w:rPr>
          <w:rFonts w:ascii="Century Schoolbook" w:hAnsi="Century Schoolbook" w:cs="Times New Roman"/>
          <w:b/>
          <w:i/>
          <w:szCs w:val="28"/>
        </w:rPr>
        <w:t>ставлення до інших людей</w:t>
      </w:r>
      <w:r w:rsidRPr="008519F2">
        <w:rPr>
          <w:rFonts w:ascii="Century Schoolbook" w:hAnsi="Century Schoolbook" w:cs="Times New Roman"/>
          <w:szCs w:val="28"/>
        </w:rPr>
        <w:t xml:space="preserve"> (екстраверсія чи інтроверсія, правдивість</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чи</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облудність,</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тактовність</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чи</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брутальність</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і</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т.</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п.);</w:t>
      </w:r>
    </w:p>
    <w:p w:rsidR="0005272E"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05272E" w:rsidRPr="008519F2">
        <w:rPr>
          <w:rFonts w:ascii="Century Schoolbook" w:hAnsi="Century Schoolbook" w:cs="Times New Roman"/>
          <w:szCs w:val="28"/>
        </w:rPr>
        <w:t xml:space="preserve"> </w:t>
      </w:r>
      <w:r w:rsidRPr="008519F2">
        <w:rPr>
          <w:rFonts w:ascii="Century Schoolbook" w:hAnsi="Century Schoolbook" w:cs="Times New Roman"/>
          <w:b/>
          <w:i/>
          <w:szCs w:val="28"/>
        </w:rPr>
        <w:t>відношення до справи</w:t>
      </w:r>
      <w:r w:rsidRPr="008519F2">
        <w:rPr>
          <w:rFonts w:ascii="Century Schoolbook" w:hAnsi="Century Schoolbook" w:cs="Times New Roman"/>
          <w:szCs w:val="28"/>
        </w:rPr>
        <w:t xml:space="preserve"> (сумлінність чи несумлінність, працьовитість</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чи</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лінощі</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і</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т.</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п.);</w:t>
      </w:r>
    </w:p>
    <w:p w:rsidR="0005272E"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05272E" w:rsidRPr="008519F2">
        <w:rPr>
          <w:rFonts w:ascii="Century Schoolbook" w:hAnsi="Century Schoolbook" w:cs="Times New Roman"/>
          <w:szCs w:val="28"/>
        </w:rPr>
        <w:t xml:space="preserve"> </w:t>
      </w:r>
      <w:r w:rsidRPr="008519F2">
        <w:rPr>
          <w:rFonts w:ascii="Century Schoolbook" w:hAnsi="Century Schoolbook" w:cs="Times New Roman"/>
          <w:b/>
          <w:i/>
          <w:szCs w:val="28"/>
        </w:rPr>
        <w:t>ставлення до себе</w:t>
      </w:r>
      <w:r w:rsidRPr="008519F2">
        <w:rPr>
          <w:rFonts w:ascii="Century Schoolbook" w:hAnsi="Century Schoolbook" w:cs="Times New Roman"/>
          <w:szCs w:val="28"/>
        </w:rPr>
        <w:t xml:space="preserve"> (самокритичність чи самовпевненість, скромність</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чи</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самозакоханість</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і</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т.</w:t>
      </w:r>
      <w:r w:rsidR="0005272E" w:rsidRPr="008519F2">
        <w:rPr>
          <w:rFonts w:ascii="Century Schoolbook" w:hAnsi="Century Schoolbook" w:cs="Times New Roman"/>
          <w:szCs w:val="28"/>
        </w:rPr>
        <w:t xml:space="preserve"> </w:t>
      </w:r>
      <w:r w:rsidRPr="008519F2">
        <w:rPr>
          <w:rFonts w:ascii="Century Schoolbook" w:hAnsi="Century Schoolbook" w:cs="Times New Roman"/>
          <w:szCs w:val="28"/>
        </w:rPr>
        <w:t>п.);</w:t>
      </w:r>
    </w:p>
    <w:p w:rsidR="0055792D"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05272E" w:rsidRPr="008519F2">
        <w:rPr>
          <w:rFonts w:ascii="Century Schoolbook" w:hAnsi="Century Schoolbook" w:cs="Times New Roman"/>
          <w:szCs w:val="28"/>
        </w:rPr>
        <w:t xml:space="preserve"> </w:t>
      </w:r>
      <w:r w:rsidRPr="008519F2">
        <w:rPr>
          <w:rFonts w:ascii="Century Schoolbook" w:hAnsi="Century Schoolbook" w:cs="Times New Roman"/>
          <w:b/>
          <w:i/>
          <w:szCs w:val="28"/>
        </w:rPr>
        <w:t>відношення до власності</w:t>
      </w:r>
      <w:r w:rsidRPr="008519F2">
        <w:rPr>
          <w:rFonts w:ascii="Century Schoolbook" w:hAnsi="Century Schoolbook" w:cs="Times New Roman"/>
          <w:szCs w:val="28"/>
        </w:rPr>
        <w:t xml:space="preserve"> (охайність чи неохайність, ощадливість чи марнотратство і т. п.).</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Характер формується в процесі соціалізації людини в різних соціальних спільнотах. Від ступеня сприятливості сформованих у них міжособистісних відносин багато в чому залежить формування тих чи інших </w:t>
      </w:r>
      <w:r w:rsidRPr="008519F2">
        <w:rPr>
          <w:rFonts w:ascii="Century Schoolbook" w:hAnsi="Century Schoolbook" w:cs="Times New Roman"/>
          <w:b/>
          <w:szCs w:val="28"/>
        </w:rPr>
        <w:t>рис характеру</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стійких форм поведінки в зв’язку з конкретними, типовими для такого виду поведінки ситуаціями. У нетипових ситуаціях у людини можуть виявитися і невластиві їй зразки поведінки: увічливий може виявити брутальність, сором’язливий </w:t>
      </w:r>
      <w:r w:rsidR="00F71A1F">
        <w:rPr>
          <w:rFonts w:ascii="Century Schoolbook" w:hAnsi="Century Schoolbook" w:cs="Times New Roman"/>
          <w:szCs w:val="28"/>
        </w:rPr>
        <w:t>–</w:t>
      </w:r>
      <w:r w:rsidRPr="008519F2">
        <w:rPr>
          <w:rFonts w:ascii="Century Schoolbook" w:hAnsi="Century Schoolbook" w:cs="Times New Roman"/>
          <w:szCs w:val="28"/>
        </w:rPr>
        <w:t xml:space="preserve"> розв’язність і т. п.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Розрізняють </w:t>
      </w:r>
      <w:r w:rsidRPr="008519F2">
        <w:rPr>
          <w:rFonts w:ascii="Century Schoolbook" w:hAnsi="Century Schoolbook" w:cs="Times New Roman"/>
          <w:b/>
          <w:i/>
          <w:szCs w:val="28"/>
        </w:rPr>
        <w:t>емоційні риси</w:t>
      </w:r>
      <w:r w:rsidRPr="008519F2">
        <w:rPr>
          <w:rFonts w:ascii="Century Schoolbook" w:hAnsi="Century Schoolbook" w:cs="Times New Roman"/>
          <w:szCs w:val="28"/>
        </w:rPr>
        <w:t xml:space="preserve"> характеру, пов’язані з почуттями і їх динамікою, обумовлюючи переважання бадьорого чи пригніченого настрою, глибину чи </w:t>
      </w:r>
      <w:proofErr w:type="spellStart"/>
      <w:r w:rsidRPr="008519F2">
        <w:rPr>
          <w:rFonts w:ascii="Century Schoolbook" w:hAnsi="Century Schoolbook" w:cs="Times New Roman"/>
          <w:szCs w:val="28"/>
        </w:rPr>
        <w:t>поверхневість</w:t>
      </w:r>
      <w:proofErr w:type="spellEnd"/>
      <w:r w:rsidRPr="008519F2">
        <w:rPr>
          <w:rFonts w:ascii="Century Schoolbook" w:hAnsi="Century Schoolbook" w:cs="Times New Roman"/>
          <w:szCs w:val="28"/>
        </w:rPr>
        <w:t xml:space="preserve"> почуттів, усталеність почуттів чи їх мінливість; </w:t>
      </w:r>
      <w:r w:rsidRPr="008519F2">
        <w:rPr>
          <w:rFonts w:ascii="Century Schoolbook" w:hAnsi="Century Schoolbook" w:cs="Times New Roman"/>
          <w:b/>
          <w:i/>
          <w:szCs w:val="28"/>
        </w:rPr>
        <w:t>інтелектуальні риси</w:t>
      </w:r>
      <w:r w:rsidRPr="008519F2">
        <w:rPr>
          <w:rFonts w:ascii="Century Schoolbook" w:hAnsi="Century Schoolbook" w:cs="Times New Roman"/>
          <w:szCs w:val="28"/>
        </w:rPr>
        <w:t xml:space="preserve"> характеру, що визначають </w:t>
      </w:r>
      <w:r w:rsidRPr="008519F2">
        <w:rPr>
          <w:rFonts w:ascii="Century Schoolbook" w:hAnsi="Century Schoolbook" w:cs="Times New Roman"/>
          <w:szCs w:val="28"/>
        </w:rPr>
        <w:lastRenderedPageBreak/>
        <w:t>особливості орієнтування в дійсності, обумовлюючи, наприклад, допитливість, спостережливість, гнучкість розуму, кмітливість чи протилежні</w:t>
      </w:r>
      <w:r w:rsidR="00F71A1F">
        <w:rPr>
          <w:rFonts w:ascii="Century Schoolbook" w:hAnsi="Century Schoolbook" w:cs="Times New Roman"/>
          <w:szCs w:val="28"/>
        </w:rPr>
        <w:t xml:space="preserve"> </w:t>
      </w:r>
      <w:r w:rsidRPr="008519F2">
        <w:rPr>
          <w:rFonts w:ascii="Century Schoolbook" w:hAnsi="Century Schoolbook" w:cs="Times New Roman"/>
          <w:szCs w:val="28"/>
        </w:rPr>
        <w:t xml:space="preserve">їм риси; </w:t>
      </w:r>
      <w:r w:rsidRPr="008519F2">
        <w:rPr>
          <w:rFonts w:ascii="Century Schoolbook" w:hAnsi="Century Schoolbook" w:cs="Times New Roman"/>
          <w:b/>
          <w:i/>
          <w:szCs w:val="28"/>
        </w:rPr>
        <w:t>вольові риси</w:t>
      </w:r>
      <w:r w:rsidRPr="008519F2">
        <w:rPr>
          <w:rFonts w:ascii="Century Schoolbook" w:hAnsi="Century Schoolbook" w:cs="Times New Roman"/>
          <w:szCs w:val="28"/>
        </w:rPr>
        <w:t xml:space="preserve"> характеру, що визначають рівень розвитку вольових якостей особистості, зокрема, ступінь рішучості, наполегливості, відповідальності та ін.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Надмірне вираження певних рис характеру називають </w:t>
      </w:r>
      <w:r w:rsidRPr="008519F2">
        <w:rPr>
          <w:rFonts w:ascii="Century Schoolbook" w:hAnsi="Century Schoolbook" w:cs="Times New Roman"/>
          <w:b/>
          <w:i/>
          <w:szCs w:val="28"/>
        </w:rPr>
        <w:t>акцентуаціями характеру</w:t>
      </w:r>
      <w:r w:rsidRPr="008519F2">
        <w:rPr>
          <w:rFonts w:ascii="Century Schoolbook" w:hAnsi="Century Schoolbook" w:cs="Times New Roman"/>
          <w:szCs w:val="28"/>
        </w:rPr>
        <w:t xml:space="preserve">. За класифікацією А. </w:t>
      </w:r>
      <w:proofErr w:type="spellStart"/>
      <w:r w:rsidRPr="008519F2">
        <w:rPr>
          <w:rFonts w:ascii="Century Schoolbook" w:hAnsi="Century Schoolbook" w:cs="Times New Roman"/>
          <w:szCs w:val="28"/>
        </w:rPr>
        <w:t>Лічко</w:t>
      </w:r>
      <w:proofErr w:type="spellEnd"/>
      <w:r w:rsidRPr="008519F2">
        <w:rPr>
          <w:rFonts w:ascii="Century Schoolbook" w:hAnsi="Century Schoolbook" w:cs="Times New Roman"/>
          <w:szCs w:val="28"/>
        </w:rPr>
        <w:t xml:space="preserve"> можна указати на такі </w:t>
      </w:r>
      <w:r w:rsidRPr="008519F2">
        <w:rPr>
          <w:rFonts w:ascii="Century Schoolbook" w:hAnsi="Century Schoolbook" w:cs="Times New Roman"/>
          <w:szCs w:val="28"/>
          <w:u w:val="single"/>
        </w:rPr>
        <w:t>типи акцентуацій рис характеру:</w:t>
      </w:r>
      <w:r w:rsidRPr="008519F2">
        <w:rPr>
          <w:rFonts w:ascii="Century Schoolbook" w:hAnsi="Century Schoolbook" w:cs="Times New Roman"/>
          <w:szCs w:val="28"/>
        </w:rPr>
        <w:t xml:space="preserve">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w:t>
      </w:r>
      <w:proofErr w:type="spellStart"/>
      <w:r w:rsidRPr="008519F2">
        <w:rPr>
          <w:rFonts w:ascii="Century Schoolbook" w:hAnsi="Century Schoolbook" w:cs="Times New Roman"/>
          <w:i/>
          <w:szCs w:val="28"/>
        </w:rPr>
        <w:t>Гіпертимний</w:t>
      </w:r>
      <w:proofErr w:type="spellEnd"/>
      <w:r w:rsidRPr="008519F2">
        <w:rPr>
          <w:rFonts w:ascii="Century Schoolbook" w:hAnsi="Century Schoolbook" w:cs="Times New Roman"/>
          <w:i/>
          <w:szCs w:val="28"/>
        </w:rPr>
        <w:t xml:space="preserve"> тип,</w:t>
      </w:r>
      <w:r w:rsidRPr="008519F2">
        <w:rPr>
          <w:rFonts w:ascii="Century Schoolbook" w:hAnsi="Century Schoolbook" w:cs="Times New Roman"/>
          <w:szCs w:val="28"/>
        </w:rPr>
        <w:t xml:space="preserve"> для якого характерними є рухливість, хороший, піднесений настрій, різноманітні, але нестійкі захоплення, самовпевненість, переоцінка власних здібностей (“море по коліно”).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w:t>
      </w:r>
      <w:r w:rsidRPr="008519F2">
        <w:rPr>
          <w:rFonts w:ascii="Century Schoolbook" w:hAnsi="Century Schoolbook" w:cs="Times New Roman"/>
          <w:i/>
          <w:szCs w:val="28"/>
        </w:rPr>
        <w:t>Циклоїдний тип,</w:t>
      </w:r>
      <w:r w:rsidRPr="008519F2">
        <w:rPr>
          <w:rFonts w:ascii="Century Schoolbook" w:hAnsi="Century Schoolbook" w:cs="Times New Roman"/>
          <w:szCs w:val="28"/>
        </w:rPr>
        <w:t xml:space="preserve"> в якого настрій періодично (з періодами приблизно 2 </w:t>
      </w:r>
      <w:r w:rsidR="00F71A1F">
        <w:rPr>
          <w:rFonts w:ascii="Century Schoolbook" w:hAnsi="Century Schoolbook" w:cs="Times New Roman"/>
          <w:szCs w:val="28"/>
        </w:rPr>
        <w:t>–</w:t>
      </w:r>
      <w:r w:rsidRPr="008519F2">
        <w:rPr>
          <w:rFonts w:ascii="Century Schoolbook" w:hAnsi="Century Schoolbook" w:cs="Times New Roman"/>
          <w:szCs w:val="28"/>
        </w:rPr>
        <w:t xml:space="preserve"> 3 тижні) змінюється від піднесеного до пригніченого, виявляється надмірна дратівливість і схильність до апатії, дратівлива реакція навіть на незначні зауваження.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w:t>
      </w:r>
      <w:proofErr w:type="spellStart"/>
      <w:r w:rsidRPr="008519F2">
        <w:rPr>
          <w:rFonts w:ascii="Century Schoolbook" w:hAnsi="Century Schoolbook" w:cs="Times New Roman"/>
          <w:i/>
          <w:szCs w:val="28"/>
        </w:rPr>
        <w:t>Шизоїдний</w:t>
      </w:r>
      <w:proofErr w:type="spellEnd"/>
      <w:r w:rsidRPr="008519F2">
        <w:rPr>
          <w:rFonts w:ascii="Century Schoolbook" w:hAnsi="Century Schoolbook" w:cs="Times New Roman"/>
          <w:i/>
          <w:szCs w:val="28"/>
        </w:rPr>
        <w:t xml:space="preserve"> тип</w:t>
      </w:r>
      <w:r w:rsidRPr="008519F2">
        <w:rPr>
          <w:rFonts w:ascii="Century Schoolbook" w:hAnsi="Century Schoolbook" w:cs="Times New Roman"/>
          <w:szCs w:val="28"/>
        </w:rPr>
        <w:t xml:space="preserve">, якому властива замкненість, зосередженість на своєму внутрішньому світі, що заповнений незвичайними фантазіями й інтересами, зовнішня байдужість до інших людей.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4. </w:t>
      </w:r>
      <w:r w:rsidRPr="008519F2">
        <w:rPr>
          <w:rFonts w:ascii="Century Schoolbook" w:hAnsi="Century Schoolbook" w:cs="Times New Roman"/>
          <w:i/>
          <w:szCs w:val="28"/>
        </w:rPr>
        <w:t>Лабільний тип</w:t>
      </w:r>
      <w:r w:rsidRPr="008519F2">
        <w:rPr>
          <w:rFonts w:ascii="Century Schoolbook" w:hAnsi="Century Schoolbook" w:cs="Times New Roman"/>
          <w:szCs w:val="28"/>
        </w:rPr>
        <w:t xml:space="preserve">, який є занадто мінливим і непередбачуваним, чутливим до ставлення до себе з боку інших людей, причому для зміни настрою достатньо навіть найменшого приводу.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5. </w:t>
      </w:r>
      <w:proofErr w:type="spellStart"/>
      <w:r w:rsidRPr="008519F2">
        <w:rPr>
          <w:rFonts w:ascii="Century Schoolbook" w:hAnsi="Century Schoolbook" w:cs="Times New Roman"/>
          <w:i/>
          <w:szCs w:val="28"/>
        </w:rPr>
        <w:t>Істероїдний</w:t>
      </w:r>
      <w:proofErr w:type="spellEnd"/>
      <w:r w:rsidRPr="008519F2">
        <w:rPr>
          <w:rFonts w:ascii="Century Schoolbook" w:hAnsi="Century Schoolbook" w:cs="Times New Roman"/>
          <w:i/>
          <w:szCs w:val="28"/>
        </w:rPr>
        <w:t xml:space="preserve"> тип</w:t>
      </w:r>
      <w:r w:rsidRPr="008519F2">
        <w:rPr>
          <w:rFonts w:ascii="Century Schoolbook" w:hAnsi="Century Schoolbook" w:cs="Times New Roman"/>
          <w:szCs w:val="28"/>
        </w:rPr>
        <w:t>, для якого властиві егоцентризм, жага постійної уваги до себе, претензії на виняткове ставлення до себе, прагнення стати лідерами, але через брак відповідних даних часто не можуть ствердитися і т.д.</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6. </w:t>
      </w:r>
      <w:r w:rsidRPr="008519F2">
        <w:rPr>
          <w:rFonts w:ascii="Century Schoolbook" w:hAnsi="Century Schoolbook" w:cs="Times New Roman"/>
          <w:i/>
          <w:szCs w:val="28"/>
        </w:rPr>
        <w:t>Конформний тип,</w:t>
      </w:r>
      <w:r w:rsidRPr="008519F2">
        <w:rPr>
          <w:rFonts w:ascii="Century Schoolbook" w:hAnsi="Century Schoolbook" w:cs="Times New Roman"/>
          <w:szCs w:val="28"/>
        </w:rPr>
        <w:t xml:space="preserve"> для якого характерне некритичне підкорення будь-якому авторитету, більшості групи, життя за гаслом “бути таким, як усі”, жорстка критика тих, хто не дотримується установлених більшістю правил.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7. </w:t>
      </w:r>
      <w:r w:rsidRPr="008519F2">
        <w:rPr>
          <w:rFonts w:ascii="Century Schoolbook" w:hAnsi="Century Schoolbook" w:cs="Times New Roman"/>
          <w:i/>
          <w:szCs w:val="28"/>
        </w:rPr>
        <w:t>Нестійкий тип,</w:t>
      </w:r>
      <w:r w:rsidRPr="008519F2">
        <w:rPr>
          <w:rFonts w:ascii="Century Schoolbook" w:hAnsi="Century Schoolbook" w:cs="Times New Roman"/>
          <w:szCs w:val="28"/>
        </w:rPr>
        <w:t xml:space="preserve"> який виявляє підвищений потяг до розваг, неробства, байдикування, відсутність серйозних захоплень, життєвого плану.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8. </w:t>
      </w:r>
      <w:proofErr w:type="spellStart"/>
      <w:r w:rsidRPr="008519F2">
        <w:rPr>
          <w:rFonts w:ascii="Century Schoolbook" w:hAnsi="Century Schoolbook" w:cs="Times New Roman"/>
          <w:i/>
          <w:szCs w:val="28"/>
        </w:rPr>
        <w:t>Астеноневротичний</w:t>
      </w:r>
      <w:proofErr w:type="spellEnd"/>
      <w:r w:rsidRPr="008519F2">
        <w:rPr>
          <w:rFonts w:ascii="Century Schoolbook" w:hAnsi="Century Schoolbook" w:cs="Times New Roman"/>
          <w:i/>
          <w:szCs w:val="28"/>
        </w:rPr>
        <w:t xml:space="preserve"> тип,</w:t>
      </w:r>
      <w:r w:rsidRPr="008519F2">
        <w:rPr>
          <w:rFonts w:ascii="Century Schoolbook" w:hAnsi="Century Schoolbook" w:cs="Times New Roman"/>
          <w:szCs w:val="28"/>
        </w:rPr>
        <w:t xml:space="preserve"> яких характеризується підвищеною помисливістю, дратівливістю, стомлюваністю, особливо за необхідності важкої розумової діяльності.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9. </w:t>
      </w:r>
      <w:proofErr w:type="spellStart"/>
      <w:r w:rsidRPr="008519F2">
        <w:rPr>
          <w:rFonts w:ascii="Century Schoolbook" w:hAnsi="Century Schoolbook" w:cs="Times New Roman"/>
          <w:i/>
          <w:szCs w:val="28"/>
        </w:rPr>
        <w:t>Сензитивний</w:t>
      </w:r>
      <w:proofErr w:type="spellEnd"/>
      <w:r w:rsidRPr="008519F2">
        <w:rPr>
          <w:rFonts w:ascii="Century Schoolbook" w:hAnsi="Century Schoolbook" w:cs="Times New Roman"/>
          <w:i/>
          <w:szCs w:val="28"/>
        </w:rPr>
        <w:t xml:space="preserve"> тип</w:t>
      </w:r>
      <w:r w:rsidRPr="008519F2">
        <w:rPr>
          <w:rFonts w:ascii="Century Schoolbook" w:hAnsi="Century Schoolbook" w:cs="Times New Roman"/>
          <w:szCs w:val="28"/>
        </w:rPr>
        <w:t xml:space="preserve">, якому властива підвищена чутливість і до позитивного, і до негативного, сором’язливість, замкненість у присутності сторонніх, високі моральні вимоги до себе та оточення, почуття обов’язку, орієнтація на людей старшого віку і через це можливі труднощі в адаптації до кола однолітків.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10. </w:t>
      </w:r>
      <w:r w:rsidRPr="008519F2">
        <w:rPr>
          <w:rFonts w:ascii="Century Schoolbook" w:hAnsi="Century Schoolbook" w:cs="Times New Roman"/>
          <w:i/>
          <w:szCs w:val="28"/>
        </w:rPr>
        <w:t>Психастенічний тип</w:t>
      </w:r>
      <w:r w:rsidRPr="008519F2">
        <w:rPr>
          <w:rFonts w:ascii="Century Schoolbook" w:hAnsi="Century Schoolbook" w:cs="Times New Roman"/>
          <w:szCs w:val="28"/>
        </w:rPr>
        <w:t xml:space="preserve">, для якого є характерним ранній інтелектуальний розвиток, схильність до міркувань, самоаналізу і оцінкам поведінки інших, поєднання самовпевненості і нерішучості, </w:t>
      </w:r>
      <w:r w:rsidRPr="008519F2">
        <w:rPr>
          <w:rFonts w:ascii="Century Schoolbook" w:hAnsi="Century Schoolbook" w:cs="Times New Roman"/>
          <w:szCs w:val="28"/>
        </w:rPr>
        <w:lastRenderedPageBreak/>
        <w:t xml:space="preserve">що може привести до необдуманих дій тоді, коли необхідним є саме обережність і розважливість.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Частіше в житті зустрічаються не “чисті” типи акцентуацій, а їх змішані форми. При цьому слід розрізняти акцентуації і </w:t>
      </w:r>
      <w:r w:rsidRPr="008519F2">
        <w:rPr>
          <w:rFonts w:ascii="Century Schoolbook" w:hAnsi="Century Schoolbook" w:cs="Times New Roman"/>
          <w:b/>
          <w:i/>
          <w:szCs w:val="28"/>
        </w:rPr>
        <w:t>психопатії</w:t>
      </w:r>
      <w:r w:rsidRPr="008519F2">
        <w:rPr>
          <w:rFonts w:ascii="Century Schoolbook" w:hAnsi="Century Schoolbook" w:cs="Times New Roman"/>
          <w:szCs w:val="28"/>
        </w:rPr>
        <w:t xml:space="preserve">. На відміну від акцентуацій, психопатії, за критерієм </w:t>
      </w:r>
      <w:proofErr w:type="spellStart"/>
      <w:r w:rsidRPr="008519F2">
        <w:rPr>
          <w:rFonts w:ascii="Century Schoolbook" w:hAnsi="Century Schoolbook" w:cs="Times New Roman"/>
          <w:szCs w:val="28"/>
        </w:rPr>
        <w:t>Ганнушкіна</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w:t>
      </w:r>
      <w:proofErr w:type="spellStart"/>
      <w:r w:rsidRPr="008519F2">
        <w:rPr>
          <w:rFonts w:ascii="Century Schoolbook" w:hAnsi="Century Schoolbook" w:cs="Times New Roman"/>
          <w:szCs w:val="28"/>
        </w:rPr>
        <w:t>Кербікова</w:t>
      </w:r>
      <w:proofErr w:type="spellEnd"/>
      <w:r w:rsidRPr="008519F2">
        <w:rPr>
          <w:rFonts w:ascii="Century Schoolbook" w:hAnsi="Century Schoolbook" w:cs="Times New Roman"/>
          <w:szCs w:val="28"/>
        </w:rPr>
        <w:t xml:space="preserve">, є відносно </w:t>
      </w:r>
      <w:r w:rsidRPr="008519F2">
        <w:rPr>
          <w:rFonts w:ascii="Century Schoolbook" w:hAnsi="Century Schoolbook" w:cs="Times New Roman"/>
          <w:i/>
          <w:szCs w:val="28"/>
        </w:rPr>
        <w:t>стабільними</w:t>
      </w:r>
      <w:r w:rsidRPr="008519F2">
        <w:rPr>
          <w:rFonts w:ascii="Century Schoolbook" w:hAnsi="Century Schoolbook" w:cs="Times New Roman"/>
          <w:szCs w:val="28"/>
        </w:rPr>
        <w:t xml:space="preserve">, виявляються </w:t>
      </w:r>
      <w:proofErr w:type="spellStart"/>
      <w:r w:rsidRPr="008519F2">
        <w:rPr>
          <w:rFonts w:ascii="Century Schoolbook" w:hAnsi="Century Schoolbook" w:cs="Times New Roman"/>
          <w:i/>
          <w:szCs w:val="28"/>
        </w:rPr>
        <w:t>тотально</w:t>
      </w:r>
      <w:proofErr w:type="spellEnd"/>
      <w:r w:rsidRPr="008519F2">
        <w:rPr>
          <w:rFonts w:ascii="Century Schoolbook" w:hAnsi="Century Schoolbook" w:cs="Times New Roman"/>
          <w:szCs w:val="28"/>
        </w:rPr>
        <w:t xml:space="preserve">, за </w:t>
      </w:r>
      <w:r w:rsidR="000A7278" w:rsidRPr="008519F2">
        <w:rPr>
          <w:rFonts w:ascii="Century Schoolbook" w:hAnsi="Century Schoolbook" w:cs="Times New Roman"/>
          <w:szCs w:val="28"/>
        </w:rPr>
        <w:t>будь-яких</w:t>
      </w:r>
      <w:r w:rsidRPr="008519F2">
        <w:rPr>
          <w:rFonts w:ascii="Century Schoolbook" w:hAnsi="Century Schoolbook" w:cs="Times New Roman"/>
          <w:szCs w:val="28"/>
        </w:rPr>
        <w:t xml:space="preserve"> обставин; спричинюють </w:t>
      </w:r>
      <w:r w:rsidRPr="008519F2">
        <w:rPr>
          <w:rFonts w:ascii="Century Schoolbook" w:hAnsi="Century Schoolbook" w:cs="Times New Roman"/>
          <w:i/>
          <w:szCs w:val="28"/>
        </w:rPr>
        <w:t xml:space="preserve">соціальну </w:t>
      </w:r>
      <w:proofErr w:type="spellStart"/>
      <w:r w:rsidRPr="008519F2">
        <w:rPr>
          <w:rFonts w:ascii="Century Schoolbook" w:hAnsi="Century Schoolbook" w:cs="Times New Roman"/>
          <w:i/>
          <w:szCs w:val="28"/>
        </w:rPr>
        <w:t>дезадаптацію</w:t>
      </w:r>
      <w:proofErr w:type="spellEnd"/>
      <w:r w:rsidRPr="008519F2">
        <w:rPr>
          <w:rFonts w:ascii="Century Schoolbook" w:hAnsi="Century Schoolbook" w:cs="Times New Roman"/>
          <w:szCs w:val="28"/>
        </w:rPr>
        <w:t xml:space="preserve">, викликаючи постійні життєві труднощі.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Акцентуації характеру виявляються в так званому “слабкому місці”, наприклад, для </w:t>
      </w:r>
      <w:proofErr w:type="spellStart"/>
      <w:r w:rsidRPr="008519F2">
        <w:rPr>
          <w:rFonts w:ascii="Century Schoolbook" w:hAnsi="Century Schoolbook" w:cs="Times New Roman"/>
          <w:szCs w:val="28"/>
        </w:rPr>
        <w:t>істероїдного</w:t>
      </w:r>
      <w:proofErr w:type="spellEnd"/>
      <w:r w:rsidRPr="008519F2">
        <w:rPr>
          <w:rFonts w:ascii="Century Schoolbook" w:hAnsi="Century Schoolbook" w:cs="Times New Roman"/>
          <w:szCs w:val="28"/>
        </w:rPr>
        <w:t xml:space="preserve"> типу акцентуації таким “слабким місцем” може стати перебування в ситуації, в якій на нього тривалий час ніхто не звертає уваги, для </w:t>
      </w:r>
      <w:proofErr w:type="spellStart"/>
      <w:r w:rsidRPr="008519F2">
        <w:rPr>
          <w:rFonts w:ascii="Century Schoolbook" w:hAnsi="Century Schoolbook" w:cs="Times New Roman"/>
          <w:szCs w:val="28"/>
        </w:rPr>
        <w:t>гіпертимного</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ізоляція від однолітків, одноманітність діяльності, необхідність дотримуватися суворого режиму. Якщо ситуація не висуває підвищених вимог стосовно “місця найменшого опору” особистості, вона, як правило, реагує адекватно, практично не виявляючи порушень у соціальній адаптації. За тривалого “тиску” ситуації на “слабку ланку” характеру акцентуації можуть стати підґрунтям для гострих афективних реакцій і розвитку психопатій. Разом з тим за умов правильного виховання акцентуації характеру можуть компенсуватися, згладжуватися.</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Становлення характеру, що відбувається в результаті навчання і виховання людини, обумовлено об’єктивними обставинами її життєвого шляху, але самі ці обставини можуть змінюватися під впливом учинків людини. У результаті вона здатна піднятися над своїм характером, змінити його, стати творцем самої себе.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характер, риси характеру, інтелектуальні, емоційні, моральні, вольові риси, акцентуація характеру. </w:t>
      </w:r>
    </w:p>
    <w:p w:rsidR="008816A9" w:rsidRPr="008519F2" w:rsidRDefault="008816A9"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Питання для самоконтролю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Яким є співвідношення характеру і темпераменту?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Проаналізуйте структуру характеру.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Які риси характеру ви знаєте?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4. У чому полягає зміст поняття “акцентуація характеру”. Наведіть приклади.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5. Укажіть умови становлення і розвитку характеру. </w:t>
      </w:r>
    </w:p>
    <w:p w:rsidR="008816A9" w:rsidRPr="008519F2" w:rsidRDefault="008816A9"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Творчі завдання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За методикою С. </w:t>
      </w:r>
      <w:proofErr w:type="spellStart"/>
      <w:r w:rsidRPr="008519F2">
        <w:rPr>
          <w:rFonts w:ascii="Century Schoolbook" w:hAnsi="Century Schoolbook" w:cs="Times New Roman"/>
          <w:szCs w:val="28"/>
        </w:rPr>
        <w:t>Шмішека</w:t>
      </w:r>
      <w:proofErr w:type="spellEnd"/>
      <w:r w:rsidRPr="008519F2">
        <w:rPr>
          <w:rFonts w:ascii="Century Schoolbook" w:hAnsi="Century Schoolbook" w:cs="Times New Roman"/>
          <w:szCs w:val="28"/>
        </w:rPr>
        <w:t xml:space="preserve"> визначте типи акцентуації характеру та зробіть психологічний аналіз результатів. </w:t>
      </w:r>
    </w:p>
    <w:p w:rsidR="008816A9" w:rsidRPr="008519F2" w:rsidRDefault="008816A9" w:rsidP="00F71A1F">
      <w:pPr>
        <w:spacing w:line="240" w:lineRule="auto"/>
        <w:rPr>
          <w:rFonts w:ascii="Century Schoolbook" w:hAnsi="Century Schoolbook" w:cs="Times New Roman"/>
          <w:szCs w:val="28"/>
        </w:rPr>
      </w:pPr>
      <w:r w:rsidRPr="000A7278">
        <w:rPr>
          <w:rFonts w:ascii="Century Schoolbook" w:hAnsi="Century Schoolbook" w:cs="Times New Roman"/>
          <w:spacing w:val="-4"/>
          <w:szCs w:val="28"/>
        </w:rPr>
        <w:t xml:space="preserve">2. На основі </w:t>
      </w:r>
      <w:proofErr w:type="spellStart"/>
      <w:r w:rsidRPr="000A7278">
        <w:rPr>
          <w:rFonts w:ascii="Century Schoolbook" w:hAnsi="Century Schoolbook" w:cs="Times New Roman"/>
          <w:spacing w:val="-4"/>
          <w:szCs w:val="28"/>
        </w:rPr>
        <w:t>патохарактерологічного</w:t>
      </w:r>
      <w:proofErr w:type="spellEnd"/>
      <w:r w:rsidRPr="000A7278">
        <w:rPr>
          <w:rFonts w:ascii="Century Schoolbook" w:hAnsi="Century Schoolbook" w:cs="Times New Roman"/>
          <w:spacing w:val="-4"/>
          <w:szCs w:val="28"/>
        </w:rPr>
        <w:t xml:space="preserve"> діагностичного опитувальника</w:t>
      </w:r>
      <w:r w:rsidRPr="008519F2">
        <w:rPr>
          <w:rFonts w:ascii="Century Schoolbook" w:hAnsi="Century Schoolbook" w:cs="Times New Roman"/>
          <w:szCs w:val="28"/>
        </w:rPr>
        <w:t xml:space="preserve"> А. Є. </w:t>
      </w:r>
      <w:proofErr w:type="spellStart"/>
      <w:r w:rsidRPr="008519F2">
        <w:rPr>
          <w:rFonts w:ascii="Century Schoolbook" w:hAnsi="Century Schoolbook" w:cs="Times New Roman"/>
          <w:szCs w:val="28"/>
        </w:rPr>
        <w:t>Лічко</w:t>
      </w:r>
      <w:proofErr w:type="spellEnd"/>
      <w:r w:rsidRPr="008519F2">
        <w:rPr>
          <w:rFonts w:ascii="Century Schoolbook" w:hAnsi="Century Schoolbook" w:cs="Times New Roman"/>
          <w:szCs w:val="28"/>
        </w:rPr>
        <w:t xml:space="preserve"> проведіть діагностування трьох підлітків та зробіть психологічний аналіз результатів. </w:t>
      </w:r>
    </w:p>
    <w:p w:rsidR="008816A9" w:rsidRPr="008519F2" w:rsidRDefault="008816A9"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За методикою на визначення типології характеру К. Юнга </w:t>
      </w:r>
      <w:r w:rsidRPr="007B065A">
        <w:rPr>
          <w:rFonts w:ascii="Century Schoolbook" w:hAnsi="Century Schoolbook" w:cs="Times New Roman"/>
          <w:spacing w:val="-6"/>
          <w:szCs w:val="28"/>
        </w:rPr>
        <w:t>продіагностуйте два досліджуваних та зробіть якісний аналіз результатів.</w:t>
      </w:r>
      <w:r w:rsidRPr="008519F2">
        <w:rPr>
          <w:rFonts w:ascii="Century Schoolbook" w:hAnsi="Century Schoolbook" w:cs="Times New Roman"/>
          <w:szCs w:val="28"/>
        </w:rPr>
        <w:t xml:space="preserve"> </w:t>
      </w:r>
    </w:p>
    <w:p w:rsidR="008816A9" w:rsidRPr="008519F2" w:rsidRDefault="008816A9" w:rsidP="00F71A1F">
      <w:pPr>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[1–7; 10; 11; 15; 28; 34]</w:t>
      </w:r>
    </w:p>
    <w:p w:rsidR="0055792D" w:rsidRDefault="0055792D"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lastRenderedPageBreak/>
        <w:t xml:space="preserve">Тема 9. Особливості </w:t>
      </w:r>
      <w:proofErr w:type="spellStart"/>
      <w:r w:rsidRPr="008519F2">
        <w:rPr>
          <w:rFonts w:ascii="Century Schoolbook" w:hAnsi="Century Schoolbook" w:cs="Times New Roman"/>
          <w:b/>
          <w:i/>
          <w:szCs w:val="28"/>
        </w:rPr>
        <w:t>психодіагностичного</w:t>
      </w:r>
      <w:proofErr w:type="spellEnd"/>
      <w:r w:rsidRPr="008519F2">
        <w:rPr>
          <w:rFonts w:ascii="Century Schoolbook" w:hAnsi="Century Schoolbook" w:cs="Times New Roman"/>
          <w:b/>
          <w:i/>
          <w:szCs w:val="28"/>
        </w:rPr>
        <w:t xml:space="preserve"> дослідження вольової сфери особистості</w:t>
      </w:r>
    </w:p>
    <w:p w:rsidR="007B065A" w:rsidRPr="008519F2" w:rsidRDefault="007B065A" w:rsidP="00F71A1F">
      <w:pPr>
        <w:shd w:val="clear" w:color="auto" w:fill="FFFFFF"/>
        <w:spacing w:line="240" w:lineRule="auto"/>
        <w:ind w:firstLine="0"/>
        <w:jc w:val="center"/>
        <w:rPr>
          <w:rFonts w:ascii="Century Schoolbook" w:hAnsi="Century Schoolbook" w:cs="Times New Roman"/>
          <w:b/>
          <w:i/>
          <w:szCs w:val="28"/>
        </w:rPr>
      </w:pPr>
    </w:p>
    <w:p w:rsidR="008B79EE"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Методи та методики дослідження волі людини, їх загальна характеристика. Організація, проведення та інтерпретація результатів дослідження особливостей волі людини. </w:t>
      </w:r>
    </w:p>
    <w:p w:rsidR="008B79EE"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формулювати вміння застосовувати методи та методики дослідження особливостей вольової сфери особистості.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воля є складним психічним процесом свідомого керування діяльністю, що виявляється в подоланні труднощів і перешкод на шляху до поставленої мети.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Воля виконує </w:t>
      </w:r>
      <w:r w:rsidRPr="008519F2">
        <w:rPr>
          <w:rFonts w:ascii="Century Schoolbook" w:hAnsi="Century Schoolbook" w:cs="Times New Roman"/>
          <w:b/>
          <w:i/>
          <w:szCs w:val="28"/>
        </w:rPr>
        <w:t>спонукальну</w:t>
      </w:r>
      <w:r w:rsidRPr="008519F2">
        <w:rPr>
          <w:rFonts w:ascii="Century Schoolbook" w:hAnsi="Century Schoolbook" w:cs="Times New Roman"/>
          <w:szCs w:val="28"/>
        </w:rPr>
        <w:t xml:space="preserve"> </w:t>
      </w:r>
      <w:r w:rsidRPr="008519F2">
        <w:rPr>
          <w:rFonts w:ascii="Century Schoolbook" w:hAnsi="Century Schoolbook" w:cs="Times New Roman"/>
          <w:b/>
          <w:i/>
          <w:szCs w:val="28"/>
        </w:rPr>
        <w:t>(мобілізуючу) функцію</w:t>
      </w:r>
      <w:r w:rsidRPr="008519F2">
        <w:rPr>
          <w:rFonts w:ascii="Century Schoolbook" w:hAnsi="Century Schoolbook" w:cs="Times New Roman"/>
          <w:szCs w:val="28"/>
        </w:rPr>
        <w:t xml:space="preserve">, обумовлюючи активність людини, і </w:t>
      </w:r>
      <w:r w:rsidRPr="008519F2">
        <w:rPr>
          <w:rFonts w:ascii="Century Schoolbook" w:hAnsi="Century Schoolbook" w:cs="Times New Roman"/>
          <w:b/>
          <w:i/>
          <w:szCs w:val="28"/>
        </w:rPr>
        <w:t>гальмівну</w:t>
      </w:r>
      <w:r w:rsidRPr="008519F2">
        <w:rPr>
          <w:rFonts w:ascii="Century Schoolbook" w:hAnsi="Century Schoolbook" w:cs="Times New Roman"/>
          <w:szCs w:val="28"/>
        </w:rPr>
        <w:t xml:space="preserve">, що виявляється в стримуванні небажаних проявів активності. Також говорять про </w:t>
      </w:r>
      <w:r w:rsidRPr="008519F2">
        <w:rPr>
          <w:rFonts w:ascii="Century Schoolbook" w:hAnsi="Century Schoolbook" w:cs="Times New Roman"/>
          <w:b/>
          <w:i/>
          <w:szCs w:val="28"/>
        </w:rPr>
        <w:t>регулюючу</w:t>
      </w:r>
      <w:r w:rsidRPr="008519F2">
        <w:rPr>
          <w:rFonts w:ascii="Century Schoolbook" w:hAnsi="Century Schoolbook" w:cs="Times New Roman"/>
          <w:szCs w:val="28"/>
        </w:rPr>
        <w:t xml:space="preserve"> функцію волі, що виявляється в здатності людини довільно регулювати дії і психічні процеси, підкоряючи їх перебіг свідомим рішенням.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Вольова діяльність завжди складається з певних вольових дій, у яких містяться всі ознаки і якості волі. Вольові дії бувають простими і складними.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До </w:t>
      </w:r>
      <w:r w:rsidRPr="008519F2">
        <w:rPr>
          <w:rFonts w:ascii="Century Schoolbook" w:hAnsi="Century Schoolbook" w:cs="Times New Roman"/>
          <w:b/>
          <w:szCs w:val="28"/>
        </w:rPr>
        <w:t>простих</w:t>
      </w:r>
      <w:r w:rsidRPr="008519F2">
        <w:rPr>
          <w:rFonts w:ascii="Century Schoolbook" w:hAnsi="Century Schoolbook" w:cs="Times New Roman"/>
          <w:szCs w:val="28"/>
        </w:rPr>
        <w:t xml:space="preserve"> належать ті з них, за яких людина без коливань йде до поставленої мети, якщо їй ясно, чого і яким шляхом вона буде домагатися. Так, наприклад, для ведення конспектів з досліджуваних предметів потрібні загальні зошити. Студент вирішує їх придбати. Необхідні для цього гроші в нього є. Він йде в найближчу книгарню і купує потрібні йому зошити. Дія, що тут наведена, у своїй </w:t>
      </w:r>
      <w:r w:rsidRPr="008519F2">
        <w:rPr>
          <w:rFonts w:ascii="Century Schoolbook" w:hAnsi="Century Schoolbook" w:cs="Times New Roman"/>
          <w:i/>
          <w:szCs w:val="28"/>
        </w:rPr>
        <w:t>структурі</w:t>
      </w:r>
      <w:r w:rsidRPr="008519F2">
        <w:rPr>
          <w:rFonts w:ascii="Century Schoolbook" w:hAnsi="Century Schoolbook" w:cs="Times New Roman"/>
          <w:szCs w:val="28"/>
        </w:rPr>
        <w:t xml:space="preserve"> має такі компоненти: </w:t>
      </w:r>
      <w:r w:rsidRPr="008519F2">
        <w:rPr>
          <w:rFonts w:ascii="Century Schoolbook" w:hAnsi="Century Schoolbook" w:cs="Times New Roman"/>
          <w:i/>
          <w:szCs w:val="28"/>
        </w:rPr>
        <w:t>ціль</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придбати</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зошити;</w:t>
      </w:r>
      <w:r w:rsidR="008B79EE" w:rsidRPr="008519F2">
        <w:rPr>
          <w:rFonts w:ascii="Century Schoolbook" w:hAnsi="Century Schoolbook" w:cs="Times New Roman"/>
          <w:szCs w:val="28"/>
        </w:rPr>
        <w:t xml:space="preserve"> </w:t>
      </w:r>
      <w:r w:rsidRPr="008519F2">
        <w:rPr>
          <w:rFonts w:ascii="Century Schoolbook" w:hAnsi="Century Schoolbook" w:cs="Times New Roman"/>
          <w:i/>
          <w:szCs w:val="28"/>
        </w:rPr>
        <w:t>мотив</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щоб </w:t>
      </w:r>
      <w:r w:rsidR="005B1B95" w:rsidRPr="008519F2">
        <w:rPr>
          <w:rFonts w:ascii="Century Schoolbook" w:hAnsi="Century Schoolbook" w:cs="Times New Roman"/>
          <w:szCs w:val="28"/>
        </w:rPr>
        <w:t xml:space="preserve">у </w:t>
      </w:r>
      <w:r w:rsidRPr="008519F2">
        <w:rPr>
          <w:rFonts w:ascii="Century Schoolbook" w:hAnsi="Century Schoolbook" w:cs="Times New Roman"/>
          <w:szCs w:val="28"/>
        </w:rPr>
        <w:t>них конспектувати</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лекції;</w:t>
      </w:r>
      <w:r w:rsidR="008B79EE" w:rsidRPr="008519F2">
        <w:rPr>
          <w:rFonts w:ascii="Century Schoolbook" w:hAnsi="Century Schoolbook" w:cs="Times New Roman"/>
          <w:szCs w:val="28"/>
        </w:rPr>
        <w:t xml:space="preserve"> </w:t>
      </w:r>
      <w:r w:rsidRPr="008519F2">
        <w:rPr>
          <w:rFonts w:ascii="Century Schoolbook" w:hAnsi="Century Schoolbook" w:cs="Times New Roman"/>
          <w:i/>
          <w:szCs w:val="28"/>
        </w:rPr>
        <w:t>засоби</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гроші,</w:t>
      </w:r>
      <w:r w:rsidR="005B1B95" w:rsidRPr="008519F2">
        <w:rPr>
          <w:rFonts w:ascii="Century Schoolbook" w:hAnsi="Century Schoolbook" w:cs="Times New Roman"/>
          <w:szCs w:val="28"/>
        </w:rPr>
        <w:t xml:space="preserve"> </w:t>
      </w:r>
      <w:r w:rsidRPr="008519F2">
        <w:rPr>
          <w:rFonts w:ascii="Century Schoolbook" w:hAnsi="Century Schoolbook" w:cs="Times New Roman"/>
          <w:szCs w:val="28"/>
        </w:rPr>
        <w:t>необхідні</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для</w:t>
      </w:r>
      <w:r w:rsidR="005B1B95" w:rsidRPr="008519F2">
        <w:rPr>
          <w:rFonts w:ascii="Century Schoolbook" w:hAnsi="Century Schoolbook" w:cs="Times New Roman"/>
          <w:szCs w:val="28"/>
        </w:rPr>
        <w:t xml:space="preserve"> </w:t>
      </w:r>
      <w:r w:rsidRPr="008519F2">
        <w:rPr>
          <w:rFonts w:ascii="Century Schoolbook" w:hAnsi="Century Schoolbook" w:cs="Times New Roman"/>
          <w:szCs w:val="28"/>
        </w:rPr>
        <w:t>придбання</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зошитів;</w:t>
      </w:r>
      <w:r w:rsidR="005B1B95" w:rsidRPr="008519F2">
        <w:rPr>
          <w:rFonts w:ascii="Century Schoolbook" w:hAnsi="Century Schoolbook" w:cs="Times New Roman"/>
          <w:szCs w:val="28"/>
        </w:rPr>
        <w:t xml:space="preserve"> </w:t>
      </w:r>
      <w:r w:rsidRPr="008519F2">
        <w:rPr>
          <w:rFonts w:ascii="Century Schoolbook" w:hAnsi="Century Schoolbook" w:cs="Times New Roman"/>
          <w:i/>
          <w:szCs w:val="28"/>
        </w:rPr>
        <w:t>способи виконання дії</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студент сам йде в книгарню, а міг попросити товариша, що йде в магазин, зробити таку покупку. </w:t>
      </w:r>
    </w:p>
    <w:p w:rsidR="008B79EE"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У цій дії можна чітко виділити такі </w:t>
      </w:r>
      <w:r w:rsidRPr="008519F2">
        <w:rPr>
          <w:rFonts w:ascii="Century Schoolbook" w:hAnsi="Century Schoolbook" w:cs="Times New Roman"/>
          <w:b/>
          <w:i/>
          <w:szCs w:val="28"/>
        </w:rPr>
        <w:t>етапи</w:t>
      </w:r>
      <w:r w:rsidRPr="008519F2">
        <w:rPr>
          <w:rFonts w:ascii="Century Schoolbook" w:hAnsi="Century Schoolbook" w:cs="Times New Roman"/>
          <w:szCs w:val="28"/>
        </w:rPr>
        <w:t xml:space="preserve">: </w:t>
      </w:r>
    </w:p>
    <w:p w:rsidR="008B79EE"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Усвідомлення мети і прагнення досягти її (для ведення конспектів потрібні зошити, їх потрібно придбати). </w:t>
      </w:r>
    </w:p>
    <w:p w:rsidR="008B79EE"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Усвідомлення можливостей досягнення мети (гроші, необхідні для купівлі зошитів, і зошити в найближчій книгарні є). </w:t>
      </w:r>
    </w:p>
    <w:p w:rsidR="008B79EE"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Ухвалення рішення (студент вирішує піти і придбати зошити).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4. Виконання рішення (він у книгарні придбав загальні зошити).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Часто перші три етапи поєднують, називаючи цю частину вольової дії </w:t>
      </w:r>
      <w:r w:rsidRPr="008519F2">
        <w:rPr>
          <w:rFonts w:ascii="Century Schoolbook" w:hAnsi="Century Schoolbook" w:cs="Times New Roman"/>
          <w:i/>
          <w:szCs w:val="28"/>
        </w:rPr>
        <w:t>підготовчою ланкою</w:t>
      </w:r>
      <w:r w:rsidRPr="008519F2">
        <w:rPr>
          <w:rFonts w:ascii="Century Schoolbook" w:hAnsi="Century Schoolbook" w:cs="Times New Roman"/>
          <w:szCs w:val="28"/>
        </w:rPr>
        <w:t>, а заключний, четвертий етап при цьому</w:t>
      </w:r>
      <w:r w:rsidR="005B1B95"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називають  виконавчою ланкою. Для простої вольової дії характерно те, що вибір мети, ухвалення рішення на виконання дії певним способом здійснюється без боротьби мотивів.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У </w:t>
      </w:r>
      <w:r w:rsidRPr="008519F2">
        <w:rPr>
          <w:rFonts w:ascii="Century Schoolbook" w:hAnsi="Century Schoolbook" w:cs="Times New Roman"/>
          <w:b/>
          <w:szCs w:val="28"/>
        </w:rPr>
        <w:t>складній вольовій</w:t>
      </w:r>
      <w:r w:rsidRPr="008519F2">
        <w:rPr>
          <w:rFonts w:ascii="Century Schoolbook" w:hAnsi="Century Schoolbook" w:cs="Times New Roman"/>
          <w:szCs w:val="28"/>
        </w:rPr>
        <w:t xml:space="preserve"> дії виділяють такі етапи:</w:t>
      </w:r>
      <w:r w:rsidR="008B79EE" w:rsidRPr="008519F2">
        <w:rPr>
          <w:rFonts w:ascii="Century Schoolbook" w:hAnsi="Century Schoolbook" w:cs="Times New Roman"/>
          <w:szCs w:val="28"/>
        </w:rPr>
        <w:t xml:space="preserve">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усвідомлення</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мети</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і</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прагнення</w:t>
      </w:r>
      <w:r w:rsidR="005B1B95" w:rsidRPr="008519F2">
        <w:rPr>
          <w:rFonts w:ascii="Century Schoolbook" w:hAnsi="Century Schoolbook" w:cs="Times New Roman"/>
          <w:szCs w:val="28"/>
        </w:rPr>
        <w:t xml:space="preserve"> </w:t>
      </w:r>
      <w:r w:rsidRPr="008519F2">
        <w:rPr>
          <w:rFonts w:ascii="Century Schoolbook" w:hAnsi="Century Schoolbook" w:cs="Times New Roman"/>
          <w:szCs w:val="28"/>
        </w:rPr>
        <w:t>досягти</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її;</w:t>
      </w:r>
      <w:r w:rsidR="008B79EE" w:rsidRPr="008519F2">
        <w:rPr>
          <w:rFonts w:ascii="Century Schoolbook" w:hAnsi="Century Schoolbook" w:cs="Times New Roman"/>
          <w:szCs w:val="28"/>
        </w:rPr>
        <w:t xml:space="preserve">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усвідомлення</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ряду</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можливостей</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досягнення</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мети;</w:t>
      </w:r>
      <w:r w:rsidR="008B79EE" w:rsidRPr="008519F2">
        <w:rPr>
          <w:rFonts w:ascii="Century Schoolbook" w:hAnsi="Century Schoolbook" w:cs="Times New Roman"/>
          <w:szCs w:val="28"/>
        </w:rPr>
        <w:t xml:space="preserve"> </w:t>
      </w:r>
    </w:p>
    <w:p w:rsidR="005B1B95" w:rsidRPr="000A7278" w:rsidRDefault="00657FC8" w:rsidP="00F71A1F">
      <w:pPr>
        <w:spacing w:line="240" w:lineRule="auto"/>
        <w:rPr>
          <w:rFonts w:ascii="Century Schoolbook" w:hAnsi="Century Schoolbook" w:cs="Times New Roman"/>
          <w:spacing w:val="-6"/>
          <w:szCs w:val="28"/>
        </w:rPr>
      </w:pPr>
      <w:r w:rsidRPr="000A7278">
        <w:rPr>
          <w:rFonts w:ascii="Century Schoolbook" w:hAnsi="Century Schoolbook" w:cs="Times New Roman"/>
          <w:spacing w:val="-6"/>
          <w:szCs w:val="28"/>
        </w:rPr>
        <w:t>•</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поява</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мотивів,</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що</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підтверджують</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чи</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заперечують</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ці</w:t>
      </w:r>
      <w:r w:rsidR="008B79EE" w:rsidRPr="000A7278">
        <w:rPr>
          <w:rFonts w:ascii="Century Schoolbook" w:hAnsi="Century Schoolbook" w:cs="Times New Roman"/>
          <w:spacing w:val="-6"/>
          <w:szCs w:val="28"/>
        </w:rPr>
        <w:t xml:space="preserve"> </w:t>
      </w:r>
      <w:r w:rsidRPr="000A7278">
        <w:rPr>
          <w:rFonts w:ascii="Century Schoolbook" w:hAnsi="Century Schoolbook" w:cs="Times New Roman"/>
          <w:spacing w:val="-6"/>
          <w:szCs w:val="28"/>
        </w:rPr>
        <w:t>можливості;</w:t>
      </w:r>
      <w:r w:rsidR="008B79EE" w:rsidRPr="000A7278">
        <w:rPr>
          <w:rFonts w:ascii="Century Schoolbook" w:hAnsi="Century Schoolbook" w:cs="Times New Roman"/>
          <w:spacing w:val="-6"/>
          <w:szCs w:val="28"/>
        </w:rPr>
        <w:t xml:space="preserve">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боротьба</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мотивів</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і</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вибір;</w:t>
      </w:r>
      <w:r w:rsidR="008B79EE" w:rsidRPr="008519F2">
        <w:rPr>
          <w:rFonts w:ascii="Century Schoolbook" w:hAnsi="Century Schoolbook" w:cs="Times New Roman"/>
          <w:szCs w:val="28"/>
        </w:rPr>
        <w:t xml:space="preserve">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прийняття</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однієї</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з</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можливостей</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як</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рішення;</w:t>
      </w:r>
      <w:r w:rsidR="008B79EE" w:rsidRPr="008519F2">
        <w:rPr>
          <w:rFonts w:ascii="Century Schoolbook" w:hAnsi="Century Schoolbook" w:cs="Times New Roman"/>
          <w:szCs w:val="28"/>
        </w:rPr>
        <w:t xml:space="preserve">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здійснення</w:t>
      </w:r>
      <w:r w:rsidR="008B79EE" w:rsidRPr="008519F2">
        <w:rPr>
          <w:rFonts w:ascii="Century Schoolbook" w:hAnsi="Century Schoolbook" w:cs="Times New Roman"/>
          <w:szCs w:val="28"/>
        </w:rPr>
        <w:t xml:space="preserve"> </w:t>
      </w:r>
      <w:r w:rsidRPr="008519F2">
        <w:rPr>
          <w:rFonts w:ascii="Century Schoolbook" w:hAnsi="Century Schoolbook" w:cs="Times New Roman"/>
          <w:szCs w:val="28"/>
        </w:rPr>
        <w:t>прийнятого</w:t>
      </w:r>
      <w:r w:rsidR="005B1B95"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рішення.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Особливості здійснення рішення також залежать від рівня розвитку </w:t>
      </w:r>
      <w:r w:rsidRPr="008519F2">
        <w:rPr>
          <w:rFonts w:ascii="Century Schoolbook" w:hAnsi="Century Schoolbook" w:cs="Times New Roman"/>
          <w:b/>
          <w:szCs w:val="28"/>
        </w:rPr>
        <w:t>вольових якостей особистості</w:t>
      </w:r>
      <w:r w:rsidRPr="008519F2">
        <w:rPr>
          <w:rFonts w:ascii="Century Schoolbook" w:hAnsi="Century Schoolbook" w:cs="Times New Roman"/>
          <w:szCs w:val="28"/>
        </w:rPr>
        <w:t xml:space="preserve">, до яких належать: </w:t>
      </w:r>
      <w:r w:rsidRPr="008519F2">
        <w:rPr>
          <w:rFonts w:ascii="Century Schoolbook" w:hAnsi="Century Schoolbook" w:cs="Times New Roman"/>
          <w:i/>
          <w:szCs w:val="28"/>
        </w:rPr>
        <w:t>цілеспрямованість</w:t>
      </w:r>
      <w:r w:rsidRPr="008519F2">
        <w:rPr>
          <w:rFonts w:ascii="Century Schoolbook" w:hAnsi="Century Schoolbook" w:cs="Times New Roman"/>
          <w:szCs w:val="28"/>
        </w:rPr>
        <w:t xml:space="preserve"> (уміння людини підкоряти свої дії поставленим цілям), </w:t>
      </w:r>
      <w:r w:rsidRPr="008519F2">
        <w:rPr>
          <w:rFonts w:ascii="Century Schoolbook" w:hAnsi="Century Schoolbook" w:cs="Times New Roman"/>
          <w:i/>
          <w:szCs w:val="28"/>
        </w:rPr>
        <w:t>наполегливість</w:t>
      </w:r>
      <w:r w:rsidRPr="008519F2">
        <w:rPr>
          <w:rFonts w:ascii="Century Schoolbook" w:hAnsi="Century Schoolbook" w:cs="Times New Roman"/>
          <w:szCs w:val="28"/>
        </w:rPr>
        <w:t xml:space="preserve"> (уміння людини мобілізувати свої можливості для тривалої боротьби з труднощами), </w:t>
      </w:r>
      <w:r w:rsidRPr="008519F2">
        <w:rPr>
          <w:rFonts w:ascii="Century Schoolbook" w:hAnsi="Century Schoolbook" w:cs="Times New Roman"/>
          <w:i/>
          <w:szCs w:val="28"/>
        </w:rPr>
        <w:t>витримка</w:t>
      </w:r>
      <w:r w:rsidRPr="008519F2">
        <w:rPr>
          <w:rFonts w:ascii="Century Schoolbook" w:hAnsi="Century Schoolbook" w:cs="Times New Roman"/>
          <w:szCs w:val="28"/>
        </w:rPr>
        <w:t xml:space="preserve"> (уміння гальмувати дії, почуття, думки, що перешкоджають здійсненню прийнятого рішення), </w:t>
      </w:r>
      <w:r w:rsidRPr="008519F2">
        <w:rPr>
          <w:rFonts w:ascii="Century Schoolbook" w:hAnsi="Century Schoolbook" w:cs="Times New Roman"/>
          <w:i/>
          <w:szCs w:val="28"/>
        </w:rPr>
        <w:t>рішучість</w:t>
      </w:r>
      <w:r w:rsidRPr="008519F2">
        <w:rPr>
          <w:rFonts w:ascii="Century Schoolbook" w:hAnsi="Century Schoolbook" w:cs="Times New Roman"/>
          <w:szCs w:val="28"/>
        </w:rPr>
        <w:t xml:space="preserve"> (уміння приймати і запроваджувати в життя швидкі й обґрунтовані рішення), </w:t>
      </w:r>
      <w:r w:rsidRPr="008519F2">
        <w:rPr>
          <w:rFonts w:ascii="Century Schoolbook" w:hAnsi="Century Schoolbook" w:cs="Times New Roman"/>
          <w:i/>
          <w:szCs w:val="28"/>
        </w:rPr>
        <w:t>дисциплінованість</w:t>
      </w:r>
      <w:r w:rsidRPr="008519F2">
        <w:rPr>
          <w:rFonts w:ascii="Century Schoolbook" w:hAnsi="Century Schoolbook" w:cs="Times New Roman"/>
          <w:szCs w:val="28"/>
        </w:rPr>
        <w:t xml:space="preserve"> (свідоме підпорядкування свого поводження загальноприйнятим нормам, установленому по рядку), </w:t>
      </w:r>
      <w:r w:rsidRPr="008519F2">
        <w:rPr>
          <w:rFonts w:ascii="Century Schoolbook" w:hAnsi="Century Schoolbook" w:cs="Times New Roman"/>
          <w:i/>
          <w:szCs w:val="28"/>
        </w:rPr>
        <w:t>самостійність</w:t>
      </w:r>
      <w:r w:rsidRPr="008519F2">
        <w:rPr>
          <w:rFonts w:ascii="Century Schoolbook" w:hAnsi="Century Schoolbook" w:cs="Times New Roman"/>
          <w:szCs w:val="28"/>
        </w:rPr>
        <w:t xml:space="preserve"> (уміння не піддаватися впливам різних факторів, що відволікають від досягнення мети, діяти на основі своїх поглядів і переконань), </w:t>
      </w:r>
      <w:r w:rsidRPr="008519F2">
        <w:rPr>
          <w:rFonts w:ascii="Century Schoolbook" w:hAnsi="Century Schoolbook" w:cs="Times New Roman"/>
          <w:i/>
          <w:szCs w:val="28"/>
        </w:rPr>
        <w:t>відповідальність</w:t>
      </w:r>
      <w:r w:rsidRPr="008519F2">
        <w:rPr>
          <w:rFonts w:ascii="Century Schoolbook" w:hAnsi="Century Schoolbook" w:cs="Times New Roman"/>
          <w:szCs w:val="28"/>
        </w:rPr>
        <w:t xml:space="preserve"> (уміння виконувати свої зобов’язання в термін), </w:t>
      </w:r>
      <w:r w:rsidRPr="008519F2">
        <w:rPr>
          <w:rFonts w:ascii="Century Schoolbook" w:hAnsi="Century Schoolbook" w:cs="Times New Roman"/>
          <w:i/>
          <w:szCs w:val="28"/>
        </w:rPr>
        <w:t>самостійність</w:t>
      </w:r>
      <w:r w:rsidRPr="008519F2">
        <w:rPr>
          <w:rFonts w:ascii="Century Schoolbook" w:hAnsi="Century Schoolbook" w:cs="Times New Roman"/>
          <w:szCs w:val="28"/>
        </w:rPr>
        <w:t xml:space="preserve"> (уміння не піддаватися впливу різних факторів, критично оцінювати поради інших людей, діяти на основі власних поглядів і переконань).</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Залежно від розвиненості цих якостей людина може виявляти силу чи слабкість волі. </w:t>
      </w:r>
    </w:p>
    <w:p w:rsidR="005B1B95"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Стійкою вольовою якістю особистості є </w:t>
      </w:r>
      <w:r w:rsidRPr="008519F2">
        <w:rPr>
          <w:rFonts w:ascii="Century Schoolbook" w:hAnsi="Century Schoolbook" w:cs="Times New Roman"/>
          <w:b/>
          <w:szCs w:val="28"/>
        </w:rPr>
        <w:t>локус контролю</w:t>
      </w:r>
      <w:r w:rsidRPr="008519F2">
        <w:rPr>
          <w:rFonts w:ascii="Century Schoolbook" w:hAnsi="Century Schoolbook" w:cs="Times New Roman"/>
          <w:szCs w:val="28"/>
        </w:rPr>
        <w:t xml:space="preserve"> (від лат. </w:t>
      </w:r>
      <w:proofErr w:type="spellStart"/>
      <w:r w:rsidRPr="008519F2">
        <w:rPr>
          <w:rFonts w:ascii="Century Schoolbook" w:hAnsi="Century Schoolbook" w:cs="Times New Roman"/>
          <w:i/>
          <w:szCs w:val="28"/>
        </w:rPr>
        <w:t>locus</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місце розташування і </w:t>
      </w:r>
      <w:proofErr w:type="spellStart"/>
      <w:r w:rsidRPr="008519F2">
        <w:rPr>
          <w:rFonts w:ascii="Century Schoolbook" w:hAnsi="Century Schoolbook" w:cs="Times New Roman"/>
          <w:szCs w:val="28"/>
        </w:rPr>
        <w:t>фр</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controle</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перевірка) </w:t>
      </w:r>
      <w:r w:rsidR="00F71A1F">
        <w:rPr>
          <w:rFonts w:ascii="Century Schoolbook" w:hAnsi="Century Schoolbook" w:cs="Times New Roman"/>
          <w:szCs w:val="28"/>
        </w:rPr>
        <w:t>–</w:t>
      </w:r>
      <w:r w:rsidRPr="008519F2">
        <w:rPr>
          <w:rFonts w:ascii="Century Schoolbook" w:hAnsi="Century Schoolbook" w:cs="Times New Roman"/>
          <w:szCs w:val="28"/>
        </w:rPr>
        <w:t xml:space="preserve"> схильність людини покладати відповідальність за ухвалення рішення і результати діяльності на зовнішні обставини (</w:t>
      </w:r>
      <w:proofErr w:type="spellStart"/>
      <w:r w:rsidRPr="008519F2">
        <w:rPr>
          <w:rFonts w:ascii="Century Schoolbook" w:hAnsi="Century Schoolbook" w:cs="Times New Roman"/>
          <w:i/>
          <w:szCs w:val="28"/>
        </w:rPr>
        <w:t>екстернальний</w:t>
      </w:r>
      <w:proofErr w:type="spellEnd"/>
      <w:r w:rsidRPr="008519F2">
        <w:rPr>
          <w:rFonts w:ascii="Century Schoolbook" w:hAnsi="Century Schoolbook" w:cs="Times New Roman"/>
          <w:szCs w:val="28"/>
        </w:rPr>
        <w:t xml:space="preserve"> локус контролю) чи на саму себе (</w:t>
      </w:r>
      <w:proofErr w:type="spellStart"/>
      <w:r w:rsidRPr="008519F2">
        <w:rPr>
          <w:rFonts w:ascii="Century Schoolbook" w:hAnsi="Century Schoolbook" w:cs="Times New Roman"/>
          <w:i/>
          <w:szCs w:val="28"/>
        </w:rPr>
        <w:t>інтернальний</w:t>
      </w:r>
      <w:proofErr w:type="spellEnd"/>
      <w:r w:rsidRPr="008519F2">
        <w:rPr>
          <w:rFonts w:ascii="Century Schoolbook" w:hAnsi="Century Schoolbook" w:cs="Times New Roman"/>
          <w:szCs w:val="28"/>
        </w:rPr>
        <w:t xml:space="preserve"> локус контролю). </w:t>
      </w:r>
    </w:p>
    <w:p w:rsidR="00657FC8" w:rsidRPr="008519F2" w:rsidRDefault="00657FC8" w:rsidP="00F71A1F">
      <w:pPr>
        <w:spacing w:line="240" w:lineRule="auto"/>
        <w:rPr>
          <w:rFonts w:ascii="Century Schoolbook" w:hAnsi="Century Schoolbook" w:cs="Times New Roman"/>
          <w:i/>
          <w:szCs w:val="28"/>
        </w:rPr>
      </w:pPr>
      <w:r w:rsidRPr="008519F2">
        <w:rPr>
          <w:rFonts w:ascii="Century Schoolbook" w:hAnsi="Century Schoolbook" w:cs="Times New Roman"/>
          <w:i/>
          <w:szCs w:val="28"/>
        </w:rPr>
        <w:t>Розвиткові (самовихованню) сприятиме дотримання ряду умов:</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постановка привабливої, </w:t>
      </w:r>
      <w:proofErr w:type="spellStart"/>
      <w:r w:rsidRPr="008519F2">
        <w:rPr>
          <w:rFonts w:ascii="Century Schoolbook" w:hAnsi="Century Schoolbook" w:cs="Times New Roman"/>
          <w:szCs w:val="28"/>
        </w:rPr>
        <w:t>особистісно</w:t>
      </w:r>
      <w:proofErr w:type="spellEnd"/>
      <w:r w:rsidRPr="008519F2">
        <w:rPr>
          <w:rFonts w:ascii="Century Schoolbook" w:hAnsi="Century Schoolbook" w:cs="Times New Roman"/>
          <w:szCs w:val="28"/>
        </w:rPr>
        <w:t xml:space="preserve"> значущої і соціально корисної мети;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систематичні тренування в подоланні труднощів, починаючи з порівняно незначних труднощів у повсякденному житті (режим дня, заняття спортом і т. п.);</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обов’язкове здійснення прийнятих рішень;</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виокремлення і проходження ряду конкретних, чітко визначених етапів на шляху до поставленої мети.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воля, вольова дія, вольові якості, локус контроль, етапи вольової дії.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Питання для самоконтролю</w:t>
      </w:r>
      <w:r w:rsidRPr="008519F2">
        <w:rPr>
          <w:rFonts w:ascii="Century Schoolbook" w:hAnsi="Century Schoolbook" w:cs="Times New Roman"/>
          <w:szCs w:val="28"/>
        </w:rPr>
        <w:t xml:space="preserve">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Розкрийте сутність поняття “воля”. Укажіть функції волі.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Проаналізуйте етапи складного вольового акту.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3. Проаналізуйте свою вольову поведінку при підготовці до іспиту “Загальна психологія”. Які прийоми роботи над собою, на вашу думку, сприяють формуванню вольових якостей особистості?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Теми рефератів</w:t>
      </w:r>
      <w:r w:rsidRPr="008519F2">
        <w:rPr>
          <w:rFonts w:ascii="Century Schoolbook" w:hAnsi="Century Schoolbook" w:cs="Times New Roman"/>
          <w:szCs w:val="28"/>
        </w:rPr>
        <w:t xml:space="preserve">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Методи дослідження динаміки розвитку вольових якостей людини.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Характеристика методів вивчення особливостей сили волі особистості. </w:t>
      </w:r>
    </w:p>
    <w:p w:rsidR="00657FC8" w:rsidRPr="008519F2" w:rsidRDefault="00657FC8"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Особливості застосування методів дослідження самоконтролю як показника волі особистості. </w:t>
      </w:r>
    </w:p>
    <w:p w:rsidR="00657FC8" w:rsidRPr="008519F2" w:rsidRDefault="00657FC8" w:rsidP="00F71A1F">
      <w:pPr>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 2; 5; 7; 15; 23; 27; 31; 33; 34]</w:t>
      </w:r>
    </w:p>
    <w:p w:rsidR="0055792D" w:rsidRPr="008519F2" w:rsidRDefault="0055792D" w:rsidP="00F71A1F">
      <w:pPr>
        <w:spacing w:line="240" w:lineRule="auto"/>
        <w:ind w:firstLine="0"/>
        <w:jc w:val="left"/>
        <w:rPr>
          <w:rFonts w:ascii="Century Schoolbook" w:hAnsi="Century Schoolbook" w:cs="Times New Roman"/>
          <w:szCs w:val="28"/>
        </w:rPr>
      </w:pPr>
    </w:p>
    <w:p w:rsidR="00E85112" w:rsidRDefault="00E85112" w:rsidP="00F71A1F">
      <w:pPr>
        <w:spacing w:line="240" w:lineRule="auto"/>
        <w:ind w:firstLine="0"/>
        <w:jc w:val="left"/>
        <w:rPr>
          <w:rFonts w:ascii="Century Schoolbook" w:hAnsi="Century Schoolbook" w:cs="Times New Roman"/>
          <w:szCs w:val="28"/>
        </w:rPr>
      </w:pPr>
    </w:p>
    <w:p w:rsidR="00F71A1F" w:rsidRPr="008519F2" w:rsidRDefault="00F71A1F" w:rsidP="00F71A1F">
      <w:pPr>
        <w:spacing w:line="240" w:lineRule="auto"/>
        <w:ind w:firstLine="0"/>
        <w:jc w:val="left"/>
        <w:rPr>
          <w:rFonts w:ascii="Century Schoolbook" w:hAnsi="Century Schoolbook" w:cs="Times New Roman"/>
          <w:szCs w:val="28"/>
        </w:rPr>
      </w:pPr>
    </w:p>
    <w:p w:rsidR="0055792D" w:rsidRDefault="0055792D" w:rsidP="00F71A1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Тема 10. Особливості дослідження емоцій та почуттів людини</w:t>
      </w:r>
    </w:p>
    <w:p w:rsidR="007B065A" w:rsidRPr="008519F2" w:rsidRDefault="007B065A" w:rsidP="00F71A1F">
      <w:pPr>
        <w:shd w:val="clear" w:color="auto" w:fill="FFFFFF"/>
        <w:spacing w:line="240" w:lineRule="auto"/>
        <w:ind w:firstLine="0"/>
        <w:jc w:val="center"/>
        <w:rPr>
          <w:rFonts w:ascii="Century Schoolbook" w:hAnsi="Century Schoolbook" w:cs="Times New Roman"/>
          <w:b/>
          <w:i/>
          <w:szCs w:val="28"/>
        </w:rPr>
      </w:pP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Характеристика методів дослідження емоцій та почуттів людини.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Труднощі у застосуванні методів та методик ви</w:t>
      </w:r>
      <w:r w:rsidR="00642FDF" w:rsidRPr="008519F2">
        <w:rPr>
          <w:rFonts w:ascii="Century Schoolbook" w:hAnsi="Century Schoolbook" w:cs="Times New Roman"/>
          <w:szCs w:val="28"/>
        </w:rPr>
        <w:t>в</w:t>
      </w:r>
      <w:r w:rsidRPr="008519F2">
        <w:rPr>
          <w:rFonts w:ascii="Century Schoolbook" w:hAnsi="Century Schoolbook" w:cs="Times New Roman"/>
          <w:szCs w:val="28"/>
        </w:rPr>
        <w:t xml:space="preserve">чення емоційної сфери особистості.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формувати вміння застосовувати діагностичний інструментарій для вивчення особливостей емоцій та почуттів.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людина, пізнаючи навколишній світ, певним чином відноситься до предметів і явищ, що пізнає, </w:t>
      </w:r>
      <w:r w:rsidR="00F71A1F">
        <w:rPr>
          <w:rFonts w:ascii="Century Schoolbook" w:hAnsi="Century Schoolbook" w:cs="Times New Roman"/>
          <w:szCs w:val="28"/>
        </w:rPr>
        <w:t>–</w:t>
      </w:r>
      <w:r w:rsidRPr="008519F2">
        <w:rPr>
          <w:rFonts w:ascii="Century Schoolbook" w:hAnsi="Century Schoolbook" w:cs="Times New Roman"/>
          <w:szCs w:val="28"/>
        </w:rPr>
        <w:t xml:space="preserve"> із замилуванням, гнівом, радістю, сумом. Це можливо насамперед завдяки </w:t>
      </w:r>
      <w:r w:rsidRPr="008519F2">
        <w:rPr>
          <w:rFonts w:ascii="Century Schoolbook" w:hAnsi="Century Schoolbook" w:cs="Times New Roman"/>
          <w:b/>
          <w:szCs w:val="28"/>
        </w:rPr>
        <w:t>емоціям</w:t>
      </w:r>
      <w:r w:rsidRPr="008519F2">
        <w:rPr>
          <w:rFonts w:ascii="Century Schoolbook" w:hAnsi="Century Schoolbook" w:cs="Times New Roman"/>
          <w:szCs w:val="28"/>
        </w:rPr>
        <w:t xml:space="preserve"> (від лат. </w:t>
      </w:r>
      <w:proofErr w:type="spellStart"/>
      <w:r w:rsidRPr="008519F2">
        <w:rPr>
          <w:rFonts w:ascii="Century Schoolbook" w:hAnsi="Century Schoolbook" w:cs="Times New Roman"/>
          <w:i/>
          <w:szCs w:val="28"/>
        </w:rPr>
        <w:t>emoveo</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хвилюю) </w:t>
      </w:r>
      <w:r w:rsidR="00F71A1F">
        <w:rPr>
          <w:rFonts w:ascii="Century Schoolbook" w:hAnsi="Century Schoolbook" w:cs="Times New Roman"/>
          <w:szCs w:val="28"/>
        </w:rPr>
        <w:t>–</w:t>
      </w:r>
      <w:r w:rsidRPr="008519F2">
        <w:rPr>
          <w:rFonts w:ascii="Century Schoolbook" w:hAnsi="Century Schoolbook" w:cs="Times New Roman"/>
          <w:szCs w:val="28"/>
        </w:rPr>
        <w:t xml:space="preserve"> специфічній формі психічного відображення суб’єктивного відношення людини до предметів чи явищ у формі безпосереднього переживання приємного чи неприємного.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Різне розуміння співвідношення емоцій і тілесних змін привело до виникнення різних </w:t>
      </w:r>
      <w:r w:rsidRPr="008519F2">
        <w:rPr>
          <w:rFonts w:ascii="Century Schoolbook" w:hAnsi="Century Schoolbook" w:cs="Times New Roman"/>
          <w:b/>
          <w:i/>
          <w:szCs w:val="28"/>
        </w:rPr>
        <w:t>теорій емоцій</w:t>
      </w:r>
      <w:r w:rsidRPr="008519F2">
        <w:rPr>
          <w:rFonts w:ascii="Century Schoolbook" w:hAnsi="Century Schoolbook" w:cs="Times New Roman"/>
          <w:szCs w:val="28"/>
        </w:rPr>
        <w:t xml:space="preserve">. Ще В. </w:t>
      </w:r>
      <w:proofErr w:type="spellStart"/>
      <w:r w:rsidRPr="008519F2">
        <w:rPr>
          <w:rFonts w:ascii="Century Schoolbook" w:hAnsi="Century Schoolbook" w:cs="Times New Roman"/>
          <w:i/>
          <w:szCs w:val="28"/>
        </w:rPr>
        <w:t>Вундт</w:t>
      </w:r>
      <w:proofErr w:type="spellEnd"/>
      <w:r w:rsidRPr="008519F2">
        <w:rPr>
          <w:rFonts w:ascii="Century Schoolbook" w:hAnsi="Century Schoolbook" w:cs="Times New Roman"/>
          <w:szCs w:val="28"/>
        </w:rPr>
        <w:t xml:space="preserve"> розумів емоції як внутрішні зміни, що відбуваються в перебігу уявлень людини, які можна визначити через три полярні виміри:</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задоволення </w:t>
      </w:r>
      <w:r w:rsidR="00F71A1F">
        <w:rPr>
          <w:rFonts w:ascii="Century Schoolbook" w:hAnsi="Century Schoolbook" w:cs="Times New Roman"/>
          <w:szCs w:val="28"/>
        </w:rPr>
        <w:t>–</w:t>
      </w:r>
      <w:r w:rsidRPr="008519F2">
        <w:rPr>
          <w:rFonts w:ascii="Century Schoolbook" w:hAnsi="Century Schoolbook" w:cs="Times New Roman"/>
          <w:szCs w:val="28"/>
        </w:rPr>
        <w:t xml:space="preserve"> незадоволення, що викликане</w:t>
      </w:r>
      <w:r w:rsidRPr="008519F2">
        <w:rPr>
          <w:rFonts w:ascii="Century Schoolbook" w:hAnsi="Century Schoolbook" w:cs="Times New Roman"/>
          <w:szCs w:val="28"/>
        </w:rPr>
        <w:tab/>
        <w:t>значущістю предметів житті людини;</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збудження </w:t>
      </w:r>
      <w:r w:rsidR="00F71A1F">
        <w:rPr>
          <w:rFonts w:ascii="Century Schoolbook" w:hAnsi="Century Schoolbook" w:cs="Times New Roman"/>
          <w:szCs w:val="28"/>
        </w:rPr>
        <w:t>–</w:t>
      </w:r>
      <w:r w:rsidRPr="008519F2">
        <w:rPr>
          <w:rFonts w:ascii="Century Schoolbook" w:hAnsi="Century Schoolbook" w:cs="Times New Roman"/>
          <w:szCs w:val="28"/>
        </w:rPr>
        <w:t xml:space="preserve"> заспокоєння, що залежить від специфіки емоцій (наприклад, гнів скоріше за все викличе збудження);</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 напруга </w:t>
      </w:r>
      <w:r w:rsidR="00F71A1F">
        <w:rPr>
          <w:rFonts w:ascii="Century Schoolbook" w:hAnsi="Century Schoolbook" w:cs="Times New Roman"/>
          <w:szCs w:val="28"/>
        </w:rPr>
        <w:t>–</w:t>
      </w:r>
      <w:r w:rsidRPr="008519F2">
        <w:rPr>
          <w:rFonts w:ascii="Century Schoolbook" w:hAnsi="Century Schoolbook" w:cs="Times New Roman"/>
          <w:szCs w:val="28"/>
        </w:rPr>
        <w:t xml:space="preserve"> розрядка, що залежить від інтенсивності попередніх емоцій.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Відповідно до </w:t>
      </w:r>
      <w:r w:rsidRPr="008519F2">
        <w:rPr>
          <w:rFonts w:ascii="Century Schoolbook" w:hAnsi="Century Schoolbook" w:cs="Times New Roman"/>
          <w:i/>
          <w:szCs w:val="28"/>
        </w:rPr>
        <w:t xml:space="preserve">теорії В. </w:t>
      </w:r>
      <w:proofErr w:type="spellStart"/>
      <w:r w:rsidRPr="008519F2">
        <w:rPr>
          <w:rFonts w:ascii="Century Schoolbook" w:hAnsi="Century Schoolbook" w:cs="Times New Roman"/>
          <w:i/>
          <w:szCs w:val="28"/>
        </w:rPr>
        <w:t>Джемса</w:t>
      </w:r>
      <w:proofErr w:type="spellEnd"/>
      <w:r w:rsidRPr="008519F2">
        <w:rPr>
          <w:rFonts w:ascii="Century Schoolbook" w:hAnsi="Century Schoolbook" w:cs="Times New Roman"/>
          <w:i/>
          <w:szCs w:val="28"/>
        </w:rPr>
        <w:t xml:space="preserve"> </w:t>
      </w:r>
      <w:r w:rsidR="00F71A1F">
        <w:rPr>
          <w:rFonts w:ascii="Century Schoolbook" w:hAnsi="Century Schoolbook" w:cs="Times New Roman"/>
          <w:i/>
          <w:szCs w:val="28"/>
        </w:rPr>
        <w:t>–</w:t>
      </w:r>
      <w:r w:rsidRPr="008519F2">
        <w:rPr>
          <w:rFonts w:ascii="Century Schoolbook" w:hAnsi="Century Schoolbook" w:cs="Times New Roman"/>
          <w:i/>
          <w:szCs w:val="28"/>
        </w:rPr>
        <w:t xml:space="preserve"> Г. </w:t>
      </w:r>
      <w:proofErr w:type="spellStart"/>
      <w:r w:rsidRPr="008519F2">
        <w:rPr>
          <w:rFonts w:ascii="Century Schoolbook" w:hAnsi="Century Schoolbook" w:cs="Times New Roman"/>
          <w:i/>
          <w:szCs w:val="28"/>
        </w:rPr>
        <w:t>Ланге</w:t>
      </w:r>
      <w:proofErr w:type="spellEnd"/>
      <w:r w:rsidRPr="008519F2">
        <w:rPr>
          <w:rFonts w:ascii="Century Schoolbook" w:hAnsi="Century Schoolbook" w:cs="Times New Roman"/>
          <w:szCs w:val="28"/>
        </w:rPr>
        <w:t xml:space="preserve"> виникнення емоцій обумовлено фізіологічними змінами під впливом зовнішніх подразників. Відчуття, що пов’язані з цими змінами, і являють собою емоційні переживання. Звідси й відомі слова В. </w:t>
      </w:r>
      <w:proofErr w:type="spellStart"/>
      <w:r w:rsidRPr="008519F2">
        <w:rPr>
          <w:rFonts w:ascii="Century Schoolbook" w:hAnsi="Century Schoolbook" w:cs="Times New Roman"/>
          <w:szCs w:val="28"/>
        </w:rPr>
        <w:t>Джемса</w:t>
      </w:r>
      <w:proofErr w:type="spellEnd"/>
      <w:r w:rsidRPr="008519F2">
        <w:rPr>
          <w:rFonts w:ascii="Century Schoolbook" w:hAnsi="Century Schoolbook" w:cs="Times New Roman"/>
          <w:szCs w:val="28"/>
        </w:rPr>
        <w:t xml:space="preserve">: “Ми сумуємо </w:t>
      </w:r>
      <w:r w:rsidRPr="008519F2">
        <w:rPr>
          <w:rFonts w:ascii="Century Schoolbook" w:hAnsi="Century Schoolbook" w:cs="Times New Roman"/>
          <w:szCs w:val="28"/>
        </w:rPr>
        <w:lastRenderedPageBreak/>
        <w:t>тому, що плачемо,</w:t>
      </w:r>
      <w:r w:rsidR="00DA54CF">
        <w:rPr>
          <w:rFonts w:ascii="Century Schoolbook" w:hAnsi="Century Schoolbook" w:cs="Times New Roman"/>
          <w:szCs w:val="28"/>
        </w:rPr>
        <w:t xml:space="preserve"> </w:t>
      </w:r>
      <w:r w:rsidRPr="008519F2">
        <w:rPr>
          <w:rFonts w:ascii="Century Schoolbook" w:hAnsi="Century Schoolbook" w:cs="Times New Roman"/>
          <w:szCs w:val="28"/>
        </w:rPr>
        <w:t>…</w:t>
      </w:r>
      <w:r w:rsidR="00DA54CF">
        <w:rPr>
          <w:rFonts w:ascii="Century Schoolbook" w:hAnsi="Century Schoolbook" w:cs="Times New Roman"/>
          <w:szCs w:val="28"/>
        </w:rPr>
        <w:t xml:space="preserve"> </w:t>
      </w:r>
      <w:r w:rsidRPr="008519F2">
        <w:rPr>
          <w:rFonts w:ascii="Century Schoolbook" w:hAnsi="Century Schoolbook" w:cs="Times New Roman"/>
          <w:szCs w:val="28"/>
        </w:rPr>
        <w:t xml:space="preserve">радіємо тому, що сміємось”. Попри всю парадоксальність подібного твердження насправді існує можливість довільної регуляції емоцій через здійснення дій, що є характерними для досягнення позитивних емоцій (наприклад, навіть якщо людина присилує себе посміхнутися, рівень адреналіну зменшується).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Разом з тим У. </w:t>
      </w:r>
      <w:proofErr w:type="spellStart"/>
      <w:r w:rsidRPr="008519F2">
        <w:rPr>
          <w:rFonts w:ascii="Century Schoolbook" w:hAnsi="Century Schoolbook" w:cs="Times New Roman"/>
          <w:szCs w:val="28"/>
        </w:rPr>
        <w:t>Кенноном</w:t>
      </w:r>
      <w:proofErr w:type="spellEnd"/>
      <w:r w:rsidRPr="008519F2">
        <w:rPr>
          <w:rFonts w:ascii="Century Schoolbook" w:hAnsi="Century Schoolbook" w:cs="Times New Roman"/>
          <w:szCs w:val="28"/>
        </w:rPr>
        <w:t xml:space="preserve"> було встановлено, що за різних емоцій часто виникають практично подібні фізіологічні зміни, крім того, штучні тілесні зміни далеко не завжди спричиняють певні емоції. За </w:t>
      </w:r>
      <w:r w:rsidRPr="008519F2">
        <w:rPr>
          <w:rFonts w:ascii="Century Schoolbook" w:hAnsi="Century Schoolbook" w:cs="Times New Roman"/>
          <w:i/>
          <w:szCs w:val="28"/>
        </w:rPr>
        <w:t xml:space="preserve">теорією У. </w:t>
      </w:r>
      <w:proofErr w:type="spellStart"/>
      <w:r w:rsidRPr="008519F2">
        <w:rPr>
          <w:rFonts w:ascii="Century Schoolbook" w:hAnsi="Century Schoolbook" w:cs="Times New Roman"/>
          <w:i/>
          <w:szCs w:val="28"/>
        </w:rPr>
        <w:t>Кеннона</w:t>
      </w:r>
      <w:proofErr w:type="spellEnd"/>
      <w:r w:rsidRPr="008519F2">
        <w:rPr>
          <w:rFonts w:ascii="Century Schoolbook" w:hAnsi="Century Schoolbook" w:cs="Times New Roman"/>
          <w:i/>
          <w:szCs w:val="28"/>
        </w:rPr>
        <w:t xml:space="preserve"> </w:t>
      </w:r>
      <w:r w:rsidR="00F71A1F">
        <w:rPr>
          <w:rFonts w:ascii="Century Schoolbook" w:hAnsi="Century Schoolbook" w:cs="Times New Roman"/>
          <w:i/>
          <w:szCs w:val="28"/>
        </w:rPr>
        <w:t>–</w:t>
      </w:r>
      <w:r w:rsidRPr="008519F2">
        <w:rPr>
          <w:rFonts w:ascii="Century Schoolbook" w:hAnsi="Century Schoolbook" w:cs="Times New Roman"/>
          <w:i/>
          <w:szCs w:val="28"/>
        </w:rPr>
        <w:t xml:space="preserve"> П. Барда</w:t>
      </w:r>
      <w:r w:rsidRPr="008519F2">
        <w:rPr>
          <w:rFonts w:ascii="Century Schoolbook" w:hAnsi="Century Schoolbook" w:cs="Times New Roman"/>
          <w:szCs w:val="28"/>
        </w:rPr>
        <w:t xml:space="preserve">, в основі емоцій лежить складна діяльність кори, підкірки і вегетативної нервової системи, що забезпечує роботу м’язів і внутрішніх органів. У силу цього прояв емоцій тісно пов’язаний з функціональними змінами організму </w:t>
      </w:r>
      <w:r w:rsidR="00F71A1F">
        <w:rPr>
          <w:rFonts w:ascii="Century Schoolbook" w:hAnsi="Century Schoolbook" w:cs="Times New Roman"/>
          <w:szCs w:val="28"/>
        </w:rPr>
        <w:t>–</w:t>
      </w:r>
      <w:r w:rsidRPr="008519F2">
        <w:rPr>
          <w:rFonts w:ascii="Century Schoolbook" w:hAnsi="Century Schoolbook" w:cs="Times New Roman"/>
          <w:szCs w:val="28"/>
        </w:rPr>
        <w:t xml:space="preserve"> роботою м’язів усього тіла, зокрема і обличчя, з діяльністю серця і кровоносних судин, органів дихання, залоз внутрішньої секреції тощо. Тілесні зміни, які супроводжують емоції, налаштовують організм до дії в ситуації, за якої необхідними будуть додаткові витрати енергії.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i/>
          <w:szCs w:val="28"/>
        </w:rPr>
        <w:t>Теорія П. Анохіна</w:t>
      </w:r>
      <w:r w:rsidRPr="008519F2">
        <w:rPr>
          <w:rFonts w:ascii="Century Schoolbook" w:hAnsi="Century Schoolbook" w:cs="Times New Roman"/>
          <w:szCs w:val="28"/>
        </w:rPr>
        <w:t xml:space="preserve"> спирається на еволюційний підхід Ч. Дарвіна, за яким більша частина емоцій пояснюється тим, що вони є або безпосередньо корисними для життєдіяльності людини, або є рудиментами рухів, що були доцільними на попередній стадії еволюції. На думку П. Анохіна, емоційні переживання закріпилися в процесі еволюції як механізм, що утримує життєдіяльність організму в оптимальних межах, попереджуючи його про негативні наслідки надлишку або недостатньої  наявності значущих для нього умов. Позитивні емоції при цьому виявляються тоді, коли уявлення про майбутній корисний результат, які зберігаються в пам’яті, відповідають результатам реальних дій. Невідповідність викликає негативні емоції.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i/>
          <w:szCs w:val="28"/>
        </w:rPr>
        <w:t>За концепцією П. Сімонова,</w:t>
      </w:r>
      <w:r w:rsidRPr="008519F2">
        <w:rPr>
          <w:rFonts w:ascii="Century Schoolbook" w:hAnsi="Century Schoolbook" w:cs="Times New Roman"/>
          <w:szCs w:val="28"/>
        </w:rPr>
        <w:t xml:space="preserve"> прояв і сила емоцій визначаються інтенсивністю актуальної потреби індивіда і суб’єктивною оцінкою ймовірності її задоволення згідно з формулою: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Е = П (</w:t>
      </w:r>
      <w:proofErr w:type="spellStart"/>
      <w:r w:rsidRPr="008519F2">
        <w:rPr>
          <w:rFonts w:ascii="Century Schoolbook" w:hAnsi="Century Schoolbook" w:cs="Times New Roman"/>
          <w:szCs w:val="28"/>
        </w:rPr>
        <w:t>Ін</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w:t>
      </w:r>
      <w:proofErr w:type="spellStart"/>
      <w:r w:rsidRPr="008519F2">
        <w:rPr>
          <w:rFonts w:ascii="Century Schoolbook" w:hAnsi="Century Schoolbook" w:cs="Times New Roman"/>
          <w:szCs w:val="28"/>
        </w:rPr>
        <w:t>Ід</w:t>
      </w:r>
      <w:proofErr w:type="spellEnd"/>
      <w:r w:rsidRPr="008519F2">
        <w:rPr>
          <w:rFonts w:ascii="Century Schoolbook" w:hAnsi="Century Schoolbook" w:cs="Times New Roman"/>
          <w:szCs w:val="28"/>
        </w:rPr>
        <w:t xml:space="preserve">), де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Е </w:t>
      </w:r>
      <w:r w:rsidR="00F71A1F">
        <w:rPr>
          <w:rFonts w:ascii="Century Schoolbook" w:hAnsi="Century Schoolbook" w:cs="Times New Roman"/>
          <w:szCs w:val="28"/>
        </w:rPr>
        <w:t>–</w:t>
      </w:r>
      <w:r w:rsidRPr="008519F2">
        <w:rPr>
          <w:rFonts w:ascii="Century Schoolbook" w:hAnsi="Century Schoolbook" w:cs="Times New Roman"/>
          <w:szCs w:val="28"/>
        </w:rPr>
        <w:t xml:space="preserve"> емоція, П </w:t>
      </w:r>
      <w:r w:rsidR="00F71A1F">
        <w:rPr>
          <w:rFonts w:ascii="Century Schoolbook" w:hAnsi="Century Schoolbook" w:cs="Times New Roman"/>
          <w:szCs w:val="28"/>
        </w:rPr>
        <w:t>–</w:t>
      </w:r>
      <w:r w:rsidRPr="008519F2">
        <w:rPr>
          <w:rFonts w:ascii="Century Schoolbook" w:hAnsi="Century Schoolbook" w:cs="Times New Roman"/>
          <w:szCs w:val="28"/>
        </w:rPr>
        <w:t xml:space="preserve"> потреба, </w:t>
      </w:r>
      <w:proofErr w:type="spellStart"/>
      <w:r w:rsidRPr="008519F2">
        <w:rPr>
          <w:rFonts w:ascii="Century Schoolbook" w:hAnsi="Century Schoolbook" w:cs="Times New Roman"/>
          <w:szCs w:val="28"/>
        </w:rPr>
        <w:t>Ін</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необхідна інформація, </w:t>
      </w:r>
      <w:proofErr w:type="spellStart"/>
      <w:r w:rsidRPr="008519F2">
        <w:rPr>
          <w:rFonts w:ascii="Century Schoolbook" w:hAnsi="Century Schoolbook" w:cs="Times New Roman"/>
          <w:szCs w:val="28"/>
        </w:rPr>
        <w:t>Ід</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дійсна інформація.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 наведеної формули випливає, що емоції будуть відсутніми, якщо людина не відчуває дефіциту інформації, необхідної для досягнення мети, або в разі відсутності потреби.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Згідно з </w:t>
      </w:r>
      <w:r w:rsidRPr="008519F2">
        <w:rPr>
          <w:rFonts w:ascii="Century Schoolbook" w:hAnsi="Century Schoolbook" w:cs="Times New Roman"/>
          <w:i/>
          <w:szCs w:val="28"/>
        </w:rPr>
        <w:t xml:space="preserve">теорією К. </w:t>
      </w:r>
      <w:proofErr w:type="spellStart"/>
      <w:r w:rsidRPr="008519F2">
        <w:rPr>
          <w:rFonts w:ascii="Century Schoolbook" w:hAnsi="Century Schoolbook" w:cs="Times New Roman"/>
          <w:i/>
          <w:szCs w:val="28"/>
        </w:rPr>
        <w:t>Ізарда</w:t>
      </w:r>
      <w:proofErr w:type="spellEnd"/>
      <w:r w:rsidRPr="008519F2">
        <w:rPr>
          <w:rFonts w:ascii="Century Schoolbook" w:hAnsi="Century Schoolbook" w:cs="Times New Roman"/>
          <w:szCs w:val="28"/>
        </w:rPr>
        <w:t xml:space="preserve">, емоції </w:t>
      </w:r>
      <w:r w:rsidR="00F71A1F">
        <w:rPr>
          <w:rFonts w:ascii="Century Schoolbook" w:hAnsi="Century Schoolbook" w:cs="Times New Roman"/>
          <w:szCs w:val="28"/>
        </w:rPr>
        <w:t>–</w:t>
      </w:r>
      <w:r w:rsidRPr="008519F2">
        <w:rPr>
          <w:rFonts w:ascii="Century Schoolbook" w:hAnsi="Century Schoolbook" w:cs="Times New Roman"/>
          <w:szCs w:val="28"/>
        </w:rPr>
        <w:t xml:space="preserve"> мотиваційні процеси, в основі яких лежать різні переживання, що виконують функції детермінації поведінки людини, надання смислу і значення існуванню людини. При цьому виокремлюються базові, фундаментальні емоції (інтерес, задоволення, подив, гнів, відраза, сором, страх, презирство, горе), а інші є похідними від них та їх різноманітних поєднань.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Отже, можна говорити про </w:t>
      </w:r>
      <w:r w:rsidRPr="008519F2">
        <w:rPr>
          <w:rFonts w:ascii="Century Schoolbook" w:hAnsi="Century Schoolbook" w:cs="Times New Roman"/>
          <w:b/>
          <w:szCs w:val="28"/>
        </w:rPr>
        <w:t>спонукальну функцію</w:t>
      </w:r>
      <w:r w:rsidRPr="008519F2">
        <w:rPr>
          <w:rFonts w:ascii="Century Schoolbook" w:hAnsi="Century Schoolbook" w:cs="Times New Roman"/>
          <w:szCs w:val="28"/>
        </w:rPr>
        <w:t xml:space="preserve"> емоцій через те, що емоційне переживання містить образ об’єктів, які можуть задовольнити актуальну потребу, тим самим спонукаючи до активності з їх задоволення. Завдяки емоціям людина може дати узагальнену оцінку подій, що дозволяє в загальному вигляді відобразити корисність чи шкідливість факторів, які впливають на організм, тобто емоції виконують й </w:t>
      </w:r>
      <w:r w:rsidRPr="008519F2">
        <w:rPr>
          <w:rFonts w:ascii="Century Schoolbook" w:hAnsi="Century Schoolbook" w:cs="Times New Roman"/>
          <w:b/>
          <w:szCs w:val="28"/>
        </w:rPr>
        <w:t>оцінну функцію</w:t>
      </w:r>
      <w:r w:rsidRPr="008519F2">
        <w:rPr>
          <w:rFonts w:ascii="Century Schoolbook" w:hAnsi="Century Schoolbook" w:cs="Times New Roman"/>
          <w:szCs w:val="28"/>
        </w:rPr>
        <w:t xml:space="preserve">. За допомогою емоцій людина довідується, наскільки значущі предмети чи явища для задоволення її потреб. Чим більше значення мають певні об’єкти, тим глибші переживання людини. Таким чином, емоції виконують </w:t>
      </w:r>
      <w:r w:rsidRPr="008519F2">
        <w:rPr>
          <w:rFonts w:ascii="Century Schoolbook" w:hAnsi="Century Schoolbook" w:cs="Times New Roman"/>
          <w:b/>
          <w:szCs w:val="28"/>
        </w:rPr>
        <w:t>сигнальну функцію.</w:t>
      </w:r>
      <w:r w:rsidRPr="008519F2">
        <w:rPr>
          <w:rFonts w:ascii="Century Schoolbook" w:hAnsi="Century Schoolbook" w:cs="Times New Roman"/>
          <w:szCs w:val="28"/>
        </w:rPr>
        <w:t xml:space="preserve"> Крім того, стійкі переживання певним чином змінюють поведінку людини, спрямовують і підтримують її, що дозволяє говорити про </w:t>
      </w:r>
      <w:r w:rsidRPr="008519F2">
        <w:rPr>
          <w:rFonts w:ascii="Century Schoolbook" w:hAnsi="Century Schoolbook" w:cs="Times New Roman"/>
          <w:b/>
          <w:szCs w:val="28"/>
        </w:rPr>
        <w:t>регулюючі функції</w:t>
      </w:r>
      <w:r w:rsidRPr="008519F2">
        <w:rPr>
          <w:rFonts w:ascii="Century Schoolbook" w:hAnsi="Century Schoolbook" w:cs="Times New Roman"/>
          <w:szCs w:val="28"/>
        </w:rPr>
        <w:t xml:space="preserve"> емоцій. Завдяки адаптивній функції емоцій людина, встановлюючи попередньо значущість певних умов для задоволення актуальних потреб, може ефективно пристосуватися до цих умов. Виділяють також </w:t>
      </w:r>
      <w:r w:rsidRPr="008519F2">
        <w:rPr>
          <w:rFonts w:ascii="Century Schoolbook" w:hAnsi="Century Schoolbook" w:cs="Times New Roman"/>
          <w:b/>
          <w:szCs w:val="28"/>
        </w:rPr>
        <w:t>комунікативну функцію</w:t>
      </w:r>
      <w:r w:rsidRPr="008519F2">
        <w:rPr>
          <w:rFonts w:ascii="Century Schoolbook" w:hAnsi="Century Schoolbook" w:cs="Times New Roman"/>
          <w:szCs w:val="28"/>
        </w:rPr>
        <w:t xml:space="preserve"> емоцій, адже зовнішні прояви емоцій у міміці, пантоміміці дозволяють інформувати інших людей про своє ставлення до предметів і явищ дійсності.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Види емоцій розрізняють залежно від </w:t>
      </w:r>
      <w:r w:rsidRPr="008519F2">
        <w:rPr>
          <w:rFonts w:ascii="Century Schoolbook" w:hAnsi="Century Schoolbook" w:cs="Times New Roman"/>
          <w:b/>
          <w:i/>
          <w:szCs w:val="28"/>
        </w:rPr>
        <w:t>спрямованості</w:t>
      </w:r>
      <w:r w:rsidRPr="008519F2">
        <w:rPr>
          <w:rFonts w:ascii="Century Schoolbook" w:hAnsi="Century Schoolbook" w:cs="Times New Roman"/>
          <w:szCs w:val="28"/>
        </w:rPr>
        <w:t xml:space="preserve"> (позитивні і негативні) і </w:t>
      </w:r>
      <w:r w:rsidRPr="008519F2">
        <w:rPr>
          <w:rFonts w:ascii="Century Schoolbook" w:hAnsi="Century Schoolbook" w:cs="Times New Roman"/>
          <w:b/>
          <w:i/>
          <w:szCs w:val="28"/>
        </w:rPr>
        <w:t>ступеня впливу</w:t>
      </w:r>
      <w:r w:rsidRPr="008519F2">
        <w:rPr>
          <w:rFonts w:ascii="Century Schoolbook" w:hAnsi="Century Schoolbook" w:cs="Times New Roman"/>
          <w:szCs w:val="28"/>
        </w:rPr>
        <w:t xml:space="preserve"> на активність людини (</w:t>
      </w:r>
      <w:proofErr w:type="spellStart"/>
      <w:r w:rsidRPr="008519F2">
        <w:rPr>
          <w:rFonts w:ascii="Century Schoolbook" w:hAnsi="Century Schoolbook" w:cs="Times New Roman"/>
          <w:szCs w:val="28"/>
        </w:rPr>
        <w:t>стен</w:t>
      </w:r>
      <w:r w:rsidR="000A7278">
        <w:rPr>
          <w:rFonts w:ascii="Century Schoolbook" w:hAnsi="Century Schoolbook" w:cs="Times New Roman"/>
          <w:szCs w:val="28"/>
        </w:rPr>
        <w:t>і</w:t>
      </w:r>
      <w:r w:rsidRPr="008519F2">
        <w:rPr>
          <w:rFonts w:ascii="Century Schoolbook" w:hAnsi="Century Schoolbook" w:cs="Times New Roman"/>
          <w:szCs w:val="28"/>
        </w:rPr>
        <w:t>чні</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від </w:t>
      </w:r>
      <w:proofErr w:type="spellStart"/>
      <w:r w:rsidRPr="008519F2">
        <w:rPr>
          <w:rFonts w:ascii="Century Schoolbook" w:hAnsi="Century Schoolbook" w:cs="Times New Roman"/>
          <w:szCs w:val="28"/>
        </w:rPr>
        <w:t>грецьк</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szCs w:val="28"/>
        </w:rPr>
        <w:t>sthenos</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сила, що підвищує активність, і </w:t>
      </w:r>
      <w:r w:rsidRPr="000A7278">
        <w:rPr>
          <w:rFonts w:ascii="Century Schoolbook" w:hAnsi="Century Schoolbook" w:cs="Times New Roman"/>
          <w:spacing w:val="-6"/>
          <w:szCs w:val="28"/>
        </w:rPr>
        <w:t xml:space="preserve">астенічні, що знижують її), </w:t>
      </w:r>
      <w:r w:rsidRPr="000A7278">
        <w:rPr>
          <w:rFonts w:ascii="Century Schoolbook" w:hAnsi="Century Schoolbook" w:cs="Times New Roman"/>
          <w:b/>
          <w:i/>
          <w:spacing w:val="-6"/>
          <w:szCs w:val="28"/>
        </w:rPr>
        <w:t>глибини, усвідомленості, інтенсивності</w:t>
      </w:r>
      <w:r w:rsidRPr="008519F2">
        <w:rPr>
          <w:rFonts w:ascii="Century Schoolbook" w:hAnsi="Century Schoolbook" w:cs="Times New Roman"/>
          <w:b/>
          <w:i/>
          <w:szCs w:val="28"/>
        </w:rPr>
        <w:t>.</w:t>
      </w:r>
      <w:r w:rsidRPr="008519F2">
        <w:rPr>
          <w:rFonts w:ascii="Century Schoolbook" w:hAnsi="Century Schoolbook" w:cs="Times New Roman"/>
          <w:szCs w:val="28"/>
        </w:rPr>
        <w:t xml:space="preserve"> Залежно від </w:t>
      </w:r>
      <w:r w:rsidRPr="008519F2">
        <w:rPr>
          <w:rFonts w:ascii="Century Schoolbook" w:hAnsi="Century Schoolbook" w:cs="Times New Roman"/>
          <w:b/>
          <w:i/>
          <w:szCs w:val="28"/>
        </w:rPr>
        <w:t>тривалості перебігу</w:t>
      </w:r>
      <w:r w:rsidRPr="008519F2">
        <w:rPr>
          <w:rFonts w:ascii="Century Schoolbook" w:hAnsi="Century Schoolbook" w:cs="Times New Roman"/>
          <w:szCs w:val="28"/>
        </w:rPr>
        <w:t xml:space="preserve"> розрізняють:</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zCs w:val="28"/>
        </w:rPr>
        <w:t>емоційні реакції</w:t>
      </w:r>
      <w:r w:rsidRPr="008519F2">
        <w:rPr>
          <w:rFonts w:ascii="Century Schoolbook" w:hAnsi="Century Schoolbook" w:cs="Times New Roman"/>
          <w:szCs w:val="28"/>
        </w:rPr>
        <w:t>, або емоційний тон відчуттів як безпосереднє переживання приємного чи неприємного, що супроводжує перебіг психічних явищ і спонукає суб’єкта до їх збереження чи усунення;</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zCs w:val="28"/>
        </w:rPr>
        <w:t>емоційні стани</w:t>
      </w:r>
      <w:r w:rsidRPr="008519F2">
        <w:rPr>
          <w:rFonts w:ascii="Century Schoolbook" w:hAnsi="Century Schoolbook" w:cs="Times New Roman"/>
          <w:szCs w:val="28"/>
        </w:rPr>
        <w:t xml:space="preserve">, серед яких можна виокремити </w:t>
      </w:r>
      <w:r w:rsidRPr="008519F2">
        <w:rPr>
          <w:rFonts w:ascii="Century Schoolbook" w:hAnsi="Century Schoolbook" w:cs="Times New Roman"/>
          <w:b/>
          <w:szCs w:val="28"/>
        </w:rPr>
        <w:t>афекти</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короткочасні емоційні процеси, що характеризуються бурхливим перебігом і значними змінами свідомості, порушеннями </w:t>
      </w:r>
      <w:r w:rsidR="006F0FD0" w:rsidRPr="008519F2">
        <w:rPr>
          <w:rFonts w:ascii="Century Schoolbook" w:hAnsi="Century Schoolbook" w:cs="Times New Roman"/>
          <w:szCs w:val="28"/>
        </w:rPr>
        <w:t xml:space="preserve">контролю за </w:t>
      </w:r>
      <w:r w:rsidRPr="008519F2">
        <w:rPr>
          <w:rFonts w:ascii="Century Schoolbook" w:hAnsi="Century Schoolbook" w:cs="Times New Roman"/>
          <w:szCs w:val="28"/>
        </w:rPr>
        <w:t>поведінкою;</w:t>
      </w:r>
      <w:r w:rsidR="006F0FD0" w:rsidRPr="008519F2">
        <w:rPr>
          <w:rFonts w:ascii="Century Schoolbook" w:hAnsi="Century Schoolbook" w:cs="Times New Roman"/>
          <w:szCs w:val="28"/>
        </w:rPr>
        <w:t xml:space="preserve"> </w:t>
      </w:r>
      <w:r w:rsidRPr="008519F2">
        <w:rPr>
          <w:rFonts w:ascii="Century Schoolbook" w:hAnsi="Century Schoolbook" w:cs="Times New Roman"/>
          <w:b/>
          <w:szCs w:val="28"/>
        </w:rPr>
        <w:t>настрій</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відносно слабко виражений емоційний стан, що захоплює протягом деякого часу всю особистість через тривале переживання певних емоцій і позначається на діяльності,</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поведінці</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людини;</w:t>
      </w:r>
      <w:r w:rsidR="006F0FD0" w:rsidRPr="008519F2">
        <w:rPr>
          <w:rFonts w:ascii="Century Schoolbook" w:hAnsi="Century Schoolbook" w:cs="Times New Roman"/>
          <w:szCs w:val="28"/>
        </w:rPr>
        <w:t xml:space="preserve"> </w:t>
      </w:r>
      <w:r w:rsidRPr="008519F2">
        <w:rPr>
          <w:rFonts w:ascii="Century Schoolbook" w:hAnsi="Century Schoolbook" w:cs="Times New Roman"/>
          <w:b/>
          <w:szCs w:val="28"/>
        </w:rPr>
        <w:t>стрес</w:t>
      </w:r>
      <w:r w:rsidRPr="008519F2">
        <w:rPr>
          <w:rFonts w:ascii="Century Schoolbook" w:hAnsi="Century Schoolbook" w:cs="Times New Roman"/>
          <w:szCs w:val="28"/>
        </w:rPr>
        <w:t xml:space="preserve"> (від англ. </w:t>
      </w:r>
      <w:proofErr w:type="spellStart"/>
      <w:r w:rsidRPr="008519F2">
        <w:rPr>
          <w:rFonts w:ascii="Century Schoolbook" w:hAnsi="Century Schoolbook" w:cs="Times New Roman"/>
          <w:i/>
          <w:szCs w:val="28"/>
        </w:rPr>
        <w:t>stress</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тиск, напруга) </w:t>
      </w:r>
      <w:r w:rsidR="00F71A1F">
        <w:rPr>
          <w:rFonts w:ascii="Century Schoolbook" w:hAnsi="Century Schoolbook" w:cs="Times New Roman"/>
          <w:szCs w:val="28"/>
        </w:rPr>
        <w:t>–</w:t>
      </w:r>
      <w:r w:rsidRPr="008519F2">
        <w:rPr>
          <w:rFonts w:ascii="Century Schoolbook" w:hAnsi="Century Schoolbook" w:cs="Times New Roman"/>
          <w:szCs w:val="28"/>
        </w:rPr>
        <w:t xml:space="preserve"> емоційний стан, що виникає у відповідь на різноманітні екстремальні</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впливи,</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тощо;</w:t>
      </w:r>
      <w:r w:rsidRPr="008519F2">
        <w:rPr>
          <w:rFonts w:ascii="Century Schoolbook" w:hAnsi="Century Schoolbook" w:cs="Times New Roman"/>
          <w:szCs w:val="28"/>
        </w:rPr>
        <w:tab/>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zCs w:val="28"/>
        </w:rPr>
        <w:t>емоційні властивості особистості</w:t>
      </w:r>
      <w:r w:rsidRPr="008519F2">
        <w:rPr>
          <w:rFonts w:ascii="Century Schoolbook" w:hAnsi="Century Schoolbook" w:cs="Times New Roman"/>
          <w:szCs w:val="28"/>
        </w:rPr>
        <w:t xml:space="preserve">, або </w:t>
      </w:r>
      <w:r w:rsidRPr="008519F2">
        <w:rPr>
          <w:rFonts w:ascii="Century Schoolbook" w:hAnsi="Century Schoolbook" w:cs="Times New Roman"/>
          <w:b/>
          <w:szCs w:val="28"/>
        </w:rPr>
        <w:t>почуття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вищий рівень розвитку емоцій, що характеризує стійке переживання людиною свого ставлення до предметів і явищ, які мають мотиваційну, спрямовуючу значущість.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Залежно від спрямованості виділяють наступні </w:t>
      </w:r>
      <w:r w:rsidRPr="008519F2">
        <w:rPr>
          <w:rFonts w:ascii="Century Schoolbook" w:hAnsi="Century Schoolbook" w:cs="Times New Roman"/>
          <w:b/>
          <w:szCs w:val="28"/>
        </w:rPr>
        <w:t>види почуттів</w:t>
      </w:r>
      <w:r w:rsidRPr="008519F2">
        <w:rPr>
          <w:rFonts w:ascii="Century Schoolbook" w:hAnsi="Century Schoolbook" w:cs="Times New Roman"/>
          <w:szCs w:val="28"/>
        </w:rPr>
        <w:t xml:space="preserve">: </w:t>
      </w:r>
      <w:r w:rsidRPr="00DA54CF">
        <w:rPr>
          <w:rFonts w:ascii="Century Schoolbook" w:hAnsi="Century Schoolbook" w:cs="Times New Roman"/>
          <w:spacing w:val="-6"/>
          <w:szCs w:val="28"/>
        </w:rPr>
        <w:t xml:space="preserve">моральні, інтелектуальні, естетичні, </w:t>
      </w:r>
      <w:proofErr w:type="spellStart"/>
      <w:r w:rsidRPr="00DA54CF">
        <w:rPr>
          <w:rFonts w:ascii="Century Schoolbook" w:hAnsi="Century Schoolbook" w:cs="Times New Roman"/>
          <w:spacing w:val="-6"/>
          <w:szCs w:val="28"/>
        </w:rPr>
        <w:t>праксичні</w:t>
      </w:r>
      <w:proofErr w:type="spellEnd"/>
      <w:r w:rsidRPr="00DA54CF">
        <w:rPr>
          <w:rFonts w:ascii="Century Schoolbook" w:hAnsi="Century Schoolbook" w:cs="Times New Roman"/>
          <w:spacing w:val="-6"/>
          <w:szCs w:val="28"/>
        </w:rPr>
        <w:t xml:space="preserve"> (від </w:t>
      </w:r>
      <w:proofErr w:type="spellStart"/>
      <w:r w:rsidRPr="00DA54CF">
        <w:rPr>
          <w:rFonts w:ascii="Century Schoolbook" w:hAnsi="Century Schoolbook" w:cs="Times New Roman"/>
          <w:spacing w:val="-6"/>
          <w:szCs w:val="28"/>
        </w:rPr>
        <w:t>грецьк</w:t>
      </w:r>
      <w:proofErr w:type="spellEnd"/>
      <w:r w:rsidRPr="00DA54CF">
        <w:rPr>
          <w:rFonts w:ascii="Century Schoolbook" w:hAnsi="Century Schoolbook" w:cs="Times New Roman"/>
          <w:spacing w:val="-6"/>
          <w:szCs w:val="28"/>
        </w:rPr>
        <w:t xml:space="preserve">. </w:t>
      </w:r>
      <w:proofErr w:type="spellStart"/>
      <w:r w:rsidRPr="00DA54CF">
        <w:rPr>
          <w:rFonts w:ascii="Century Schoolbook" w:hAnsi="Century Schoolbook" w:cs="Times New Roman"/>
          <w:i/>
          <w:spacing w:val="-6"/>
          <w:szCs w:val="28"/>
        </w:rPr>
        <w:t>praxia</w:t>
      </w:r>
      <w:proofErr w:type="spellEnd"/>
      <w:r w:rsidRPr="00DA54CF">
        <w:rPr>
          <w:rFonts w:ascii="Century Schoolbook" w:hAnsi="Century Schoolbook" w:cs="Times New Roman"/>
          <w:spacing w:val="-6"/>
          <w:szCs w:val="28"/>
        </w:rPr>
        <w:t xml:space="preserve"> </w:t>
      </w:r>
      <w:r w:rsidR="00F71A1F" w:rsidRPr="00DA54CF">
        <w:rPr>
          <w:rFonts w:ascii="Century Schoolbook" w:hAnsi="Century Schoolbook" w:cs="Times New Roman"/>
          <w:spacing w:val="-6"/>
          <w:szCs w:val="28"/>
        </w:rPr>
        <w:t>–</w:t>
      </w:r>
      <w:r w:rsidRPr="00DA54CF">
        <w:rPr>
          <w:rFonts w:ascii="Century Schoolbook" w:hAnsi="Century Schoolbook" w:cs="Times New Roman"/>
          <w:spacing w:val="-6"/>
          <w:szCs w:val="28"/>
        </w:rPr>
        <w:t xml:space="preserve"> дія).</w:t>
      </w:r>
      <w:r w:rsidRPr="008519F2">
        <w:rPr>
          <w:rFonts w:ascii="Century Schoolbook" w:hAnsi="Century Schoolbook" w:cs="Times New Roman"/>
          <w:szCs w:val="28"/>
        </w:rPr>
        <w:t xml:space="preserve"> </w:t>
      </w:r>
    </w:p>
    <w:p w:rsidR="0055792D"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У </w:t>
      </w:r>
      <w:r w:rsidRPr="008519F2">
        <w:rPr>
          <w:rFonts w:ascii="Century Schoolbook" w:hAnsi="Century Schoolbook" w:cs="Times New Roman"/>
          <w:i/>
          <w:szCs w:val="28"/>
        </w:rPr>
        <w:t>моральних почуттях</w:t>
      </w:r>
      <w:r w:rsidRPr="008519F2">
        <w:rPr>
          <w:rFonts w:ascii="Century Schoolbook" w:hAnsi="Century Schoolbook" w:cs="Times New Roman"/>
          <w:szCs w:val="28"/>
        </w:rPr>
        <w:t xml:space="preserve"> виявляється ставлення особистості до своєї власної поведінки, </w:t>
      </w:r>
      <w:proofErr w:type="spellStart"/>
      <w:r w:rsidRPr="008519F2">
        <w:rPr>
          <w:rFonts w:ascii="Century Schoolbook" w:hAnsi="Century Schoolbook" w:cs="Times New Roman"/>
          <w:szCs w:val="28"/>
        </w:rPr>
        <w:t>поведінки</w:t>
      </w:r>
      <w:proofErr w:type="spellEnd"/>
      <w:r w:rsidRPr="008519F2">
        <w:rPr>
          <w:rFonts w:ascii="Century Schoolbook" w:hAnsi="Century Schoolbook" w:cs="Times New Roman"/>
          <w:szCs w:val="28"/>
        </w:rPr>
        <w:t xml:space="preserve"> інших людей і соціуму взагалі. До </w:t>
      </w:r>
      <w:r w:rsidRPr="008519F2">
        <w:rPr>
          <w:rFonts w:ascii="Century Schoolbook" w:hAnsi="Century Schoolbook" w:cs="Times New Roman"/>
          <w:szCs w:val="28"/>
        </w:rPr>
        <w:lastRenderedPageBreak/>
        <w:t>моральних почуттів відносять почуття симпатії й антипатії, прихильності і відчуженості, поваги і презирства, вдячності і невдячності, любові і ненависті. Серед моральних почуттів особливо варто виділити почуття товариства і дружби, патріотизму і колективізму, почуття відповідальності і совіс</w:t>
      </w:r>
      <w:r w:rsidR="006F0FD0" w:rsidRPr="008519F2">
        <w:rPr>
          <w:rFonts w:ascii="Century Schoolbook" w:hAnsi="Century Schoolbook" w:cs="Times New Roman"/>
          <w:szCs w:val="28"/>
        </w:rPr>
        <w:t>ті. Ці почуття обумовлені світо</w:t>
      </w:r>
      <w:r w:rsidRPr="008519F2">
        <w:rPr>
          <w:rFonts w:ascii="Century Schoolbook" w:hAnsi="Century Schoolbook" w:cs="Times New Roman"/>
          <w:szCs w:val="28"/>
        </w:rPr>
        <w:t xml:space="preserve">глядом </w:t>
      </w:r>
      <w:r w:rsidR="00F71A1F">
        <w:rPr>
          <w:rFonts w:ascii="Century Schoolbook" w:hAnsi="Century Schoolbook" w:cs="Times New Roman"/>
          <w:szCs w:val="28"/>
        </w:rPr>
        <w:t>–</w:t>
      </w:r>
      <w:r w:rsidRPr="008519F2">
        <w:rPr>
          <w:rFonts w:ascii="Century Schoolbook" w:hAnsi="Century Schoolbook" w:cs="Times New Roman"/>
          <w:szCs w:val="28"/>
        </w:rPr>
        <w:t xml:space="preserve"> системою поглядів і переконань людини. Вони породжуються системою людських взаємин і етичних норм, що регулюють ці відносини.</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i/>
          <w:szCs w:val="28"/>
        </w:rPr>
        <w:t>Інтелектуальні почуття</w:t>
      </w:r>
      <w:r w:rsidRPr="008519F2">
        <w:rPr>
          <w:rFonts w:ascii="Century Schoolbook" w:hAnsi="Century Schoolbook" w:cs="Times New Roman"/>
          <w:szCs w:val="28"/>
        </w:rPr>
        <w:t xml:space="preserve"> виникають під час розумової діяльності і пов’язані з пізнавальними процесами. Це радість пошуку при вирішенні якої-небудь задачі чи почуття незадоволеності, коли не удається вирішити її. До інтелектуальних почуттів відносять також цікавість, допитливість, подив, впевненість у правильності вирішення задачі і сумніви при невдачі, почуття нового.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i/>
          <w:szCs w:val="28"/>
        </w:rPr>
        <w:t>Естетичні почуття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почуття краси чи, навпаки, потворного,</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брутального;</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почуття</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величі</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чи,</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навпаки,</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ницості,</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вульгарності;</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почуття трагічного і комічного в житті людей, у мистецтві, природі тощо. </w:t>
      </w:r>
    </w:p>
    <w:p w:rsidR="006F0FD0" w:rsidRPr="008519F2" w:rsidRDefault="00EF0E9C" w:rsidP="00F71A1F">
      <w:pPr>
        <w:spacing w:line="240" w:lineRule="auto"/>
        <w:rPr>
          <w:rFonts w:ascii="Century Schoolbook" w:hAnsi="Century Schoolbook" w:cs="Times New Roman"/>
          <w:szCs w:val="28"/>
        </w:rPr>
      </w:pPr>
      <w:proofErr w:type="spellStart"/>
      <w:r w:rsidRPr="008519F2">
        <w:rPr>
          <w:rFonts w:ascii="Century Schoolbook" w:hAnsi="Century Schoolbook" w:cs="Times New Roman"/>
          <w:i/>
          <w:szCs w:val="28"/>
        </w:rPr>
        <w:t>Праксичні</w:t>
      </w:r>
      <w:proofErr w:type="spellEnd"/>
      <w:r w:rsidRPr="008519F2">
        <w:rPr>
          <w:rFonts w:ascii="Century Schoolbook" w:hAnsi="Century Schoolbook" w:cs="Times New Roman"/>
          <w:i/>
          <w:szCs w:val="28"/>
        </w:rPr>
        <w:t xml:space="preserve"> почуття</w:t>
      </w:r>
      <w:r w:rsidRPr="008519F2">
        <w:rPr>
          <w:rFonts w:ascii="Century Schoolbook" w:hAnsi="Century Schoolbook" w:cs="Times New Roman"/>
          <w:szCs w:val="28"/>
        </w:rPr>
        <w:t xml:space="preserve"> виявляються в переживаннях людиною її ставлення до трудової, навчальної й інших видів діяльності, в яких вона виступає суб’єктом.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i/>
          <w:szCs w:val="28"/>
        </w:rPr>
        <w:t>Фазність</w:t>
      </w:r>
      <w:r w:rsidRPr="008519F2">
        <w:rPr>
          <w:rFonts w:ascii="Century Schoolbook" w:hAnsi="Century Schoolbook" w:cs="Times New Roman"/>
          <w:szCs w:val="28"/>
        </w:rPr>
        <w:t xml:space="preserve"> характеризує емоції і почуття з процесуальної сторони.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i/>
          <w:szCs w:val="28"/>
        </w:rPr>
        <w:t>Полярність</w:t>
      </w:r>
      <w:r w:rsidRPr="008519F2">
        <w:rPr>
          <w:rFonts w:ascii="Century Schoolbook" w:hAnsi="Century Schoolbook" w:cs="Times New Roman"/>
          <w:szCs w:val="28"/>
        </w:rPr>
        <w:t xml:space="preserve"> полягає в наявності протилежних почуттів, що </w:t>
      </w:r>
      <w:proofErr w:type="spellStart"/>
      <w:r w:rsidRPr="008519F2">
        <w:rPr>
          <w:rFonts w:ascii="Century Schoolbook" w:hAnsi="Century Schoolbook" w:cs="Times New Roman"/>
          <w:szCs w:val="28"/>
        </w:rPr>
        <w:t>переживаються</w:t>
      </w:r>
      <w:proofErr w:type="spellEnd"/>
      <w:r w:rsidRPr="008519F2">
        <w:rPr>
          <w:rFonts w:ascii="Century Schoolbook" w:hAnsi="Century Schoolbook" w:cs="Times New Roman"/>
          <w:szCs w:val="28"/>
        </w:rPr>
        <w:t xml:space="preserve"> людиною.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Така якість, як </w:t>
      </w:r>
      <w:r w:rsidRPr="008519F2">
        <w:rPr>
          <w:rFonts w:ascii="Century Schoolbook" w:hAnsi="Century Schoolbook" w:cs="Times New Roman"/>
          <w:i/>
          <w:szCs w:val="28"/>
        </w:rPr>
        <w:t>вираження ставлення до об’єкта</w:t>
      </w:r>
      <w:r w:rsidRPr="008519F2">
        <w:rPr>
          <w:rFonts w:ascii="Century Schoolbook" w:hAnsi="Century Schoolbook" w:cs="Times New Roman"/>
          <w:szCs w:val="28"/>
        </w:rPr>
        <w:t xml:space="preserve">, виявляється в позитивному, негативному чи амбівалентному (неузгодженому, суперечливому) переживанні. Якщо потреба задовольняється чи є надія на її задоволення, то виникає позитивне емоційне переживання. Якщо ж щось перешкоджає задоволенню потреби чи усвідомлюється неможливість її задоволення, то складається негативне емоційне ставлення до перешкоди. </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i/>
          <w:szCs w:val="28"/>
        </w:rPr>
        <w:t>Генералізація</w:t>
      </w:r>
      <w:r w:rsidRPr="008519F2">
        <w:rPr>
          <w:rFonts w:ascii="Century Schoolbook" w:hAnsi="Century Schoolbook" w:cs="Times New Roman"/>
          <w:szCs w:val="28"/>
        </w:rPr>
        <w:t xml:space="preserve">, за В. </w:t>
      </w:r>
      <w:proofErr w:type="spellStart"/>
      <w:r w:rsidRPr="008519F2">
        <w:rPr>
          <w:rFonts w:ascii="Century Schoolbook" w:hAnsi="Century Schoolbook" w:cs="Times New Roman"/>
          <w:szCs w:val="28"/>
        </w:rPr>
        <w:t>Вілюнасом</w:t>
      </w:r>
      <w:proofErr w:type="spellEnd"/>
      <w:r w:rsidRPr="008519F2">
        <w:rPr>
          <w:rFonts w:ascii="Century Schoolbook" w:hAnsi="Century Schoolbook" w:cs="Times New Roman"/>
          <w:szCs w:val="28"/>
        </w:rPr>
        <w:t xml:space="preserve">, виявляється у переключенні фокуса переживань з головної властивості предмета потреби на весь цілісний його образ, тобто у своєрідному поширенні суб’єктивних відношень у просторі і часі. Завдяки цьому емоції набувають властивості змінювати сприймання людиною каузальних зв’язків, задаючи так звану “логіку почуттів”. Так, дитина, побачивши людину в білому халаті, плаче, сприймаючи білий халат як ознаку, з якою пов’язане переживання болю, і поширює своє ставлення до лікаря на все, що з ним пов’язане.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Таким чином, емоції і почуття нерозривно пов’язані з особистістю, відбиваючи у свідомості людини процес і результат задоволення її потреб. За </w:t>
      </w:r>
      <w:proofErr w:type="spellStart"/>
      <w:r w:rsidRPr="008519F2">
        <w:rPr>
          <w:rFonts w:ascii="Century Schoolbook" w:hAnsi="Century Schoolbook" w:cs="Times New Roman"/>
          <w:szCs w:val="28"/>
        </w:rPr>
        <w:t>Б.</w:t>
      </w:r>
      <w:r w:rsidR="006F0FD0" w:rsidRPr="008519F2">
        <w:rPr>
          <w:rFonts w:ascii="Century Schoolbook" w:hAnsi="Century Schoolbook" w:cs="Times New Roman"/>
          <w:szCs w:val="28"/>
        </w:rPr>
        <w:t> </w:t>
      </w:r>
      <w:r w:rsidRPr="008519F2">
        <w:rPr>
          <w:rFonts w:ascii="Century Schoolbook" w:hAnsi="Century Schoolbook" w:cs="Times New Roman"/>
          <w:szCs w:val="28"/>
        </w:rPr>
        <w:t>Додоно</w:t>
      </w:r>
      <w:proofErr w:type="spellEnd"/>
      <w:r w:rsidRPr="008519F2">
        <w:rPr>
          <w:rFonts w:ascii="Century Schoolbook" w:hAnsi="Century Schoolbook" w:cs="Times New Roman"/>
          <w:szCs w:val="28"/>
        </w:rPr>
        <w:t xml:space="preserve">вим, </w:t>
      </w:r>
      <w:r w:rsidRPr="008519F2">
        <w:rPr>
          <w:rFonts w:ascii="Century Schoolbook" w:hAnsi="Century Schoolbook" w:cs="Times New Roman"/>
          <w:b/>
          <w:szCs w:val="28"/>
        </w:rPr>
        <w:t>загальна емоційна спрямованість</w:t>
      </w:r>
      <w:r w:rsidRPr="008519F2">
        <w:rPr>
          <w:rFonts w:ascii="Century Schoolbook" w:hAnsi="Century Schoolbook" w:cs="Times New Roman"/>
          <w:szCs w:val="28"/>
        </w:rPr>
        <w:t xml:space="preserve"> (тобто </w:t>
      </w:r>
      <w:r w:rsidRPr="008519F2">
        <w:rPr>
          <w:rFonts w:ascii="Century Schoolbook" w:hAnsi="Century Schoolbook" w:cs="Times New Roman"/>
          <w:szCs w:val="28"/>
        </w:rPr>
        <w:lastRenderedPageBreak/>
        <w:t xml:space="preserve">сукупність  емоцій, що є цінними для людини, відповідно спрямовуючи її активність) </w:t>
      </w:r>
      <w:r w:rsidR="00F71A1F">
        <w:rPr>
          <w:rFonts w:ascii="Century Schoolbook" w:hAnsi="Century Schoolbook" w:cs="Times New Roman"/>
          <w:szCs w:val="28"/>
        </w:rPr>
        <w:t>–</w:t>
      </w:r>
      <w:r w:rsidRPr="008519F2">
        <w:rPr>
          <w:rFonts w:ascii="Century Schoolbook" w:hAnsi="Century Schoolbook" w:cs="Times New Roman"/>
          <w:szCs w:val="28"/>
        </w:rPr>
        <w:t xml:space="preserve"> одна з провідних характеристик особистості. При цьому виокремлюються такі </w:t>
      </w:r>
      <w:r w:rsidRPr="008519F2">
        <w:rPr>
          <w:rFonts w:ascii="Century Schoolbook" w:hAnsi="Century Schoolbook" w:cs="Times New Roman"/>
          <w:b/>
          <w:i/>
          <w:szCs w:val="28"/>
        </w:rPr>
        <w:t>типи емоційної спрямованості</w:t>
      </w:r>
      <w:r w:rsidRPr="008519F2">
        <w:rPr>
          <w:rFonts w:ascii="Century Schoolbook" w:hAnsi="Century Schoolbook" w:cs="Times New Roman"/>
          <w:szCs w:val="28"/>
        </w:rPr>
        <w:t>:</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zCs w:val="28"/>
        </w:rPr>
        <w:t>альтруїстичний</w:t>
      </w:r>
      <w:r w:rsidRPr="008519F2">
        <w:rPr>
          <w:rFonts w:ascii="Century Schoolbook" w:hAnsi="Century Schoolbook" w:cs="Times New Roman"/>
          <w:szCs w:val="28"/>
        </w:rPr>
        <w:t>, що виявляється в прагненні надавати допомогу, опікуватися</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кимось;</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zCs w:val="28"/>
        </w:rPr>
        <w:t>гностичний</w:t>
      </w:r>
      <w:r w:rsidRPr="008519F2">
        <w:rPr>
          <w:rFonts w:ascii="Century Schoolbook" w:hAnsi="Century Schoolbook" w:cs="Times New Roman"/>
          <w:szCs w:val="28"/>
        </w:rPr>
        <w:t>, спрямований на здобуття нових знань, розв’язування задач;</w:t>
      </w:r>
    </w:p>
    <w:p w:rsidR="006F0FD0" w:rsidRPr="008519F2" w:rsidRDefault="00EF0E9C" w:rsidP="00F71A1F">
      <w:pPr>
        <w:spacing w:line="240" w:lineRule="auto"/>
        <w:rPr>
          <w:rFonts w:ascii="Century Schoolbook" w:hAnsi="Century Schoolbook" w:cs="Times New Roman"/>
          <w:spacing w:val="-6"/>
          <w:szCs w:val="28"/>
        </w:rPr>
      </w:pPr>
      <w:r w:rsidRPr="008519F2">
        <w:rPr>
          <w:rFonts w:ascii="Century Schoolbook" w:hAnsi="Century Schoolbook" w:cs="Times New Roman"/>
          <w:spacing w:val="-6"/>
          <w:szCs w:val="28"/>
        </w:rPr>
        <w:t>•</w:t>
      </w:r>
      <w:r w:rsidR="006F0FD0" w:rsidRPr="008519F2">
        <w:rPr>
          <w:rFonts w:ascii="Century Schoolbook" w:hAnsi="Century Schoolbook" w:cs="Times New Roman"/>
          <w:spacing w:val="-6"/>
          <w:szCs w:val="28"/>
        </w:rPr>
        <w:t xml:space="preserve"> </w:t>
      </w:r>
      <w:r w:rsidRPr="008519F2">
        <w:rPr>
          <w:rFonts w:ascii="Century Schoolbook" w:hAnsi="Century Schoolbook" w:cs="Times New Roman"/>
          <w:i/>
          <w:spacing w:val="-6"/>
          <w:szCs w:val="28"/>
        </w:rPr>
        <w:t>естетичний</w:t>
      </w:r>
      <w:r w:rsidRPr="008519F2">
        <w:rPr>
          <w:rFonts w:ascii="Century Schoolbook" w:hAnsi="Century Schoolbook" w:cs="Times New Roman"/>
          <w:spacing w:val="-6"/>
          <w:szCs w:val="28"/>
        </w:rPr>
        <w:t>, що пов’язаний з потребою насолоджуватися красою у</w:t>
      </w:r>
      <w:r w:rsidR="006F0FD0" w:rsidRPr="008519F2">
        <w:rPr>
          <w:rFonts w:ascii="Century Schoolbook" w:hAnsi="Century Schoolbook" w:cs="Times New Roman"/>
          <w:spacing w:val="-6"/>
          <w:szCs w:val="28"/>
        </w:rPr>
        <w:t xml:space="preserve"> </w:t>
      </w:r>
      <w:r w:rsidRPr="008519F2">
        <w:rPr>
          <w:rFonts w:ascii="Century Schoolbook" w:hAnsi="Century Schoolbook" w:cs="Times New Roman"/>
          <w:spacing w:val="-6"/>
          <w:szCs w:val="28"/>
        </w:rPr>
        <w:t>всьому;</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zCs w:val="28"/>
        </w:rPr>
        <w:t>гедоністичний</w:t>
      </w:r>
      <w:r w:rsidRPr="008519F2">
        <w:rPr>
          <w:rFonts w:ascii="Century Schoolbook" w:hAnsi="Century Schoolbook" w:cs="Times New Roman"/>
          <w:szCs w:val="28"/>
        </w:rPr>
        <w:t>, спрямований на перебування в комфортних умовах;</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глорічний</w:t>
      </w:r>
      <w:proofErr w:type="spellEnd"/>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орієнтований</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на</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здобуття</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слави,</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самоствердження;</w:t>
      </w:r>
    </w:p>
    <w:p w:rsidR="006F0FD0" w:rsidRPr="008519F2" w:rsidRDefault="00EF0E9C" w:rsidP="00F71A1F">
      <w:pPr>
        <w:spacing w:line="240" w:lineRule="auto"/>
        <w:rPr>
          <w:rFonts w:ascii="Century Schoolbook" w:hAnsi="Century Schoolbook" w:cs="Times New Roman"/>
          <w:spacing w:val="-8"/>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pacing w:val="-8"/>
          <w:szCs w:val="28"/>
        </w:rPr>
        <w:t>комунікативний</w:t>
      </w:r>
      <w:r w:rsidRPr="008519F2">
        <w:rPr>
          <w:rFonts w:ascii="Century Schoolbook" w:hAnsi="Century Schoolbook" w:cs="Times New Roman"/>
          <w:spacing w:val="-8"/>
          <w:szCs w:val="28"/>
        </w:rPr>
        <w:t>, що виявляється в прагненні постійно спілкуватися</w:t>
      </w:r>
      <w:r w:rsidR="006F0FD0" w:rsidRPr="008519F2">
        <w:rPr>
          <w:rFonts w:ascii="Century Schoolbook" w:hAnsi="Century Schoolbook" w:cs="Times New Roman"/>
          <w:spacing w:val="-8"/>
          <w:szCs w:val="28"/>
        </w:rPr>
        <w:t xml:space="preserve"> </w:t>
      </w:r>
      <w:r w:rsidRPr="008519F2">
        <w:rPr>
          <w:rFonts w:ascii="Century Schoolbook" w:hAnsi="Century Schoolbook" w:cs="Times New Roman"/>
          <w:spacing w:val="-8"/>
          <w:szCs w:val="28"/>
        </w:rPr>
        <w:t>з</w:t>
      </w:r>
      <w:r w:rsidR="006F0FD0" w:rsidRPr="008519F2">
        <w:rPr>
          <w:rFonts w:ascii="Century Schoolbook" w:hAnsi="Century Schoolbook" w:cs="Times New Roman"/>
          <w:spacing w:val="-8"/>
          <w:szCs w:val="28"/>
        </w:rPr>
        <w:t xml:space="preserve"> </w:t>
      </w:r>
      <w:r w:rsidRPr="008519F2">
        <w:rPr>
          <w:rFonts w:ascii="Century Schoolbook" w:hAnsi="Century Schoolbook" w:cs="Times New Roman"/>
          <w:spacing w:val="-8"/>
          <w:szCs w:val="28"/>
        </w:rPr>
        <w:t>кимось;</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праксичний</w:t>
      </w:r>
      <w:proofErr w:type="spellEnd"/>
      <w:r w:rsidRPr="008519F2">
        <w:rPr>
          <w:rFonts w:ascii="Century Schoolbook" w:hAnsi="Century Schoolbook" w:cs="Times New Roman"/>
          <w:szCs w:val="28"/>
        </w:rPr>
        <w:t>, що пов’язаний з потребою успішного завершення діяльності,</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досконалого</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її</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виконання;</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r w:rsidRPr="008519F2">
        <w:rPr>
          <w:rFonts w:ascii="Century Schoolbook" w:hAnsi="Century Schoolbook" w:cs="Times New Roman"/>
          <w:i/>
          <w:szCs w:val="28"/>
        </w:rPr>
        <w:t>романтичний</w:t>
      </w:r>
      <w:r w:rsidRPr="008519F2">
        <w:rPr>
          <w:rFonts w:ascii="Century Schoolbook" w:hAnsi="Century Schoolbook" w:cs="Times New Roman"/>
          <w:szCs w:val="28"/>
        </w:rPr>
        <w:t>, орієнтований на пошук романтики, незвичайного в</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житті;</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пугнічний</w:t>
      </w:r>
      <w:proofErr w:type="spellEnd"/>
      <w:r w:rsidRPr="008519F2">
        <w:rPr>
          <w:rFonts w:ascii="Century Schoolbook" w:hAnsi="Century Schoolbook" w:cs="Times New Roman"/>
          <w:szCs w:val="28"/>
        </w:rPr>
        <w:t xml:space="preserve"> (від лат. </w:t>
      </w:r>
      <w:proofErr w:type="spellStart"/>
      <w:r w:rsidRPr="008519F2">
        <w:rPr>
          <w:rFonts w:ascii="Century Schoolbook" w:hAnsi="Century Schoolbook" w:cs="Times New Roman"/>
          <w:szCs w:val="28"/>
        </w:rPr>
        <w:t>pugna</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боротьба), спрямований на ризик, боротьбу</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з</w:t>
      </w:r>
      <w:r w:rsidR="006F0FD0" w:rsidRPr="008519F2">
        <w:rPr>
          <w:rFonts w:ascii="Century Schoolbook" w:hAnsi="Century Schoolbook" w:cs="Times New Roman"/>
          <w:szCs w:val="28"/>
        </w:rPr>
        <w:t xml:space="preserve"> </w:t>
      </w:r>
      <w:r w:rsidRPr="008519F2">
        <w:rPr>
          <w:rFonts w:ascii="Century Schoolbook" w:hAnsi="Century Schoolbook" w:cs="Times New Roman"/>
          <w:szCs w:val="28"/>
        </w:rPr>
        <w:t>небезпекою;</w:t>
      </w:r>
    </w:p>
    <w:p w:rsidR="006F0FD0"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6F0FD0" w:rsidRPr="008519F2">
        <w:rPr>
          <w:rFonts w:ascii="Century Schoolbook" w:hAnsi="Century Schoolbook" w:cs="Times New Roman"/>
          <w:szCs w:val="28"/>
        </w:rPr>
        <w:t xml:space="preserve"> </w:t>
      </w:r>
      <w:proofErr w:type="spellStart"/>
      <w:r w:rsidRPr="008519F2">
        <w:rPr>
          <w:rFonts w:ascii="Century Schoolbook" w:hAnsi="Century Schoolbook" w:cs="Times New Roman"/>
          <w:i/>
          <w:szCs w:val="28"/>
        </w:rPr>
        <w:t>акізитивний</w:t>
      </w:r>
      <w:proofErr w:type="spellEnd"/>
      <w:r w:rsidRPr="008519F2">
        <w:rPr>
          <w:rFonts w:ascii="Century Schoolbook" w:hAnsi="Century Schoolbook" w:cs="Times New Roman"/>
          <w:szCs w:val="28"/>
        </w:rPr>
        <w:t xml:space="preserve">, (від </w:t>
      </w:r>
      <w:proofErr w:type="spellStart"/>
      <w:r w:rsidRPr="008519F2">
        <w:rPr>
          <w:rFonts w:ascii="Century Schoolbook" w:hAnsi="Century Schoolbook" w:cs="Times New Roman"/>
          <w:szCs w:val="28"/>
        </w:rPr>
        <w:t>фр</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szCs w:val="28"/>
        </w:rPr>
        <w:t>aquisition</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накопичення), що виявляється у прагненні накопичувати певні речі, часто без практичної потреби в них.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почуття, емоції, типи емоційної спрямованості, види емоцій, естетичні, інт</w:t>
      </w:r>
      <w:r w:rsidR="00DA54CF">
        <w:rPr>
          <w:rFonts w:ascii="Century Schoolbook" w:hAnsi="Century Schoolbook" w:cs="Times New Roman"/>
          <w:szCs w:val="28"/>
        </w:rPr>
        <w:t xml:space="preserve">електуальні, </w:t>
      </w:r>
      <w:proofErr w:type="spellStart"/>
      <w:r w:rsidR="00DA54CF">
        <w:rPr>
          <w:rFonts w:ascii="Century Schoolbook" w:hAnsi="Century Schoolbook" w:cs="Times New Roman"/>
          <w:szCs w:val="28"/>
        </w:rPr>
        <w:t>праксичні</w:t>
      </w:r>
      <w:proofErr w:type="spellEnd"/>
      <w:r w:rsidR="00DA54CF">
        <w:rPr>
          <w:rFonts w:ascii="Century Schoolbook" w:hAnsi="Century Schoolbook" w:cs="Times New Roman"/>
          <w:szCs w:val="28"/>
        </w:rPr>
        <w:t xml:space="preserve"> почуття.</w:t>
      </w:r>
    </w:p>
    <w:p w:rsidR="00EF0E9C" w:rsidRPr="008519F2" w:rsidRDefault="00EF0E9C"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Питання для самоконтролю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Розкрийте співвідношення понять “емоції” і “почуття”.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Поясніть зміст поняття “емоційна спрямованість особистості”. Яким чином емоційна спрямованість особистості позначається на її загальній спрямованості?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Як ви гадаєте, наскільки у вас розвинута емпатія? Емоційна культура взагалі? </w:t>
      </w:r>
      <w:r w:rsidR="00061D27" w:rsidRPr="008519F2">
        <w:rPr>
          <w:rFonts w:ascii="Century Schoolbook" w:hAnsi="Century Schoolbook" w:cs="Times New Roman"/>
          <w:szCs w:val="28"/>
        </w:rPr>
        <w:t>Обґрунтуйте</w:t>
      </w:r>
      <w:r w:rsidRPr="008519F2">
        <w:rPr>
          <w:rFonts w:ascii="Century Schoolbook" w:hAnsi="Century Schoolbook" w:cs="Times New Roman"/>
          <w:szCs w:val="28"/>
        </w:rPr>
        <w:t xml:space="preserve"> відповідь.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4. Укажіть умови розвитку емоційної сфери особистості. </w:t>
      </w:r>
    </w:p>
    <w:p w:rsidR="00EF0E9C" w:rsidRPr="008519F2" w:rsidRDefault="00EF0E9C"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Теми рефератів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Методи дослідження самооцінки емоційного стану особистості. </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2. Особливості застосування візуальної психодіагнос</w:t>
      </w:r>
      <w:r w:rsidR="00061D27" w:rsidRPr="008519F2">
        <w:rPr>
          <w:rFonts w:ascii="Century Schoolbook" w:hAnsi="Century Schoolbook" w:cs="Times New Roman"/>
          <w:szCs w:val="28"/>
        </w:rPr>
        <w:t>тики у професійній діяльності.</w:t>
      </w:r>
    </w:p>
    <w:p w:rsidR="00EF0E9C" w:rsidRPr="008519F2" w:rsidRDefault="00EF0E9C"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Специфіка дослідження рівня тривожності особистості. </w:t>
      </w:r>
    </w:p>
    <w:p w:rsidR="00EF0E9C" w:rsidRDefault="00EF0E9C" w:rsidP="00F71A1F">
      <w:pPr>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[1–4; 6–10; 13; 14; 17; 29; 34]</w:t>
      </w:r>
    </w:p>
    <w:p w:rsidR="008519F2" w:rsidRDefault="008519F2" w:rsidP="00F71A1F">
      <w:pPr>
        <w:spacing w:line="240" w:lineRule="auto"/>
        <w:jc w:val="right"/>
        <w:rPr>
          <w:rFonts w:ascii="Century Schoolbook" w:hAnsi="Century Schoolbook" w:cs="Times New Roman"/>
          <w:szCs w:val="28"/>
        </w:rPr>
      </w:pPr>
    </w:p>
    <w:p w:rsidR="008519F2" w:rsidRPr="008519F2" w:rsidRDefault="008519F2" w:rsidP="00F71A1F">
      <w:pPr>
        <w:spacing w:line="240" w:lineRule="auto"/>
        <w:jc w:val="right"/>
        <w:rPr>
          <w:rFonts w:ascii="Century Schoolbook" w:hAnsi="Century Schoolbook" w:cs="Times New Roman"/>
          <w:szCs w:val="28"/>
        </w:rPr>
      </w:pPr>
    </w:p>
    <w:p w:rsidR="00F813B0" w:rsidRPr="008519F2" w:rsidRDefault="00C167F9" w:rsidP="00F71A1F">
      <w:pPr>
        <w:spacing w:line="240" w:lineRule="auto"/>
        <w:ind w:firstLine="0"/>
        <w:jc w:val="center"/>
        <w:rPr>
          <w:rFonts w:ascii="Century Schoolbook" w:eastAsia="Times New Roman" w:hAnsi="Century Schoolbook" w:cs="Times New Roman"/>
          <w:b/>
          <w:color w:val="000000"/>
          <w:szCs w:val="28"/>
          <w:lang w:eastAsia="ru-RU"/>
        </w:rPr>
      </w:pPr>
      <w:r w:rsidRPr="008519F2">
        <w:rPr>
          <w:rFonts w:ascii="Century Schoolbook" w:eastAsia="Times New Roman" w:hAnsi="Century Schoolbook" w:cs="Times New Roman"/>
          <w:b/>
          <w:bCs/>
          <w:szCs w:val="28"/>
          <w:lang w:eastAsia="ru-RU"/>
        </w:rPr>
        <w:lastRenderedPageBreak/>
        <w:t>Змістовий модуль 4.</w:t>
      </w:r>
      <w:r w:rsidRPr="008519F2">
        <w:rPr>
          <w:rFonts w:ascii="Century Schoolbook" w:eastAsia="Times New Roman" w:hAnsi="Century Schoolbook" w:cs="Times New Roman"/>
          <w:b/>
          <w:szCs w:val="28"/>
          <w:lang w:eastAsia="ru-RU"/>
        </w:rPr>
        <w:t xml:space="preserve"> </w:t>
      </w:r>
      <w:r w:rsidRPr="008519F2">
        <w:rPr>
          <w:rFonts w:ascii="Century Schoolbook" w:eastAsia="Times New Roman" w:hAnsi="Century Schoolbook" w:cs="Times New Roman"/>
          <w:b/>
          <w:color w:val="000000"/>
          <w:szCs w:val="28"/>
          <w:lang w:eastAsia="ru-RU"/>
        </w:rPr>
        <w:t xml:space="preserve">Особистість. Соціальні групи. </w:t>
      </w:r>
    </w:p>
    <w:p w:rsidR="00C167F9" w:rsidRDefault="00C167F9" w:rsidP="00F71A1F">
      <w:pPr>
        <w:spacing w:line="240" w:lineRule="auto"/>
        <w:ind w:firstLine="0"/>
        <w:jc w:val="center"/>
        <w:rPr>
          <w:rFonts w:ascii="Century Schoolbook" w:eastAsia="Times New Roman" w:hAnsi="Century Schoolbook" w:cs="Times New Roman"/>
          <w:b/>
          <w:color w:val="000000"/>
          <w:szCs w:val="28"/>
          <w:lang w:eastAsia="ru-RU"/>
        </w:rPr>
      </w:pPr>
      <w:r w:rsidRPr="008519F2">
        <w:rPr>
          <w:rFonts w:ascii="Century Schoolbook" w:eastAsia="Times New Roman" w:hAnsi="Century Schoolbook" w:cs="Times New Roman"/>
          <w:b/>
          <w:color w:val="000000"/>
          <w:szCs w:val="28"/>
          <w:lang w:eastAsia="ru-RU"/>
        </w:rPr>
        <w:t>Діяльність</w:t>
      </w:r>
    </w:p>
    <w:p w:rsidR="007B065A" w:rsidRPr="008519F2" w:rsidRDefault="007B065A" w:rsidP="00F71A1F">
      <w:pPr>
        <w:spacing w:line="240" w:lineRule="auto"/>
        <w:ind w:firstLine="0"/>
        <w:jc w:val="center"/>
        <w:rPr>
          <w:rFonts w:ascii="Century Schoolbook" w:eastAsia="Times New Roman" w:hAnsi="Century Schoolbook" w:cs="Times New Roman"/>
          <w:szCs w:val="28"/>
          <w:lang w:eastAsia="ru-RU"/>
        </w:rPr>
      </w:pPr>
    </w:p>
    <w:p w:rsidR="00F813B0" w:rsidRDefault="00F813B0" w:rsidP="00DA54C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 xml:space="preserve">Тема 11. </w:t>
      </w:r>
      <w:proofErr w:type="spellStart"/>
      <w:r w:rsidRPr="008519F2">
        <w:rPr>
          <w:rFonts w:ascii="Century Schoolbook" w:hAnsi="Century Schoolbook" w:cs="Times New Roman"/>
          <w:b/>
          <w:i/>
          <w:szCs w:val="28"/>
        </w:rPr>
        <w:t>Психодіагностичні</w:t>
      </w:r>
      <w:proofErr w:type="spellEnd"/>
      <w:r w:rsidRPr="008519F2">
        <w:rPr>
          <w:rFonts w:ascii="Century Schoolbook" w:hAnsi="Century Schoolbook" w:cs="Times New Roman"/>
          <w:b/>
          <w:i/>
          <w:szCs w:val="28"/>
        </w:rPr>
        <w:t xml:space="preserve"> методи дослідження мотиваційної сфери та саморегуляції</w:t>
      </w:r>
    </w:p>
    <w:p w:rsidR="007B065A" w:rsidRPr="008519F2" w:rsidRDefault="007B065A" w:rsidP="00DA54CF">
      <w:pPr>
        <w:shd w:val="clear" w:color="auto" w:fill="FFFFFF"/>
        <w:spacing w:line="240" w:lineRule="auto"/>
        <w:ind w:firstLine="0"/>
        <w:jc w:val="center"/>
        <w:rPr>
          <w:rFonts w:ascii="Century Schoolbook" w:hAnsi="Century Schoolbook" w:cs="Times New Roman"/>
          <w:b/>
          <w:i/>
          <w:szCs w:val="28"/>
        </w:rPr>
      </w:pP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Специфіка застосування методів дослідження мотиваційної сфери</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та</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саморегуляції</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людини;</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особливості</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інтерпретації</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такої</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категорії</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методів.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формувати вміння використовувати діагностичний інструментарій з вивчення особливостей мотиваційної сфери та саморегуляції людини.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w:t>
      </w:r>
      <w:r w:rsidR="008900BD" w:rsidRPr="008519F2">
        <w:rPr>
          <w:rFonts w:ascii="Century Schoolbook" w:hAnsi="Century Schoolbook" w:cs="Times New Roman"/>
          <w:b/>
          <w:szCs w:val="28"/>
        </w:rPr>
        <w:t>в</w:t>
      </w:r>
      <w:r w:rsidRPr="008519F2">
        <w:rPr>
          <w:rFonts w:ascii="Century Schoolbook" w:hAnsi="Century Schoolbook" w:cs="Times New Roman"/>
          <w:b/>
          <w:szCs w:val="28"/>
        </w:rPr>
        <w:t>ки:</w:t>
      </w:r>
      <w:r w:rsidRPr="008519F2">
        <w:rPr>
          <w:rFonts w:ascii="Century Schoolbook" w:hAnsi="Century Schoolbook" w:cs="Times New Roman"/>
          <w:szCs w:val="28"/>
        </w:rPr>
        <w:t xml:space="preserve"> вихідним спонуканням людини до діяльності є </w:t>
      </w:r>
      <w:r w:rsidRPr="008519F2">
        <w:rPr>
          <w:rFonts w:ascii="Century Schoolbook" w:hAnsi="Century Schoolbook" w:cs="Times New Roman"/>
          <w:b/>
          <w:szCs w:val="28"/>
        </w:rPr>
        <w:t>потреби</w:t>
      </w:r>
      <w:r w:rsidRPr="008519F2">
        <w:rPr>
          <w:rFonts w:ascii="Century Schoolbook" w:hAnsi="Century Schoolbook" w:cs="Times New Roman"/>
          <w:szCs w:val="28"/>
        </w:rPr>
        <w:t xml:space="preserve">, які можна розділити на кілька груп.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За А. </w:t>
      </w:r>
      <w:proofErr w:type="spellStart"/>
      <w:r w:rsidRPr="008519F2">
        <w:rPr>
          <w:rFonts w:ascii="Century Schoolbook" w:hAnsi="Century Schoolbook" w:cs="Times New Roman"/>
          <w:szCs w:val="28"/>
        </w:rPr>
        <w:t>Маслоу</w:t>
      </w:r>
      <w:proofErr w:type="spellEnd"/>
      <w:r w:rsidRPr="008519F2">
        <w:rPr>
          <w:rFonts w:ascii="Century Schoolbook" w:hAnsi="Century Schoolbook" w:cs="Times New Roman"/>
          <w:szCs w:val="28"/>
        </w:rPr>
        <w:t xml:space="preserve">, нижчий рівень ієрархічної структури потреб складають </w:t>
      </w:r>
      <w:r w:rsidRPr="008519F2">
        <w:rPr>
          <w:rFonts w:ascii="Century Schoolbook" w:hAnsi="Century Schoolbook" w:cs="Times New Roman"/>
          <w:b/>
          <w:szCs w:val="28"/>
        </w:rPr>
        <w:t>фізіологічні потреби</w:t>
      </w:r>
      <w:r w:rsidRPr="008519F2">
        <w:rPr>
          <w:rFonts w:ascii="Century Schoolbook" w:hAnsi="Century Schoolbook" w:cs="Times New Roman"/>
          <w:szCs w:val="28"/>
        </w:rPr>
        <w:t xml:space="preserve"> (у їжі, сексуальні та ін.). </w:t>
      </w:r>
      <w:r w:rsidRPr="008519F2">
        <w:rPr>
          <w:rFonts w:ascii="Century Schoolbook" w:hAnsi="Century Schoolbook" w:cs="Times New Roman"/>
          <w:b/>
          <w:szCs w:val="28"/>
        </w:rPr>
        <w:t>Потреби в безпеці</w:t>
      </w:r>
      <w:r w:rsidRPr="008519F2">
        <w:rPr>
          <w:rFonts w:ascii="Century Schoolbook" w:hAnsi="Century Schoolbook" w:cs="Times New Roman"/>
          <w:szCs w:val="28"/>
        </w:rPr>
        <w:t xml:space="preserve"> спонукають індивіда до діяльності, що забезпечить організму недоторканність і безпеку, нормальні та зручні умови життя. </w:t>
      </w:r>
      <w:r w:rsidRPr="008519F2">
        <w:rPr>
          <w:rFonts w:ascii="Century Schoolbook" w:hAnsi="Century Schoolbook" w:cs="Times New Roman"/>
          <w:b/>
          <w:szCs w:val="28"/>
        </w:rPr>
        <w:t>Потреби в приналежності і любові</w:t>
      </w:r>
      <w:r w:rsidRPr="008519F2">
        <w:rPr>
          <w:rFonts w:ascii="Century Schoolbook" w:hAnsi="Century Schoolbook" w:cs="Times New Roman"/>
          <w:szCs w:val="28"/>
        </w:rPr>
        <w:t xml:space="preserve"> спонукають людину бути членом групи, спілкуватися, щоб уникнути самітності, одержати підтримку. </w:t>
      </w:r>
      <w:r w:rsidRPr="008519F2">
        <w:rPr>
          <w:rFonts w:ascii="Century Schoolbook" w:hAnsi="Century Schoolbook" w:cs="Times New Roman"/>
          <w:b/>
          <w:szCs w:val="28"/>
        </w:rPr>
        <w:t>Потреби в престижі</w:t>
      </w:r>
      <w:r w:rsidRPr="008519F2">
        <w:rPr>
          <w:rFonts w:ascii="Century Schoolbook" w:hAnsi="Century Schoolbook" w:cs="Times New Roman"/>
          <w:szCs w:val="28"/>
        </w:rPr>
        <w:t xml:space="preserve"> виявляються в прагненні досягти певного статусу в суспільстві, добитися визнання. </w:t>
      </w:r>
      <w:r w:rsidRPr="008519F2">
        <w:rPr>
          <w:rFonts w:ascii="Century Schoolbook" w:hAnsi="Century Schoolbook" w:cs="Times New Roman"/>
          <w:b/>
          <w:szCs w:val="28"/>
        </w:rPr>
        <w:t xml:space="preserve">Потреби в </w:t>
      </w:r>
      <w:proofErr w:type="spellStart"/>
      <w:r w:rsidRPr="008519F2">
        <w:rPr>
          <w:rFonts w:ascii="Century Schoolbook" w:hAnsi="Century Schoolbook" w:cs="Times New Roman"/>
          <w:b/>
          <w:szCs w:val="28"/>
        </w:rPr>
        <w:t>самоактуалізації</w:t>
      </w:r>
      <w:proofErr w:type="spellEnd"/>
      <w:r w:rsidRPr="008519F2">
        <w:rPr>
          <w:rFonts w:ascii="Century Schoolbook" w:hAnsi="Century Schoolbook" w:cs="Times New Roman"/>
          <w:szCs w:val="28"/>
        </w:rPr>
        <w:t xml:space="preserve"> спонукають людину до діяльності, у якій вона може розкрити свій духовний, творчий потенціал.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За О. Леонтьєвим, потреби усвідомлюються в образах, що відображають об’єкти і ситуації, у яких такі потреби задовольнялися раніше. Ці образи мають спонукальний характер тому, що викликають передбачення певних переживань задоволення. Очікування майбутнього переживання задоволення і дає поштовх до дії.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Образи, що відображають об’єкти задоволення потреб і спонукають людину до діяльності, що </w:t>
      </w:r>
      <w:proofErr w:type="spellStart"/>
      <w:r w:rsidRPr="008519F2">
        <w:rPr>
          <w:rFonts w:ascii="Century Schoolbook" w:hAnsi="Century Schoolbook" w:cs="Times New Roman"/>
          <w:szCs w:val="28"/>
        </w:rPr>
        <w:t>задовільняє</w:t>
      </w:r>
      <w:proofErr w:type="spellEnd"/>
      <w:r w:rsidRPr="008519F2">
        <w:rPr>
          <w:rFonts w:ascii="Century Schoolbook" w:hAnsi="Century Schoolbook" w:cs="Times New Roman"/>
          <w:szCs w:val="28"/>
        </w:rPr>
        <w:t xml:space="preserve"> ці потреби, називаються </w:t>
      </w:r>
      <w:r w:rsidRPr="008519F2">
        <w:rPr>
          <w:rFonts w:ascii="Century Schoolbook" w:hAnsi="Century Schoolbook" w:cs="Times New Roman"/>
          <w:b/>
          <w:szCs w:val="28"/>
        </w:rPr>
        <w:t>мотивами</w:t>
      </w:r>
      <w:r w:rsidRPr="008519F2">
        <w:rPr>
          <w:rFonts w:ascii="Century Schoolbook" w:hAnsi="Century Schoolbook" w:cs="Times New Roman"/>
          <w:szCs w:val="28"/>
        </w:rPr>
        <w:t xml:space="preserve"> (від лат. </w:t>
      </w:r>
      <w:proofErr w:type="spellStart"/>
      <w:r w:rsidRPr="008519F2">
        <w:rPr>
          <w:rFonts w:ascii="Century Schoolbook" w:hAnsi="Century Schoolbook" w:cs="Times New Roman"/>
          <w:i/>
          <w:szCs w:val="28"/>
        </w:rPr>
        <w:t>movere</w:t>
      </w:r>
      <w:proofErr w:type="spellEnd"/>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надавати руху, штовхати).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Усю сукупність мотивів, що формуються і розвиваються протягом життя особистості, називають </w:t>
      </w:r>
      <w:r w:rsidRPr="008519F2">
        <w:rPr>
          <w:rFonts w:ascii="Century Schoolbook" w:hAnsi="Century Schoolbook" w:cs="Times New Roman"/>
          <w:b/>
          <w:szCs w:val="28"/>
        </w:rPr>
        <w:t>мотиваційною сферою</w:t>
      </w:r>
      <w:r w:rsidRPr="008519F2">
        <w:rPr>
          <w:rFonts w:ascii="Century Schoolbook" w:hAnsi="Century Schoolbook" w:cs="Times New Roman"/>
          <w:szCs w:val="28"/>
        </w:rPr>
        <w:t xml:space="preserve"> особистості. У цілому розвиток мотиваційної сфери відбувається залежно від обставин. Однак у ній можна виділити стійкі мотиви, що спрямовують поведінку особистості відносно незалежно від зовнішніх умов. Така сукупність стійких мотивів, яка орієнтує діяльність особистості майже незалежно від наявних ситуацій, називається </w:t>
      </w:r>
      <w:r w:rsidRPr="008519F2">
        <w:rPr>
          <w:rFonts w:ascii="Century Schoolbook" w:hAnsi="Century Schoolbook" w:cs="Times New Roman"/>
          <w:b/>
          <w:i/>
          <w:szCs w:val="28"/>
        </w:rPr>
        <w:t>спрямованістю особистості</w:t>
      </w:r>
      <w:r w:rsidRPr="008519F2">
        <w:rPr>
          <w:rFonts w:ascii="Century Schoolbook" w:hAnsi="Century Schoolbook" w:cs="Times New Roman"/>
          <w:szCs w:val="28"/>
        </w:rPr>
        <w:t xml:space="preserve">.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Мотиви (форми прояву спрямованості особистості) можуть бути неусвідомлюваними й усвідомлюваними.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До </w:t>
      </w:r>
      <w:r w:rsidRPr="008519F2">
        <w:rPr>
          <w:rFonts w:ascii="Century Schoolbook" w:hAnsi="Century Schoolbook" w:cs="Times New Roman"/>
          <w:b/>
          <w:szCs w:val="28"/>
        </w:rPr>
        <w:t>неусвідомлюваних</w:t>
      </w:r>
      <w:r w:rsidRPr="008519F2">
        <w:rPr>
          <w:rFonts w:ascii="Century Schoolbook" w:hAnsi="Century Schoolbook" w:cs="Times New Roman"/>
          <w:szCs w:val="28"/>
        </w:rPr>
        <w:t xml:space="preserve"> мотивів відносять </w:t>
      </w:r>
      <w:r w:rsidRPr="008519F2">
        <w:rPr>
          <w:rFonts w:ascii="Century Schoolbook" w:hAnsi="Century Schoolbook" w:cs="Times New Roman"/>
          <w:i/>
          <w:szCs w:val="28"/>
        </w:rPr>
        <w:t>потяги</w:t>
      </w:r>
      <w:r w:rsidRPr="008519F2">
        <w:rPr>
          <w:rFonts w:ascii="Century Schoolbook" w:hAnsi="Century Schoolbook" w:cs="Times New Roman"/>
          <w:szCs w:val="28"/>
        </w:rPr>
        <w:t xml:space="preserve"> (прагнення задовольнити </w:t>
      </w:r>
      <w:proofErr w:type="spellStart"/>
      <w:r w:rsidRPr="008519F2">
        <w:rPr>
          <w:rFonts w:ascii="Century Schoolbook" w:hAnsi="Century Schoolbook" w:cs="Times New Roman"/>
          <w:szCs w:val="28"/>
        </w:rPr>
        <w:t>малоусвідомлену</w:t>
      </w:r>
      <w:proofErr w:type="spellEnd"/>
      <w:r w:rsidRPr="008519F2">
        <w:rPr>
          <w:rFonts w:ascii="Century Schoolbook" w:hAnsi="Century Schoolbook" w:cs="Times New Roman"/>
          <w:szCs w:val="28"/>
        </w:rPr>
        <w:t xml:space="preserve"> чи взагалі неусвідомлювану потребу) і </w:t>
      </w:r>
      <w:r w:rsidRPr="008519F2">
        <w:rPr>
          <w:rFonts w:ascii="Century Schoolbook" w:hAnsi="Century Schoolbook" w:cs="Times New Roman"/>
          <w:i/>
          <w:szCs w:val="28"/>
        </w:rPr>
        <w:t>настановлення</w:t>
      </w:r>
      <w:r w:rsidRPr="008519F2">
        <w:rPr>
          <w:rFonts w:ascii="Century Schoolbook" w:hAnsi="Century Schoolbook" w:cs="Times New Roman"/>
          <w:szCs w:val="28"/>
        </w:rPr>
        <w:t xml:space="preserve"> (неусвідомлюваний особистістю стан готовності до діяльності, за допомогою якої може бути задоволена та чи інша потреба).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До </w:t>
      </w:r>
      <w:r w:rsidRPr="008519F2">
        <w:rPr>
          <w:rFonts w:ascii="Century Schoolbook" w:hAnsi="Century Schoolbook" w:cs="Times New Roman"/>
          <w:b/>
          <w:i/>
          <w:szCs w:val="28"/>
        </w:rPr>
        <w:t>усвідомлюваних</w:t>
      </w:r>
      <w:r w:rsidRPr="008519F2">
        <w:rPr>
          <w:rFonts w:ascii="Century Schoolbook" w:hAnsi="Century Schoolbook" w:cs="Times New Roman"/>
          <w:szCs w:val="28"/>
        </w:rPr>
        <w:t xml:space="preserve"> мотивів належать:</w:t>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i/>
          <w:szCs w:val="28"/>
        </w:rPr>
        <w:t>бажання</w:t>
      </w:r>
      <w:r w:rsidRPr="008519F2">
        <w:rPr>
          <w:rFonts w:ascii="Century Schoolbook" w:hAnsi="Century Schoolbook" w:cs="Times New Roman"/>
          <w:szCs w:val="28"/>
        </w:rPr>
        <w:t>, для якого характерна більша чи менша усвідомленість образу</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того,</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до</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чого</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людина</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прагне;</w:t>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i/>
          <w:szCs w:val="28"/>
        </w:rPr>
        <w:t>інтерес</w:t>
      </w:r>
      <w:r w:rsidRPr="008519F2">
        <w:rPr>
          <w:rFonts w:ascii="Century Schoolbook" w:hAnsi="Century Schoolbook" w:cs="Times New Roman"/>
          <w:szCs w:val="28"/>
        </w:rPr>
        <w:t xml:space="preserve"> як форма прояву пізнавальної потреби, що забезпечує спрямованість</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особистості</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на</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пізнання</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дійсності;</w:t>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i/>
          <w:szCs w:val="28"/>
        </w:rPr>
        <w:t>схильність</w:t>
      </w:r>
      <w:r w:rsidRPr="008519F2">
        <w:rPr>
          <w:rFonts w:ascii="Century Schoolbook" w:hAnsi="Century Schoolbook" w:cs="Times New Roman"/>
          <w:szCs w:val="28"/>
        </w:rPr>
        <w:t>, яка виникає при включенні в інтерес вольового компонента;</w:t>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i/>
          <w:szCs w:val="28"/>
        </w:rPr>
        <w:t>ідеал</w:t>
      </w:r>
      <w:r w:rsidRPr="008519F2">
        <w:rPr>
          <w:rFonts w:ascii="Century Schoolbook" w:hAnsi="Century Schoolbook" w:cs="Times New Roman"/>
          <w:szCs w:val="28"/>
        </w:rPr>
        <w:t xml:space="preserve"> як вирішальні життєві цілі, що конкретизуються в образах чи</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уявленнях</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особистості;</w:t>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i/>
          <w:szCs w:val="28"/>
        </w:rPr>
        <w:t>світогляд</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система філософських, естетичних, </w:t>
      </w:r>
      <w:r w:rsidR="008900BD" w:rsidRPr="008519F2">
        <w:rPr>
          <w:rFonts w:ascii="Century Schoolbook" w:hAnsi="Century Schoolbook" w:cs="Times New Roman"/>
          <w:szCs w:val="28"/>
        </w:rPr>
        <w:t xml:space="preserve">природничо-наукових </w:t>
      </w:r>
      <w:r w:rsidRPr="008519F2">
        <w:rPr>
          <w:rFonts w:ascii="Century Schoolbook" w:hAnsi="Century Schoolbook" w:cs="Times New Roman"/>
          <w:szCs w:val="28"/>
        </w:rPr>
        <w:t>і</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інших</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поглядів</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на</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навколишній</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світ;</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i/>
          <w:szCs w:val="28"/>
        </w:rPr>
        <w:t>переконання</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система мотивів особистості, що спонукає її діяти відповідно до своїх принципів, ціннісних орієнтацій, світогляду.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Мотиви розрізняються між собою:</w:t>
      </w:r>
      <w:r w:rsidRPr="008519F2">
        <w:rPr>
          <w:rFonts w:ascii="Century Schoolbook" w:hAnsi="Century Schoolbook" w:cs="Times New Roman"/>
          <w:szCs w:val="28"/>
        </w:rPr>
        <w:tab/>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видом</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потреби,</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яка</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у</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них</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виявляється;</w:t>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формами,</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які</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вони</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приймають;</w:t>
      </w:r>
    </w:p>
    <w:p w:rsidR="008900BD"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широтою</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(вузькістю);</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конкретним</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змістом</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діяльності,</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у</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якій</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вони</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реалізуються</w:t>
      </w:r>
      <w:r w:rsidR="008900BD"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(мотиви трудової діяльності, навчальної, суспільної і т. д.).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Складні види діяльності, як правило, відповідають не одному, а декільком одночасно діючим і взаємодіючим мотивам, які утворюють розгалужену систему мотивації дій і вчинків людини.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Варто розрізняти поняття “мотив” і “стимул”. </w:t>
      </w:r>
      <w:r w:rsidRPr="008519F2">
        <w:rPr>
          <w:rFonts w:ascii="Century Schoolbook" w:hAnsi="Century Schoolbook" w:cs="Times New Roman"/>
          <w:b/>
          <w:i/>
          <w:szCs w:val="28"/>
        </w:rPr>
        <w:t>Мотив</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будь</w:t>
      </w:r>
      <w:r w:rsidR="00873100" w:rsidRPr="008519F2">
        <w:rPr>
          <w:rFonts w:ascii="Century Schoolbook" w:hAnsi="Century Schoolbook" w:cs="Times New Roman"/>
          <w:szCs w:val="28"/>
        </w:rPr>
        <w:t>-</w:t>
      </w:r>
      <w:r w:rsidRPr="008519F2">
        <w:rPr>
          <w:rFonts w:ascii="Century Schoolbook" w:hAnsi="Century Schoolbook" w:cs="Times New Roman"/>
          <w:szCs w:val="28"/>
        </w:rPr>
        <w:t xml:space="preserve">яке внутрішнє психічне явище, що стало спонуканням до дії чи вчинку в процесі поведінки і діяльності. </w:t>
      </w:r>
      <w:r w:rsidRPr="008519F2">
        <w:rPr>
          <w:rFonts w:ascii="Century Schoolbook" w:hAnsi="Century Schoolbook" w:cs="Times New Roman"/>
          <w:b/>
          <w:i/>
          <w:szCs w:val="28"/>
        </w:rPr>
        <w:t>Стимул</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об’єктивне явище, що діє на людину (чи тварину) і зумовлює відповідну реакцію. Однак найсуттєвішим є те, що мотив </w:t>
      </w:r>
      <w:r w:rsidR="00F71A1F">
        <w:rPr>
          <w:rFonts w:ascii="Century Schoolbook" w:hAnsi="Century Schoolbook" w:cs="Times New Roman"/>
          <w:szCs w:val="28"/>
        </w:rPr>
        <w:t>–</w:t>
      </w:r>
      <w:r w:rsidRPr="008519F2">
        <w:rPr>
          <w:rFonts w:ascii="Century Schoolbook" w:hAnsi="Century Schoolbook" w:cs="Times New Roman"/>
          <w:szCs w:val="28"/>
        </w:rPr>
        <w:t xml:space="preserve"> це відображення стимулу, яке було перероблене і привласнене особистістю. Один і той самий стимул (наприклад, оцінка) у різних людей може бути відображений як абсолютно різні мотиви.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Знання мотивів, якими керується людина у своїй діяльності, дозволяє передбачати напрям її поведінки і діяльності. При цьому слід урахувати можливість розвитку мотиваційної сфери особистості. </w:t>
      </w:r>
    </w:p>
    <w:p w:rsidR="00141087" w:rsidRPr="008519F2" w:rsidRDefault="00141087" w:rsidP="00F71A1F">
      <w:pPr>
        <w:spacing w:line="240" w:lineRule="auto"/>
        <w:rPr>
          <w:rFonts w:ascii="Century Schoolbook" w:hAnsi="Century Schoolbook" w:cs="Times New Roman"/>
          <w:i/>
          <w:szCs w:val="28"/>
        </w:rPr>
      </w:pPr>
      <w:r w:rsidRPr="008519F2">
        <w:rPr>
          <w:rFonts w:ascii="Century Schoolbook" w:hAnsi="Century Schoolbook" w:cs="Times New Roman"/>
          <w:szCs w:val="28"/>
        </w:rPr>
        <w:t xml:space="preserve">Узагалі розрізняють декілька основних </w:t>
      </w:r>
      <w:r w:rsidRPr="008519F2">
        <w:rPr>
          <w:rFonts w:ascii="Century Schoolbook" w:hAnsi="Century Schoolbook" w:cs="Times New Roman"/>
          <w:b/>
          <w:i/>
          <w:szCs w:val="28"/>
        </w:rPr>
        <w:t>особистісних механізмів розвитку мотиваційної сфери</w:t>
      </w:r>
      <w:r w:rsidRPr="008519F2">
        <w:rPr>
          <w:rFonts w:ascii="Century Schoolbook" w:hAnsi="Century Schoolbook" w:cs="Times New Roman"/>
          <w:szCs w:val="28"/>
        </w:rPr>
        <w:t xml:space="preserve">. Це, насамперед, механізми </w:t>
      </w:r>
      <w:r w:rsidRPr="008519F2">
        <w:rPr>
          <w:rFonts w:ascii="Century Schoolbook" w:hAnsi="Century Schoolbook" w:cs="Times New Roman"/>
          <w:i/>
          <w:szCs w:val="28"/>
        </w:rPr>
        <w:t xml:space="preserve">емоційного переключення і емоційного опосередкування.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мотив, мотивація, потреба, </w:t>
      </w:r>
      <w:proofErr w:type="spellStart"/>
      <w:r w:rsidRPr="008519F2">
        <w:rPr>
          <w:rFonts w:ascii="Century Schoolbook" w:hAnsi="Century Schoolbook" w:cs="Times New Roman"/>
          <w:szCs w:val="28"/>
        </w:rPr>
        <w:t>самоактуалізація</w:t>
      </w:r>
      <w:proofErr w:type="spellEnd"/>
      <w:r w:rsidRPr="008519F2">
        <w:rPr>
          <w:rFonts w:ascii="Century Schoolbook" w:hAnsi="Century Schoolbook" w:cs="Times New Roman"/>
          <w:szCs w:val="28"/>
        </w:rPr>
        <w:t xml:space="preserve">, світогляд, переконання, ідеал, нахили. </w:t>
      </w:r>
    </w:p>
    <w:p w:rsidR="00141087" w:rsidRPr="008519F2" w:rsidRDefault="00141087"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lastRenderedPageBreak/>
        <w:t xml:space="preserve">Питання для самоконтролю </w:t>
      </w:r>
    </w:p>
    <w:p w:rsid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Якою є роль спрямованості в розвитку особистості людини?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Розкрийте сутність механізмів розвитку мотиваційної сфери особистості і наведіть відповідні приклади. </w:t>
      </w:r>
    </w:p>
    <w:p w:rsidR="00141087" w:rsidRPr="008519F2" w:rsidRDefault="00141087"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Творчі завдання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Проведіть дослідження на основі тесту-опитувальника А. </w:t>
      </w:r>
      <w:proofErr w:type="spellStart"/>
      <w:r w:rsidRPr="008519F2">
        <w:rPr>
          <w:rFonts w:ascii="Century Schoolbook" w:hAnsi="Century Schoolbook" w:cs="Times New Roman"/>
          <w:szCs w:val="28"/>
        </w:rPr>
        <w:t>Мехрабіанова</w:t>
      </w:r>
      <w:proofErr w:type="spellEnd"/>
      <w:r w:rsidRPr="008519F2">
        <w:rPr>
          <w:rFonts w:ascii="Century Schoolbook" w:hAnsi="Century Schoolbook" w:cs="Times New Roman"/>
          <w:szCs w:val="28"/>
        </w:rPr>
        <w:t xml:space="preserve"> на вимірювання особливостей мотивації досягнення.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З трьома досліджуваними застосувати шкалу оцінки мотивації схвалення (Д. </w:t>
      </w:r>
      <w:proofErr w:type="spellStart"/>
      <w:r w:rsidRPr="008519F2">
        <w:rPr>
          <w:rFonts w:ascii="Century Schoolbook" w:hAnsi="Century Schoolbook" w:cs="Times New Roman"/>
          <w:szCs w:val="28"/>
        </w:rPr>
        <w:t>Крауна</w:t>
      </w:r>
      <w:proofErr w:type="spellEnd"/>
      <w:r w:rsidRPr="008519F2">
        <w:rPr>
          <w:rFonts w:ascii="Century Schoolbook" w:hAnsi="Century Schoolbook" w:cs="Times New Roman"/>
          <w:szCs w:val="28"/>
        </w:rPr>
        <w:t xml:space="preserve">, Д. </w:t>
      </w:r>
      <w:proofErr w:type="spellStart"/>
      <w:r w:rsidRPr="008519F2">
        <w:rPr>
          <w:rFonts w:ascii="Century Schoolbook" w:hAnsi="Century Schoolbook" w:cs="Times New Roman"/>
          <w:szCs w:val="28"/>
        </w:rPr>
        <w:t>Маслоу</w:t>
      </w:r>
      <w:proofErr w:type="spellEnd"/>
      <w:r w:rsidRPr="008519F2">
        <w:rPr>
          <w:rFonts w:ascii="Century Schoolbook" w:hAnsi="Century Schoolbook" w:cs="Times New Roman"/>
          <w:szCs w:val="28"/>
        </w:rPr>
        <w:t xml:space="preserve">). </w:t>
      </w:r>
    </w:p>
    <w:p w:rsidR="00141087" w:rsidRPr="008519F2" w:rsidRDefault="00141087"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Провести дослідження мотиваційної сфери за допомогою методики “ТЮФ” А. Г. Шмельова та обробити результати. </w:t>
      </w:r>
    </w:p>
    <w:p w:rsidR="00F813B0" w:rsidRPr="008519F2" w:rsidRDefault="00141087" w:rsidP="00F71A1F">
      <w:pPr>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 2; 5; 7; 16; 25; 26; 29; 32–34]</w:t>
      </w:r>
    </w:p>
    <w:p w:rsidR="00F813B0" w:rsidRDefault="00F813B0" w:rsidP="00F71A1F">
      <w:pPr>
        <w:spacing w:line="240" w:lineRule="auto"/>
        <w:ind w:firstLine="34"/>
        <w:jc w:val="left"/>
        <w:rPr>
          <w:rFonts w:ascii="Century Schoolbook" w:hAnsi="Century Schoolbook" w:cs="Times New Roman"/>
          <w:szCs w:val="28"/>
        </w:rPr>
      </w:pPr>
    </w:p>
    <w:p w:rsidR="008519F2" w:rsidRDefault="008519F2" w:rsidP="00F71A1F">
      <w:pPr>
        <w:spacing w:line="240" w:lineRule="auto"/>
        <w:ind w:firstLine="34"/>
        <w:jc w:val="left"/>
        <w:rPr>
          <w:rFonts w:ascii="Century Schoolbook" w:hAnsi="Century Schoolbook" w:cs="Times New Roman"/>
          <w:szCs w:val="28"/>
        </w:rPr>
      </w:pPr>
    </w:p>
    <w:p w:rsidR="007B065A" w:rsidRDefault="007B065A" w:rsidP="00F71A1F">
      <w:pPr>
        <w:spacing w:line="240" w:lineRule="auto"/>
        <w:ind w:firstLine="34"/>
        <w:jc w:val="left"/>
        <w:rPr>
          <w:rFonts w:ascii="Century Schoolbook" w:hAnsi="Century Schoolbook" w:cs="Times New Roman"/>
          <w:szCs w:val="28"/>
        </w:rPr>
      </w:pPr>
    </w:p>
    <w:p w:rsidR="00F813B0" w:rsidRDefault="00F813B0" w:rsidP="00DA54C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 xml:space="preserve">Тема 12. </w:t>
      </w:r>
      <w:proofErr w:type="spellStart"/>
      <w:r w:rsidRPr="008519F2">
        <w:rPr>
          <w:rFonts w:ascii="Century Schoolbook" w:hAnsi="Century Schoolbook" w:cs="Times New Roman"/>
          <w:b/>
          <w:i/>
          <w:szCs w:val="28"/>
        </w:rPr>
        <w:t>Психодіагностичні</w:t>
      </w:r>
      <w:proofErr w:type="spellEnd"/>
      <w:r w:rsidRPr="008519F2">
        <w:rPr>
          <w:rFonts w:ascii="Century Schoolbook" w:hAnsi="Century Schoolbook" w:cs="Times New Roman"/>
          <w:b/>
          <w:i/>
          <w:szCs w:val="28"/>
        </w:rPr>
        <w:t xml:space="preserve"> дослідження здібностей особистості</w:t>
      </w:r>
    </w:p>
    <w:p w:rsidR="007B065A" w:rsidRPr="008519F2" w:rsidRDefault="007B065A" w:rsidP="00DA54CF">
      <w:pPr>
        <w:shd w:val="clear" w:color="auto" w:fill="FFFFFF"/>
        <w:spacing w:line="240" w:lineRule="auto"/>
        <w:ind w:firstLine="0"/>
        <w:jc w:val="center"/>
        <w:rPr>
          <w:rFonts w:ascii="Century Schoolbook" w:hAnsi="Century Schoolbook" w:cs="Times New Roman"/>
          <w:b/>
          <w:i/>
          <w:szCs w:val="28"/>
        </w:rPr>
      </w:pPr>
    </w:p>
    <w:p w:rsidR="00642FDF"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Техніка</w:t>
      </w:r>
      <w:r w:rsidR="00642FDF" w:rsidRPr="008519F2">
        <w:rPr>
          <w:rFonts w:ascii="Century Schoolbook" w:hAnsi="Century Schoolbook" w:cs="Times New Roman"/>
          <w:szCs w:val="28"/>
        </w:rPr>
        <w:t xml:space="preserve"> </w:t>
      </w:r>
      <w:r w:rsidRPr="008519F2">
        <w:rPr>
          <w:rFonts w:ascii="Century Schoolbook" w:hAnsi="Century Schoolbook" w:cs="Times New Roman"/>
          <w:szCs w:val="28"/>
        </w:rPr>
        <w:t>проведення</w:t>
      </w:r>
      <w:r w:rsidR="00642FDF" w:rsidRPr="008519F2">
        <w:rPr>
          <w:rFonts w:ascii="Century Schoolbook" w:hAnsi="Century Schoolbook" w:cs="Times New Roman"/>
          <w:szCs w:val="28"/>
        </w:rPr>
        <w:t xml:space="preserve"> </w:t>
      </w:r>
      <w:r w:rsidRPr="008519F2">
        <w:rPr>
          <w:rFonts w:ascii="Century Schoolbook" w:hAnsi="Century Schoolbook" w:cs="Times New Roman"/>
          <w:szCs w:val="28"/>
        </w:rPr>
        <w:t>дослідження</w:t>
      </w:r>
      <w:r w:rsidR="00642FDF" w:rsidRPr="008519F2">
        <w:rPr>
          <w:rFonts w:ascii="Century Schoolbook" w:hAnsi="Century Schoolbook" w:cs="Times New Roman"/>
          <w:szCs w:val="28"/>
        </w:rPr>
        <w:t xml:space="preserve"> особливостей </w:t>
      </w:r>
      <w:r w:rsidRPr="008519F2">
        <w:rPr>
          <w:rFonts w:ascii="Century Schoolbook" w:hAnsi="Century Schoolbook" w:cs="Times New Roman"/>
          <w:szCs w:val="28"/>
        </w:rPr>
        <w:t>здібностей</w:t>
      </w:r>
      <w:r w:rsidR="00642FDF" w:rsidRPr="008519F2">
        <w:rPr>
          <w:rFonts w:ascii="Century Schoolbook" w:hAnsi="Century Schoolbook" w:cs="Times New Roman"/>
          <w:szCs w:val="28"/>
        </w:rPr>
        <w:t xml:space="preserve"> </w:t>
      </w:r>
      <w:r w:rsidRPr="008519F2">
        <w:rPr>
          <w:rFonts w:ascii="Century Schoolbook" w:hAnsi="Century Schoolbook" w:cs="Times New Roman"/>
          <w:szCs w:val="28"/>
        </w:rPr>
        <w:t>людини;</w:t>
      </w:r>
      <w:r w:rsidR="00642FDF"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помилки при організації та проведенні емпіричного дослідження та шляхи їх уникнення або подолання. </w:t>
      </w:r>
    </w:p>
    <w:p w:rsidR="00642FDF"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формувати вміння застосовувати методи та методики діагностики здібностей. </w:t>
      </w:r>
    </w:p>
    <w:p w:rsidR="00642FDF"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важливою характеристикою особистості є її </w:t>
      </w:r>
      <w:r w:rsidRPr="008519F2">
        <w:rPr>
          <w:rFonts w:ascii="Century Schoolbook" w:hAnsi="Century Schoolbook" w:cs="Times New Roman"/>
          <w:b/>
          <w:i/>
          <w:szCs w:val="28"/>
        </w:rPr>
        <w:t>здібності</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індивідуально-психологічні особливості людини, що ви</w:t>
      </w:r>
      <w:r w:rsidRPr="008519F2">
        <w:rPr>
          <w:rFonts w:ascii="Century Schoolbook" w:hAnsi="Century Schoolbook"/>
        </w:rPr>
        <w:t xml:space="preserve"> </w:t>
      </w:r>
      <w:r w:rsidRPr="008519F2">
        <w:rPr>
          <w:rFonts w:ascii="Century Schoolbook" w:hAnsi="Century Schoolbook" w:cs="Times New Roman"/>
          <w:szCs w:val="28"/>
        </w:rPr>
        <w:t>являються і розвиваються в діяльності і є умовою її успішності виконання. При цьому розвиває здібності не будь-яка діяль</w:t>
      </w:r>
      <w:r w:rsidR="00642FDF" w:rsidRPr="008519F2">
        <w:rPr>
          <w:rFonts w:ascii="Century Schoolbook" w:hAnsi="Century Schoolbook" w:cs="Times New Roman"/>
          <w:szCs w:val="28"/>
        </w:rPr>
        <w:t>ність, а тільки особистісно-зна</w:t>
      </w:r>
      <w:r w:rsidRPr="008519F2">
        <w:rPr>
          <w:rFonts w:ascii="Century Schoolbook" w:hAnsi="Century Schoolbook" w:cs="Times New Roman"/>
          <w:szCs w:val="28"/>
        </w:rPr>
        <w:t xml:space="preserve">чуща, що має особистісний смисл для людини. </w:t>
      </w: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Здібності є складним синтетичним утворенням, що виявляється на кількох </w:t>
      </w:r>
      <w:r w:rsidRPr="008519F2">
        <w:rPr>
          <w:rFonts w:ascii="Century Schoolbook" w:hAnsi="Century Schoolbook" w:cs="Times New Roman"/>
          <w:b/>
          <w:i/>
          <w:szCs w:val="28"/>
        </w:rPr>
        <w:t>рівнях</w:t>
      </w:r>
      <w:r w:rsidRPr="008519F2">
        <w:rPr>
          <w:rFonts w:ascii="Century Schoolbook" w:hAnsi="Century Schoolbook" w:cs="Times New Roman"/>
          <w:szCs w:val="28"/>
        </w:rPr>
        <w:t xml:space="preserve">. На </w:t>
      </w:r>
      <w:r w:rsidRPr="008519F2">
        <w:rPr>
          <w:rFonts w:ascii="Century Schoolbook" w:hAnsi="Century Schoolbook" w:cs="Times New Roman"/>
          <w:i/>
          <w:szCs w:val="28"/>
        </w:rPr>
        <w:t>психофізіологічному рівні</w:t>
      </w:r>
      <w:r w:rsidRPr="008519F2">
        <w:rPr>
          <w:rFonts w:ascii="Century Schoolbook" w:hAnsi="Century Schoolbook" w:cs="Times New Roman"/>
          <w:szCs w:val="28"/>
        </w:rPr>
        <w:t xml:space="preserve"> аналізуються, насамперед, типологічні властивості нервової системи </w:t>
      </w:r>
      <w:r w:rsidR="00F71A1F">
        <w:rPr>
          <w:rFonts w:ascii="Century Schoolbook" w:hAnsi="Century Schoolbook" w:cs="Times New Roman"/>
          <w:szCs w:val="28"/>
        </w:rPr>
        <w:t>–</w:t>
      </w:r>
      <w:r w:rsidRPr="008519F2">
        <w:rPr>
          <w:rFonts w:ascii="Century Schoolbook" w:hAnsi="Century Schoolbook" w:cs="Times New Roman"/>
          <w:szCs w:val="28"/>
        </w:rPr>
        <w:t xml:space="preserve"> </w:t>
      </w:r>
      <w:r w:rsidRPr="008519F2">
        <w:rPr>
          <w:rFonts w:ascii="Century Schoolbook" w:hAnsi="Century Schoolbook" w:cs="Times New Roman"/>
          <w:b/>
          <w:szCs w:val="28"/>
        </w:rPr>
        <w:t>загальні</w:t>
      </w:r>
      <w:r w:rsidRPr="008519F2">
        <w:rPr>
          <w:rFonts w:ascii="Century Schoolbook" w:hAnsi="Century Schoolbook" w:cs="Times New Roman"/>
          <w:szCs w:val="28"/>
        </w:rPr>
        <w:t xml:space="preserve">: рухливість, сила, врівноваженість та </w:t>
      </w:r>
      <w:r w:rsidRPr="008519F2">
        <w:rPr>
          <w:rFonts w:ascii="Century Schoolbook" w:hAnsi="Century Schoolbook" w:cs="Times New Roman"/>
          <w:b/>
          <w:szCs w:val="28"/>
        </w:rPr>
        <w:t>спеціальні</w:t>
      </w:r>
      <w:r w:rsidRPr="008519F2">
        <w:rPr>
          <w:rFonts w:ascii="Century Schoolbook" w:hAnsi="Century Schoolbook" w:cs="Times New Roman"/>
          <w:szCs w:val="28"/>
        </w:rPr>
        <w:t xml:space="preserve">, що співвідносяться з асиметрією головного мозку. Вони і визначають багато в чому нервово-енергетичні витрати в процесі досягнення мети діяльності. На </w:t>
      </w:r>
      <w:r w:rsidRPr="008519F2">
        <w:rPr>
          <w:rFonts w:ascii="Century Schoolbook" w:hAnsi="Century Schoolbook" w:cs="Times New Roman"/>
          <w:i/>
          <w:szCs w:val="28"/>
        </w:rPr>
        <w:t>психологічному рівні</w:t>
      </w:r>
      <w:r w:rsidRPr="008519F2">
        <w:rPr>
          <w:rFonts w:ascii="Century Schoolbook" w:hAnsi="Century Schoolbook" w:cs="Times New Roman"/>
          <w:szCs w:val="28"/>
        </w:rPr>
        <w:t xml:space="preserve"> вивчаються індивідуальні особливості пізнавальних і емоційно-вольових процесів, особливості темпераменту і характеру, що визначають темп просування в оволодінні певною діяльністю психічних якостей, які при цьому формуються. На </w:t>
      </w:r>
      <w:r w:rsidRPr="008519F2">
        <w:rPr>
          <w:rFonts w:ascii="Century Schoolbook" w:hAnsi="Century Schoolbook" w:cs="Times New Roman"/>
          <w:i/>
          <w:szCs w:val="28"/>
        </w:rPr>
        <w:t>соціально-психологічному рівні</w:t>
      </w:r>
      <w:r w:rsidRPr="008519F2">
        <w:rPr>
          <w:rFonts w:ascii="Century Schoolbook" w:hAnsi="Century Schoolbook" w:cs="Times New Roman"/>
          <w:szCs w:val="28"/>
        </w:rPr>
        <w:t xml:space="preserve"> відбувається визначення успішності діяльності за тривалий період з урахуванням характеру міжособистісних стосунків та індивідуального стилю діяльності. </w:t>
      </w:r>
    </w:p>
    <w:p w:rsidR="007B065A" w:rsidRDefault="007B065A" w:rsidP="00F71A1F">
      <w:pPr>
        <w:spacing w:line="240" w:lineRule="auto"/>
        <w:rPr>
          <w:rFonts w:ascii="Century Schoolbook" w:hAnsi="Century Schoolbook" w:cs="Times New Roman"/>
          <w:szCs w:val="28"/>
        </w:rPr>
      </w:pPr>
    </w:p>
    <w:p w:rsidR="007B065A" w:rsidRDefault="007B065A" w:rsidP="00F71A1F">
      <w:pPr>
        <w:spacing w:line="240" w:lineRule="auto"/>
        <w:rPr>
          <w:rFonts w:ascii="Century Schoolbook" w:hAnsi="Century Schoolbook" w:cs="Times New Roman"/>
          <w:szCs w:val="28"/>
        </w:rPr>
      </w:pP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Виділяють такі </w:t>
      </w:r>
      <w:r w:rsidRPr="008519F2">
        <w:rPr>
          <w:rFonts w:ascii="Century Schoolbook" w:hAnsi="Century Schoolbook" w:cs="Times New Roman"/>
          <w:b/>
          <w:szCs w:val="28"/>
        </w:rPr>
        <w:t>види здібностей</w:t>
      </w:r>
      <w:r w:rsidRPr="008519F2">
        <w:rPr>
          <w:rFonts w:ascii="Century Schoolbook" w:hAnsi="Century Schoolbook" w:cs="Times New Roman"/>
          <w:szCs w:val="28"/>
        </w:rPr>
        <w:t>:</w:t>
      </w: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797508" w:rsidRPr="008519F2">
        <w:rPr>
          <w:rFonts w:ascii="Century Schoolbook" w:hAnsi="Century Schoolbook" w:cs="Times New Roman"/>
          <w:szCs w:val="28"/>
        </w:rPr>
        <w:t xml:space="preserve"> </w:t>
      </w:r>
      <w:r w:rsidRPr="008519F2">
        <w:rPr>
          <w:rFonts w:ascii="Century Schoolbook" w:hAnsi="Century Schoolbook" w:cs="Times New Roman"/>
          <w:b/>
          <w:szCs w:val="28"/>
        </w:rPr>
        <w:t>природні</w:t>
      </w:r>
      <w:r w:rsidRPr="008519F2">
        <w:rPr>
          <w:rFonts w:ascii="Century Schoolbook" w:hAnsi="Century Schoolbook" w:cs="Times New Roman"/>
          <w:szCs w:val="28"/>
        </w:rPr>
        <w:t>, що формуються на базі уроджених задатків при наявності елементарного життєвого досвіду через механізми научіння</w:t>
      </w:r>
      <w:r w:rsidR="00797508" w:rsidRPr="008519F2">
        <w:rPr>
          <w:rFonts w:ascii="Century Schoolbook" w:hAnsi="Century Schoolbook" w:cs="Times New Roman"/>
          <w:szCs w:val="28"/>
        </w:rPr>
        <w:t xml:space="preserve"> </w:t>
      </w:r>
      <w:r w:rsidRPr="008519F2">
        <w:rPr>
          <w:rFonts w:ascii="Century Schoolbook" w:hAnsi="Century Schoolbook" w:cs="Times New Roman"/>
          <w:szCs w:val="28"/>
        </w:rPr>
        <w:t>типу</w:t>
      </w:r>
      <w:r w:rsidR="00797508" w:rsidRPr="008519F2">
        <w:rPr>
          <w:rFonts w:ascii="Century Schoolbook" w:hAnsi="Century Schoolbook" w:cs="Times New Roman"/>
          <w:szCs w:val="28"/>
        </w:rPr>
        <w:t xml:space="preserve"> </w:t>
      </w:r>
      <w:r w:rsidRPr="008519F2">
        <w:rPr>
          <w:rFonts w:ascii="Century Schoolbook" w:hAnsi="Century Schoolbook" w:cs="Times New Roman"/>
          <w:szCs w:val="28"/>
        </w:rPr>
        <w:t>умовно-рефлекторних</w:t>
      </w:r>
      <w:r w:rsidR="00797508" w:rsidRPr="008519F2">
        <w:rPr>
          <w:rFonts w:ascii="Century Schoolbook" w:hAnsi="Century Schoolbook" w:cs="Times New Roman"/>
          <w:szCs w:val="28"/>
        </w:rPr>
        <w:t xml:space="preserve"> </w:t>
      </w:r>
      <w:r w:rsidRPr="008519F2">
        <w:rPr>
          <w:rFonts w:ascii="Century Schoolbook" w:hAnsi="Century Schoolbook" w:cs="Times New Roman"/>
          <w:szCs w:val="28"/>
        </w:rPr>
        <w:t>зв’язків;</w:t>
      </w: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797508" w:rsidRPr="008519F2">
        <w:rPr>
          <w:rFonts w:ascii="Century Schoolbook" w:hAnsi="Century Schoolbook" w:cs="Times New Roman"/>
          <w:szCs w:val="28"/>
        </w:rPr>
        <w:t xml:space="preserve"> </w:t>
      </w:r>
      <w:r w:rsidRPr="008519F2">
        <w:rPr>
          <w:rFonts w:ascii="Century Schoolbook" w:hAnsi="Century Schoolbook" w:cs="Times New Roman"/>
          <w:b/>
          <w:szCs w:val="28"/>
        </w:rPr>
        <w:t>специфічні</w:t>
      </w:r>
      <w:r w:rsidRPr="008519F2">
        <w:rPr>
          <w:rFonts w:ascii="Century Schoolbook" w:hAnsi="Century Schoolbook" w:cs="Times New Roman"/>
          <w:szCs w:val="28"/>
        </w:rPr>
        <w:t xml:space="preserve">, що формуються і забезпечують розвиток у соціальному середовищі, серед яких виділяють загальні і спеціальні здібності. </w:t>
      </w: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Крім загальних і спеціальних виділяють здібності:</w:t>
      </w: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797508" w:rsidRPr="008519F2">
        <w:rPr>
          <w:rFonts w:ascii="Century Schoolbook" w:hAnsi="Century Schoolbook" w:cs="Times New Roman"/>
          <w:szCs w:val="28"/>
        </w:rPr>
        <w:t xml:space="preserve"> </w:t>
      </w:r>
      <w:r w:rsidRPr="008519F2">
        <w:rPr>
          <w:rFonts w:ascii="Century Schoolbook" w:hAnsi="Century Schoolbook" w:cs="Times New Roman"/>
          <w:b/>
          <w:i/>
          <w:szCs w:val="28"/>
        </w:rPr>
        <w:t>теоретичні</w:t>
      </w:r>
      <w:r w:rsidRPr="008519F2">
        <w:rPr>
          <w:rFonts w:ascii="Century Schoolbook" w:hAnsi="Century Schoolbook" w:cs="Times New Roman"/>
          <w:szCs w:val="28"/>
        </w:rPr>
        <w:t>, що визначають схильність людини до абстрактно</w:t>
      </w:r>
      <w:r w:rsidR="00797508" w:rsidRPr="008519F2">
        <w:rPr>
          <w:rFonts w:ascii="Century Schoolbook" w:hAnsi="Century Schoolbook" w:cs="Times New Roman"/>
          <w:szCs w:val="28"/>
        </w:rPr>
        <w:t xml:space="preserve"> </w:t>
      </w:r>
      <w:r w:rsidRPr="008519F2">
        <w:rPr>
          <w:rFonts w:ascii="Century Schoolbook" w:hAnsi="Century Schoolbook" w:cs="Times New Roman"/>
          <w:szCs w:val="28"/>
        </w:rPr>
        <w:t xml:space="preserve">логічного мислення, і </w:t>
      </w:r>
      <w:r w:rsidRPr="008519F2">
        <w:rPr>
          <w:rFonts w:ascii="Century Schoolbook" w:hAnsi="Century Schoolbook" w:cs="Times New Roman"/>
          <w:b/>
          <w:i/>
          <w:szCs w:val="28"/>
        </w:rPr>
        <w:t>практичні</w:t>
      </w:r>
      <w:r w:rsidRPr="008519F2">
        <w:rPr>
          <w:rFonts w:ascii="Century Schoolbook" w:hAnsi="Century Schoolbook" w:cs="Times New Roman"/>
          <w:szCs w:val="28"/>
        </w:rPr>
        <w:t>, що зумовлюють успіх у конкретно-практичних</w:t>
      </w:r>
      <w:r w:rsidR="00DA54CF">
        <w:rPr>
          <w:rFonts w:ascii="Century Schoolbook" w:hAnsi="Century Schoolbook" w:cs="Times New Roman"/>
          <w:szCs w:val="28"/>
        </w:rPr>
        <w:t xml:space="preserve"> </w:t>
      </w:r>
      <w:r w:rsidRPr="008519F2">
        <w:rPr>
          <w:rFonts w:ascii="Century Schoolbook" w:hAnsi="Century Schoolbook" w:cs="Times New Roman"/>
          <w:szCs w:val="28"/>
        </w:rPr>
        <w:t>діях;</w:t>
      </w: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797508" w:rsidRPr="008519F2">
        <w:rPr>
          <w:rFonts w:ascii="Century Schoolbook" w:hAnsi="Century Schoolbook" w:cs="Times New Roman"/>
          <w:szCs w:val="28"/>
        </w:rPr>
        <w:t xml:space="preserve"> </w:t>
      </w:r>
      <w:r w:rsidRPr="008519F2">
        <w:rPr>
          <w:rFonts w:ascii="Century Schoolbook" w:hAnsi="Century Schoolbook" w:cs="Times New Roman"/>
          <w:b/>
          <w:i/>
          <w:szCs w:val="28"/>
        </w:rPr>
        <w:t>до спілкування</w:t>
      </w:r>
      <w:r w:rsidRPr="008519F2">
        <w:rPr>
          <w:rFonts w:ascii="Century Schoolbook" w:hAnsi="Century Schoolbook" w:cs="Times New Roman"/>
          <w:szCs w:val="28"/>
        </w:rPr>
        <w:t xml:space="preserve">, взаємодії з людьми, що забезпечують можливість входження в контакт із різними людьми, прихильності їх до себе, і </w:t>
      </w:r>
      <w:proofErr w:type="spellStart"/>
      <w:r w:rsidRPr="008519F2">
        <w:rPr>
          <w:rFonts w:ascii="Century Schoolbook" w:hAnsi="Century Schoolbook" w:cs="Times New Roman"/>
          <w:b/>
          <w:i/>
          <w:szCs w:val="28"/>
        </w:rPr>
        <w:t>предметно</w:t>
      </w:r>
      <w:r w:rsidR="00797508" w:rsidRPr="008519F2">
        <w:rPr>
          <w:rFonts w:ascii="Century Schoolbook" w:hAnsi="Century Schoolbook" w:cs="Times New Roman"/>
          <w:b/>
          <w:i/>
          <w:szCs w:val="28"/>
        </w:rPr>
        <w:t>-</w:t>
      </w:r>
      <w:r w:rsidRPr="008519F2">
        <w:rPr>
          <w:rFonts w:ascii="Century Schoolbook" w:hAnsi="Century Schoolbook" w:cs="Times New Roman"/>
          <w:b/>
          <w:i/>
          <w:szCs w:val="28"/>
        </w:rPr>
        <w:t>діяльнісні</w:t>
      </w:r>
      <w:proofErr w:type="spellEnd"/>
      <w:r w:rsidRPr="008519F2">
        <w:rPr>
          <w:rFonts w:ascii="Century Schoolbook" w:hAnsi="Century Schoolbook" w:cs="Times New Roman"/>
          <w:szCs w:val="28"/>
        </w:rPr>
        <w:t>, пов’язані з взаємодією людей з технікою,</w:t>
      </w:r>
      <w:r w:rsidRPr="008519F2">
        <w:rPr>
          <w:rFonts w:ascii="Century Schoolbook" w:hAnsi="Century Schoolbook" w:cs="Times New Roman"/>
          <w:szCs w:val="28"/>
        </w:rPr>
        <w:tab/>
        <w:t>природою,</w:t>
      </w:r>
      <w:r w:rsidR="00797508" w:rsidRPr="008519F2">
        <w:rPr>
          <w:rFonts w:ascii="Century Schoolbook" w:hAnsi="Century Schoolbook" w:cs="Times New Roman"/>
          <w:szCs w:val="28"/>
        </w:rPr>
        <w:t xml:space="preserve"> </w:t>
      </w:r>
      <w:r w:rsidRPr="008519F2">
        <w:rPr>
          <w:rFonts w:ascii="Century Schoolbook" w:hAnsi="Century Schoolbook" w:cs="Times New Roman"/>
          <w:szCs w:val="28"/>
        </w:rPr>
        <w:t>знаковою</w:t>
      </w:r>
      <w:r w:rsidR="00797508" w:rsidRPr="008519F2">
        <w:rPr>
          <w:rFonts w:ascii="Century Schoolbook" w:hAnsi="Century Schoolbook" w:cs="Times New Roman"/>
          <w:szCs w:val="28"/>
        </w:rPr>
        <w:t xml:space="preserve"> </w:t>
      </w:r>
      <w:r w:rsidRPr="008519F2">
        <w:rPr>
          <w:rFonts w:ascii="Century Schoolbook" w:hAnsi="Century Schoolbook" w:cs="Times New Roman"/>
          <w:szCs w:val="28"/>
        </w:rPr>
        <w:t>інформацією;</w:t>
      </w:r>
    </w:p>
    <w:p w:rsidR="00797508"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w:t>
      </w:r>
      <w:r w:rsidR="00797508" w:rsidRPr="008519F2">
        <w:rPr>
          <w:rFonts w:ascii="Century Schoolbook" w:hAnsi="Century Schoolbook" w:cs="Times New Roman"/>
          <w:szCs w:val="28"/>
        </w:rPr>
        <w:t xml:space="preserve"> </w:t>
      </w:r>
      <w:r w:rsidRPr="008519F2">
        <w:rPr>
          <w:rFonts w:ascii="Century Schoolbook" w:hAnsi="Century Schoolbook" w:cs="Times New Roman"/>
          <w:b/>
          <w:i/>
          <w:szCs w:val="28"/>
        </w:rPr>
        <w:t>репродуктивні</w:t>
      </w:r>
      <w:r w:rsidRPr="008519F2">
        <w:rPr>
          <w:rFonts w:ascii="Century Schoolbook" w:hAnsi="Century Schoolbook" w:cs="Times New Roman"/>
          <w:szCs w:val="28"/>
        </w:rPr>
        <w:t xml:space="preserve">, що забезпечують здатність засвоювати знання, уміння, навички, і </w:t>
      </w:r>
      <w:r w:rsidRPr="008519F2">
        <w:rPr>
          <w:rFonts w:ascii="Century Schoolbook" w:hAnsi="Century Schoolbook" w:cs="Times New Roman"/>
          <w:b/>
          <w:i/>
          <w:szCs w:val="28"/>
        </w:rPr>
        <w:t>творчі</w:t>
      </w:r>
      <w:r w:rsidRPr="008519F2">
        <w:rPr>
          <w:rFonts w:ascii="Century Schoolbook" w:hAnsi="Century Schoolbook" w:cs="Times New Roman"/>
          <w:szCs w:val="28"/>
        </w:rPr>
        <w:t xml:space="preserve">, пов’язані з успішністю створення нових оригінальних ідей, здобутків матеріальної і духовної культури.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b/>
          <w:i/>
          <w:szCs w:val="28"/>
        </w:rPr>
        <w:t>Рівень і ступінь розвиту здібностей</w:t>
      </w:r>
      <w:r w:rsidRPr="008519F2">
        <w:rPr>
          <w:rFonts w:ascii="Century Schoolbook" w:hAnsi="Century Schoolbook" w:cs="Times New Roman"/>
          <w:szCs w:val="28"/>
        </w:rPr>
        <w:t xml:space="preserve"> визначають поняття “талант” і “геніальність”. Так, високий ступінь здібностей особистості до певної діяльності, який виявляється в оригінальності, новизні підходу і супроводжується досягненням високих результатів у певній діяльності, називають </w:t>
      </w:r>
      <w:r w:rsidRPr="008519F2">
        <w:rPr>
          <w:rFonts w:ascii="Century Schoolbook" w:hAnsi="Century Schoolbook" w:cs="Times New Roman"/>
          <w:b/>
          <w:szCs w:val="28"/>
        </w:rPr>
        <w:t>талантом</w:t>
      </w:r>
      <w:r w:rsidRPr="008519F2">
        <w:rPr>
          <w:rFonts w:ascii="Century Schoolbook" w:hAnsi="Century Schoolbook" w:cs="Times New Roman"/>
          <w:szCs w:val="28"/>
        </w:rPr>
        <w:t xml:space="preserve">. Талант людини, направляючись вираженою потребою у творчості, завжди відбиває певні суспільні запити. Розвиток таланту вирішальним чином залежить від суспільно-історичних умов. </w:t>
      </w:r>
      <w:r w:rsidRPr="008519F2">
        <w:rPr>
          <w:rFonts w:ascii="Century Schoolbook" w:hAnsi="Century Schoolbook" w:cs="Times New Roman"/>
          <w:b/>
          <w:szCs w:val="28"/>
        </w:rPr>
        <w:t>Геніальність</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вищий ступінь розвитку здібностей. Творчість геніальної людини має для суспільства історичне й обов’язково позитивне значення.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У вітчизняній психології не заперечується існування </w:t>
      </w:r>
      <w:r w:rsidRPr="008519F2">
        <w:rPr>
          <w:rFonts w:ascii="Century Schoolbook" w:hAnsi="Century Schoolbook" w:cs="Times New Roman"/>
          <w:b/>
          <w:i/>
          <w:szCs w:val="28"/>
        </w:rPr>
        <w:t>задатків</w:t>
      </w:r>
      <w:r w:rsidRPr="008519F2">
        <w:rPr>
          <w:rFonts w:ascii="Century Schoolbook" w:hAnsi="Century Schoolbook" w:cs="Times New Roman"/>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вроджених анатомо-фізіологічних особливостей будови центральної і периферичної нервової системи. Разом з тим нині установлено, що генотип визначає тільки потенційні можливості людини, а середовище і виховання </w:t>
      </w:r>
      <w:r w:rsidR="00F71A1F">
        <w:rPr>
          <w:rFonts w:ascii="Century Schoolbook" w:hAnsi="Century Schoolbook" w:cs="Times New Roman"/>
          <w:szCs w:val="28"/>
        </w:rPr>
        <w:t>–</w:t>
      </w:r>
      <w:r w:rsidRPr="008519F2">
        <w:rPr>
          <w:rFonts w:ascii="Century Schoolbook" w:hAnsi="Century Schoolbook" w:cs="Times New Roman"/>
          <w:szCs w:val="28"/>
        </w:rPr>
        <w:t xml:space="preserve"> наскільки ці можливості будуть реалізовані, тобто задатки є необхідною, але не достатньою умовою розвитку здібностей.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Здібності можна компенсувати через іншу, розвинену здібність, а також через набуття додаткових знань і вмінь, формування індивідуального стилю діяльності тощо.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Слід урахувати крім того, що утруднюють розвиток здібностей дефіцит  інформації, активності, надмірні спонукання, “тиск”, деструктивна спрямованість особистості.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здібності, загальні, спеціальні, талант, обдарованість, геніальність, задатки. </w:t>
      </w:r>
    </w:p>
    <w:p w:rsidR="007B065A" w:rsidRDefault="007B065A" w:rsidP="00F71A1F">
      <w:pPr>
        <w:spacing w:line="240" w:lineRule="auto"/>
        <w:rPr>
          <w:rFonts w:ascii="Century Schoolbook" w:hAnsi="Century Schoolbook" w:cs="Times New Roman"/>
          <w:b/>
          <w:szCs w:val="28"/>
        </w:rPr>
      </w:pPr>
    </w:p>
    <w:p w:rsidR="00930366" w:rsidRPr="008519F2" w:rsidRDefault="00906902"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lastRenderedPageBreak/>
        <w:t xml:space="preserve">Питання для самоконтролю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1. Які індивідуально-психологічні особливості людини можна віднести до здібностей?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Проаналізуйте, за якими показниками і на яких рівнях можна вивчати особливості розвитку здібностей людини.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3. Яким є співвідношення між задатками і здібностями особистості?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4. Які ви знаєте види здібностей?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5. Укажіть рівні розвитку здібностей і дайте їм стислу характеристику. </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6. Охарактеризуйте умови розвитку здібностей. </w:t>
      </w:r>
    </w:p>
    <w:p w:rsidR="00930366" w:rsidRPr="008519F2" w:rsidRDefault="00906902" w:rsidP="00F71A1F">
      <w:pPr>
        <w:spacing w:line="240" w:lineRule="auto"/>
        <w:rPr>
          <w:rFonts w:ascii="Century Schoolbook" w:hAnsi="Century Schoolbook" w:cs="Times New Roman"/>
          <w:b/>
          <w:szCs w:val="28"/>
        </w:rPr>
      </w:pPr>
      <w:r w:rsidRPr="008519F2">
        <w:rPr>
          <w:rFonts w:ascii="Century Schoolbook" w:hAnsi="Century Schoolbook" w:cs="Times New Roman"/>
          <w:b/>
          <w:szCs w:val="28"/>
        </w:rPr>
        <w:t xml:space="preserve">Творчі завдання </w:t>
      </w:r>
    </w:p>
    <w:p w:rsidR="00F813B0"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1. Організуйте та проведіть дослідження на визначення комунікативних та організаторських схильностей (методика “КОС-2”).</w:t>
      </w:r>
    </w:p>
    <w:p w:rsidR="00930366" w:rsidRPr="008519F2" w:rsidRDefault="00906902" w:rsidP="00F71A1F">
      <w:pPr>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Застосуйте метод продуктів діяльності (продукти образотворчої діяльності) при дослідженні здібностей особистості. </w:t>
      </w:r>
    </w:p>
    <w:p w:rsidR="00906902" w:rsidRPr="008519F2" w:rsidRDefault="00906902" w:rsidP="00F71A1F">
      <w:pPr>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w:t>
      </w:r>
      <w:r w:rsidR="00930366" w:rsidRPr="008519F2">
        <w:rPr>
          <w:rFonts w:ascii="Century Schoolbook" w:hAnsi="Century Schoolbook" w:cs="Times New Roman"/>
          <w:szCs w:val="28"/>
        </w:rPr>
        <w:t xml:space="preserve"> </w:t>
      </w:r>
      <w:r w:rsidRPr="008519F2">
        <w:rPr>
          <w:rFonts w:ascii="Century Schoolbook" w:hAnsi="Century Schoolbook" w:cs="Times New Roman"/>
          <w:szCs w:val="28"/>
        </w:rPr>
        <w:t>3;</w:t>
      </w:r>
      <w:r w:rsidR="00930366" w:rsidRPr="008519F2">
        <w:rPr>
          <w:rFonts w:ascii="Century Schoolbook" w:hAnsi="Century Schoolbook" w:cs="Times New Roman"/>
          <w:szCs w:val="28"/>
        </w:rPr>
        <w:t xml:space="preserve"> </w:t>
      </w:r>
      <w:r w:rsidRPr="008519F2">
        <w:rPr>
          <w:rFonts w:ascii="Century Schoolbook" w:hAnsi="Century Schoolbook" w:cs="Times New Roman"/>
          <w:szCs w:val="28"/>
        </w:rPr>
        <w:t>7;</w:t>
      </w:r>
      <w:r w:rsidR="00930366" w:rsidRPr="008519F2">
        <w:rPr>
          <w:rFonts w:ascii="Century Schoolbook" w:hAnsi="Century Schoolbook" w:cs="Times New Roman"/>
          <w:szCs w:val="28"/>
        </w:rPr>
        <w:t xml:space="preserve"> </w:t>
      </w:r>
      <w:r w:rsidRPr="008519F2">
        <w:rPr>
          <w:rFonts w:ascii="Century Schoolbook" w:hAnsi="Century Schoolbook" w:cs="Times New Roman"/>
          <w:szCs w:val="28"/>
        </w:rPr>
        <w:t>14;</w:t>
      </w:r>
      <w:r w:rsidR="00930366" w:rsidRPr="008519F2">
        <w:rPr>
          <w:rFonts w:ascii="Century Schoolbook" w:hAnsi="Century Schoolbook" w:cs="Times New Roman"/>
          <w:szCs w:val="28"/>
        </w:rPr>
        <w:t xml:space="preserve"> </w:t>
      </w:r>
      <w:r w:rsidRPr="008519F2">
        <w:rPr>
          <w:rFonts w:ascii="Century Schoolbook" w:hAnsi="Century Schoolbook" w:cs="Times New Roman"/>
          <w:szCs w:val="28"/>
        </w:rPr>
        <w:t>18;</w:t>
      </w:r>
      <w:r w:rsidR="00930366" w:rsidRPr="008519F2">
        <w:rPr>
          <w:rFonts w:ascii="Century Schoolbook" w:hAnsi="Century Schoolbook" w:cs="Times New Roman"/>
          <w:szCs w:val="28"/>
        </w:rPr>
        <w:t xml:space="preserve"> </w:t>
      </w:r>
      <w:r w:rsidRPr="008519F2">
        <w:rPr>
          <w:rFonts w:ascii="Century Schoolbook" w:hAnsi="Century Schoolbook" w:cs="Times New Roman"/>
          <w:szCs w:val="28"/>
        </w:rPr>
        <w:t>19;</w:t>
      </w:r>
      <w:r w:rsidR="00930366" w:rsidRPr="008519F2">
        <w:rPr>
          <w:rFonts w:ascii="Century Schoolbook" w:hAnsi="Century Schoolbook" w:cs="Times New Roman"/>
          <w:szCs w:val="28"/>
        </w:rPr>
        <w:t xml:space="preserve"> </w:t>
      </w:r>
      <w:r w:rsidRPr="008519F2">
        <w:rPr>
          <w:rFonts w:ascii="Century Schoolbook" w:hAnsi="Century Schoolbook" w:cs="Times New Roman"/>
          <w:szCs w:val="28"/>
        </w:rPr>
        <w:t>30;</w:t>
      </w:r>
      <w:r w:rsidR="00930366" w:rsidRPr="008519F2">
        <w:rPr>
          <w:rFonts w:ascii="Century Schoolbook" w:hAnsi="Century Schoolbook" w:cs="Times New Roman"/>
          <w:szCs w:val="28"/>
        </w:rPr>
        <w:t xml:space="preserve"> </w:t>
      </w:r>
      <w:r w:rsidRPr="008519F2">
        <w:rPr>
          <w:rFonts w:ascii="Century Schoolbook" w:hAnsi="Century Schoolbook" w:cs="Times New Roman"/>
          <w:szCs w:val="28"/>
        </w:rPr>
        <w:t>32]</w:t>
      </w:r>
    </w:p>
    <w:p w:rsidR="00F813B0" w:rsidRPr="008519F2" w:rsidRDefault="00F813B0" w:rsidP="00F71A1F">
      <w:pPr>
        <w:spacing w:line="240" w:lineRule="auto"/>
        <w:ind w:firstLine="34"/>
        <w:jc w:val="left"/>
        <w:rPr>
          <w:rFonts w:ascii="Century Schoolbook" w:hAnsi="Century Schoolbook" w:cs="Times New Roman"/>
          <w:szCs w:val="28"/>
        </w:rPr>
      </w:pPr>
    </w:p>
    <w:p w:rsidR="00906902" w:rsidRDefault="00906902" w:rsidP="00F71A1F">
      <w:pPr>
        <w:spacing w:line="240" w:lineRule="auto"/>
        <w:ind w:firstLine="34"/>
        <w:jc w:val="left"/>
        <w:rPr>
          <w:rFonts w:ascii="Century Schoolbook" w:hAnsi="Century Schoolbook" w:cs="Times New Roman"/>
          <w:szCs w:val="28"/>
        </w:rPr>
      </w:pPr>
    </w:p>
    <w:p w:rsidR="007B065A" w:rsidRPr="008519F2" w:rsidRDefault="007B065A" w:rsidP="00F71A1F">
      <w:pPr>
        <w:spacing w:line="240" w:lineRule="auto"/>
        <w:ind w:firstLine="34"/>
        <w:jc w:val="left"/>
        <w:rPr>
          <w:rFonts w:ascii="Century Schoolbook" w:hAnsi="Century Schoolbook" w:cs="Times New Roman"/>
          <w:szCs w:val="28"/>
        </w:rPr>
      </w:pPr>
    </w:p>
    <w:p w:rsidR="00F813B0" w:rsidRDefault="00F813B0" w:rsidP="00DA54CF">
      <w:pPr>
        <w:shd w:val="clear" w:color="auto" w:fill="FFFFFF"/>
        <w:spacing w:line="240" w:lineRule="auto"/>
        <w:ind w:firstLine="0"/>
        <w:jc w:val="center"/>
        <w:rPr>
          <w:rFonts w:ascii="Century Schoolbook" w:hAnsi="Century Schoolbook" w:cs="Times New Roman"/>
          <w:b/>
          <w:i/>
          <w:szCs w:val="28"/>
        </w:rPr>
      </w:pPr>
      <w:r w:rsidRPr="008519F2">
        <w:rPr>
          <w:rFonts w:ascii="Century Schoolbook" w:hAnsi="Century Schoolbook" w:cs="Times New Roman"/>
          <w:b/>
          <w:i/>
          <w:szCs w:val="28"/>
        </w:rPr>
        <w:t>Тема 13. Експериментально-психологічні методи дослідження мовлення людини</w:t>
      </w:r>
    </w:p>
    <w:p w:rsidR="007B065A" w:rsidRPr="008519F2" w:rsidRDefault="007B065A" w:rsidP="00DA54CF">
      <w:pPr>
        <w:shd w:val="clear" w:color="auto" w:fill="FFFFFF"/>
        <w:spacing w:line="240" w:lineRule="auto"/>
        <w:ind w:firstLine="0"/>
        <w:jc w:val="center"/>
        <w:rPr>
          <w:rFonts w:ascii="Century Schoolbook" w:hAnsi="Century Schoolbook" w:cs="Times New Roman"/>
          <w:b/>
          <w:i/>
          <w:szCs w:val="28"/>
        </w:rPr>
      </w:pP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Мета:</w:t>
      </w:r>
      <w:r w:rsidRPr="008519F2">
        <w:rPr>
          <w:rFonts w:ascii="Century Schoolbook" w:hAnsi="Century Schoolbook" w:cs="Times New Roman"/>
          <w:szCs w:val="28"/>
        </w:rPr>
        <w:t xml:space="preserve"> вміти застосовувати методи дослідження мовлення особистості; виявляти типові помилки при дослідженні мовлення особистості та шляхи щодо їх запобігання. </w:t>
      </w:r>
    </w:p>
    <w:p w:rsidR="0027152A"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Методичні вказівки:</w:t>
      </w:r>
      <w:r w:rsidRPr="008519F2">
        <w:rPr>
          <w:rFonts w:ascii="Century Schoolbook" w:hAnsi="Century Schoolbook" w:cs="Times New Roman"/>
          <w:szCs w:val="28"/>
        </w:rPr>
        <w:t xml:space="preserve"> </w:t>
      </w:r>
      <w:r w:rsidR="0027152A" w:rsidRPr="008519F2">
        <w:rPr>
          <w:rFonts w:ascii="Century Schoolbook" w:hAnsi="Century Schoolbook" w:cs="Times New Roman"/>
          <w:b/>
          <w:bCs/>
          <w:i/>
          <w:iCs/>
          <w:szCs w:val="28"/>
        </w:rPr>
        <w:t xml:space="preserve">Мова – </w:t>
      </w:r>
      <w:r w:rsidR="0027152A" w:rsidRPr="008519F2">
        <w:rPr>
          <w:rFonts w:ascii="Century Schoolbook" w:hAnsi="Century Schoolbook" w:cs="Times New Roman"/>
          <w:szCs w:val="28"/>
        </w:rPr>
        <w:t xml:space="preserve">суто людський засіб спілкування в духовному і практичному житті людини і є </w:t>
      </w:r>
      <w:r w:rsidR="0027152A" w:rsidRPr="008519F2">
        <w:rPr>
          <w:rFonts w:ascii="Century Schoolbook" w:hAnsi="Century Schoolbook" w:cs="Times New Roman"/>
          <w:i/>
          <w:szCs w:val="28"/>
        </w:rPr>
        <w:t>системою знаків</w:t>
      </w:r>
      <w:r w:rsidR="0027152A" w:rsidRPr="008519F2">
        <w:rPr>
          <w:rFonts w:ascii="Century Schoolbook" w:hAnsi="Century Schoolbook" w:cs="Times New Roman"/>
          <w:szCs w:val="28"/>
        </w:rPr>
        <w:t xml:space="preserve"> для передавання, приймання і використання інформації. </w:t>
      </w:r>
      <w:r w:rsidR="0027152A" w:rsidRPr="008519F2">
        <w:rPr>
          <w:rFonts w:ascii="Century Schoolbook" w:hAnsi="Century Schoolbook" w:cs="Times New Roman"/>
          <w:i/>
          <w:szCs w:val="28"/>
        </w:rPr>
        <w:t>Мова (зовнішня і внутрішня)</w:t>
      </w:r>
      <w:r w:rsidR="0027152A" w:rsidRPr="008519F2">
        <w:rPr>
          <w:rFonts w:ascii="Century Schoolbook" w:hAnsi="Century Schoolbook" w:cs="Times New Roman"/>
          <w:szCs w:val="28"/>
        </w:rPr>
        <w:t xml:space="preserve"> – це спосіб існування мислення. Людська мова, на відміну від мови знакової взаємодії тварин, оперує поняттями.</w:t>
      </w:r>
    </w:p>
    <w:p w:rsidR="00957036"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bCs/>
          <w:i/>
          <w:iCs/>
          <w:szCs w:val="28"/>
        </w:rPr>
        <w:t xml:space="preserve">Мовлення </w:t>
      </w:r>
      <w:r w:rsidRPr="008519F2">
        <w:rPr>
          <w:rFonts w:ascii="Century Schoolbook" w:hAnsi="Century Schoolbook" w:cs="Times New Roman"/>
          <w:szCs w:val="28"/>
        </w:rPr>
        <w:t>– це акт вживання людиною мови для спілкування.</w:t>
      </w:r>
      <w:r w:rsidR="00957036" w:rsidRPr="008519F2">
        <w:rPr>
          <w:rFonts w:ascii="Century Schoolbook" w:hAnsi="Century Schoolbook" w:cs="Times New Roman"/>
          <w:szCs w:val="28"/>
        </w:rPr>
        <w:t xml:space="preserve"> Види мовлення: </w:t>
      </w:r>
    </w:p>
    <w:p w:rsidR="00957036" w:rsidRPr="008519F2" w:rsidRDefault="0095703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Зовнішнє</w:t>
      </w:r>
      <w:r w:rsidRPr="008519F2">
        <w:rPr>
          <w:rFonts w:ascii="Century Schoolbook" w:hAnsi="Century Schoolbook" w:cs="Times New Roman"/>
          <w:i/>
          <w:szCs w:val="28"/>
        </w:rPr>
        <w:t xml:space="preserve"> </w:t>
      </w:r>
      <w:r w:rsidR="00F71A1F">
        <w:rPr>
          <w:rFonts w:ascii="Century Schoolbook" w:hAnsi="Century Schoolbook" w:cs="Times New Roman"/>
          <w:szCs w:val="28"/>
        </w:rPr>
        <w:t>–</w:t>
      </w:r>
      <w:r w:rsidRPr="008519F2">
        <w:rPr>
          <w:rFonts w:ascii="Century Schoolbook" w:hAnsi="Century Schoolbook" w:cs="Times New Roman"/>
          <w:szCs w:val="28"/>
        </w:rPr>
        <w:t xml:space="preserve"> це мовлення, яке проговорюється вголос, доступне для зовнішнього сприйняття. Має на увазі спілкування між людьми за допомогою розмови.</w:t>
      </w:r>
    </w:p>
    <w:p w:rsidR="00957036" w:rsidRPr="008519F2" w:rsidRDefault="0095703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i/>
          <w:szCs w:val="28"/>
        </w:rPr>
        <w:t>Внутрішнє</w:t>
      </w:r>
      <w:r w:rsidRPr="008519F2">
        <w:rPr>
          <w:rFonts w:ascii="Century Schoolbook" w:hAnsi="Century Schoolbook" w:cs="Times New Roman"/>
          <w:i/>
          <w:szCs w:val="28"/>
        </w:rPr>
        <w:t xml:space="preserve"> </w:t>
      </w:r>
      <w:r w:rsidRPr="008519F2">
        <w:rPr>
          <w:rFonts w:ascii="Century Schoolbook" w:hAnsi="Century Schoolbook" w:cs="Times New Roman"/>
          <w:szCs w:val="28"/>
        </w:rPr>
        <w:t xml:space="preserve">мовлення </w:t>
      </w:r>
      <w:r w:rsidR="00F71A1F">
        <w:rPr>
          <w:rFonts w:ascii="Century Schoolbook" w:hAnsi="Century Schoolbook" w:cs="Times New Roman"/>
          <w:szCs w:val="28"/>
        </w:rPr>
        <w:t>–</w:t>
      </w:r>
      <w:r w:rsidRPr="008519F2">
        <w:rPr>
          <w:rFonts w:ascii="Century Schoolbook" w:hAnsi="Century Schoolbook" w:cs="Times New Roman"/>
          <w:szCs w:val="28"/>
        </w:rPr>
        <w:t xml:space="preserve"> це «мовлення для себе». Воно може бути більш-менш зв'язне, послідовне, усвідомлюване (наприклад, учень зважує, який вибір краще зробити, що відбудеться, якщо він зробить той чи інший вчинок і т. д.). А може являти собою окремі уривчасті думки, що випливають звідкись із глибин свідомості і не підкоряються волі, незрозумілі навіть самому учневі.</w:t>
      </w:r>
    </w:p>
    <w:p w:rsidR="00957036" w:rsidRPr="008519F2" w:rsidRDefault="0095703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lastRenderedPageBreak/>
        <w:t xml:space="preserve">Мовлення, яке підкоряється контролю свідомості, зважується за значенням, за відповідністю ситуації, є </w:t>
      </w:r>
      <w:r w:rsidRPr="008519F2">
        <w:rPr>
          <w:rFonts w:ascii="Century Schoolbook" w:hAnsi="Century Schoolbook" w:cs="Times New Roman"/>
          <w:i/>
          <w:szCs w:val="28"/>
        </w:rPr>
        <w:t>цілеспрямованим</w:t>
      </w:r>
      <w:r w:rsidRPr="008519F2">
        <w:rPr>
          <w:rFonts w:ascii="Century Schoolbook" w:hAnsi="Century Schoolbook" w:cs="Times New Roman"/>
          <w:szCs w:val="28"/>
        </w:rPr>
        <w:t xml:space="preserve">. Мовна діяльність може бути і </w:t>
      </w:r>
      <w:r w:rsidRPr="008519F2">
        <w:rPr>
          <w:rFonts w:ascii="Century Schoolbook" w:hAnsi="Century Schoolbook" w:cs="Times New Roman"/>
          <w:i/>
          <w:szCs w:val="28"/>
        </w:rPr>
        <w:t>спонтанною</w:t>
      </w:r>
      <w:r w:rsidRPr="008519F2">
        <w:rPr>
          <w:rFonts w:ascii="Century Schoolbook" w:hAnsi="Century Schoolbook" w:cs="Times New Roman"/>
          <w:szCs w:val="28"/>
        </w:rPr>
        <w:t>. Наприклад, у ситуації сильного хвилювання людина втрачає контроль за тим, що вона говорить, замість зв'язного мовлення починає щось бурмотати.</w:t>
      </w:r>
    </w:p>
    <w:p w:rsidR="00957036" w:rsidRPr="008519F2" w:rsidRDefault="0095703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i/>
          <w:szCs w:val="28"/>
        </w:rPr>
        <w:t>Зовнішнє мовлення буває</w:t>
      </w:r>
      <w:r w:rsidRPr="008519F2">
        <w:rPr>
          <w:rFonts w:ascii="Century Schoolbook" w:hAnsi="Century Schoolbook" w:cs="Times New Roman"/>
          <w:szCs w:val="28"/>
        </w:rPr>
        <w:t xml:space="preserve"> </w:t>
      </w:r>
      <w:r w:rsidRPr="008519F2">
        <w:rPr>
          <w:rFonts w:ascii="Century Schoolbook" w:hAnsi="Century Schoolbook" w:cs="Times New Roman"/>
          <w:b/>
          <w:i/>
          <w:szCs w:val="28"/>
        </w:rPr>
        <w:t>усним і писемним</w:t>
      </w:r>
      <w:r w:rsidRPr="008519F2">
        <w:rPr>
          <w:rFonts w:ascii="Century Schoolbook" w:hAnsi="Century Schoolbook" w:cs="Times New Roman"/>
          <w:szCs w:val="28"/>
        </w:rPr>
        <w:t xml:space="preserve">. </w:t>
      </w:r>
    </w:p>
    <w:p w:rsidR="00957036" w:rsidRPr="008519F2" w:rsidRDefault="0095703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Усне мовлення відрізняється скороченою кількістю слів і простою граматичною конструкцією, а письмове, як правило, має чіткий задум, складну значеннєву програму і висуває підвищені вимоги до розумової діяльності. Наприклад, виконання письмової роботи, де необхідно дати письмову відповідь на запитання, написання твору, припускає, що учень чітко усвідомлює проблему, над якою він працює.</w:t>
      </w:r>
    </w:p>
    <w:p w:rsidR="00957036" w:rsidRPr="008519F2" w:rsidRDefault="0095703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Усне мовлення поділяється на </w:t>
      </w:r>
      <w:r w:rsidRPr="008519F2">
        <w:rPr>
          <w:rFonts w:ascii="Century Schoolbook" w:hAnsi="Century Schoolbook" w:cs="Times New Roman"/>
          <w:i/>
          <w:szCs w:val="28"/>
        </w:rPr>
        <w:t>монологічне і діалогічне</w:t>
      </w:r>
      <w:r w:rsidRPr="008519F2">
        <w:rPr>
          <w:rFonts w:ascii="Century Schoolbook" w:hAnsi="Century Schoolbook" w:cs="Times New Roman"/>
          <w:szCs w:val="28"/>
        </w:rPr>
        <w:t>. </w:t>
      </w:r>
    </w:p>
    <w:p w:rsidR="00957036" w:rsidRPr="008519F2" w:rsidRDefault="00957036"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Мислення і мова завжди перебувають у нерозривній єдності. Завдяки тому, що мислення відбувається в словах, полегшуються процеси абстракції й узагальнення, тому що слова за своєю природою є зовсім особливими подразниками, що сигналізують про дійсність в узагальненій формі. </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Основними діагностиками розвитку мови і мовлення є методи дослідження є </w:t>
      </w:r>
      <w:proofErr w:type="spellStart"/>
      <w:r w:rsidRPr="008519F2">
        <w:rPr>
          <w:rFonts w:ascii="Century Schoolbook" w:hAnsi="Century Schoolbook" w:cs="Times New Roman"/>
          <w:szCs w:val="28"/>
        </w:rPr>
        <w:t>Гейдельбергський</w:t>
      </w:r>
      <w:proofErr w:type="spellEnd"/>
      <w:r w:rsidRPr="008519F2">
        <w:rPr>
          <w:rFonts w:ascii="Century Schoolbook" w:hAnsi="Century Schoolbook" w:cs="Times New Roman"/>
          <w:szCs w:val="28"/>
        </w:rPr>
        <w:t xml:space="preserve"> тест мовного розвитку, вільний </w:t>
      </w:r>
      <w:r w:rsidR="00DA54CF">
        <w:rPr>
          <w:rFonts w:ascii="Century Schoolbook" w:hAnsi="Century Schoolbook" w:cs="Times New Roman"/>
          <w:szCs w:val="28"/>
        </w:rPr>
        <w:t>асоціативний експеримент та ін.</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Основним діагностичним інструментарієм для дослідження особливостей мовленнєвої діяльності слугував </w:t>
      </w:r>
      <w:proofErr w:type="spellStart"/>
      <w:r w:rsidRPr="008519F2">
        <w:rPr>
          <w:rFonts w:ascii="Century Schoolbook" w:hAnsi="Century Schoolbook" w:cs="Times New Roman"/>
          <w:szCs w:val="28"/>
        </w:rPr>
        <w:t>Гейдельбергський</w:t>
      </w:r>
      <w:proofErr w:type="spellEnd"/>
      <w:r w:rsidRPr="008519F2">
        <w:rPr>
          <w:rFonts w:ascii="Century Schoolbook" w:hAnsi="Century Schoolbook" w:cs="Times New Roman"/>
          <w:szCs w:val="28"/>
        </w:rPr>
        <w:t xml:space="preserve"> тест. Тест містить батарею </w:t>
      </w:r>
      <w:proofErr w:type="spellStart"/>
      <w:r w:rsidRPr="008519F2">
        <w:rPr>
          <w:rFonts w:ascii="Century Schoolbook" w:hAnsi="Century Schoolbook" w:cs="Times New Roman"/>
          <w:szCs w:val="28"/>
        </w:rPr>
        <w:t>субтестів</w:t>
      </w:r>
      <w:proofErr w:type="spellEnd"/>
      <w:r w:rsidRPr="008519F2">
        <w:rPr>
          <w:rFonts w:ascii="Century Schoolbook" w:hAnsi="Century Schoolbook" w:cs="Times New Roman"/>
          <w:szCs w:val="28"/>
        </w:rPr>
        <w:t>:</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1. Розуміння граматичних структур (ГС).</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2. Утворення однини – множини іменників (МО).</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3. Імітація граматичних структур (ІГ).</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4. Корекція семантично невірних речень (КС).</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5. Словотвір (СТ).</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6. Варіації назв (ВН).</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7. Класифікація понять (КП).</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8. Розповідь для запам’ятовування (ОЗ).</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9. Утворення ступенів порівняння прикметників (ПП).</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10. Взаємозв’язок вербальної та невербальної інформації (ВНІ).</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11. Кодування і декодування наявної інтенції (КД).</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12. Конструювання речень (КР).</w:t>
      </w:r>
    </w:p>
    <w:p w:rsidR="0027152A" w:rsidRPr="008519F2" w:rsidRDefault="0027152A"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13. Знаходження слів (ЗС).</w:t>
      </w:r>
    </w:p>
    <w:p w:rsidR="0027152A" w:rsidRPr="008519F2" w:rsidRDefault="0027152A" w:rsidP="00F71A1F">
      <w:pPr>
        <w:shd w:val="clear" w:color="auto" w:fill="FFFFFF"/>
        <w:spacing w:line="240" w:lineRule="auto"/>
        <w:ind w:firstLine="708"/>
        <w:rPr>
          <w:rFonts w:ascii="Century Schoolbook" w:hAnsi="Century Schoolbook" w:cs="Times New Roman"/>
          <w:szCs w:val="28"/>
        </w:rPr>
      </w:pPr>
      <w:r w:rsidRPr="008519F2">
        <w:rPr>
          <w:rFonts w:ascii="Century Schoolbook" w:hAnsi="Century Schoolbook" w:cs="Times New Roman"/>
          <w:szCs w:val="28"/>
        </w:rPr>
        <w:t xml:space="preserve">Відповіді дітей на </w:t>
      </w:r>
      <w:proofErr w:type="spellStart"/>
      <w:r w:rsidRPr="008519F2">
        <w:rPr>
          <w:rFonts w:ascii="Century Schoolbook" w:hAnsi="Century Schoolbook" w:cs="Times New Roman"/>
          <w:szCs w:val="28"/>
        </w:rPr>
        <w:t>субтести</w:t>
      </w:r>
      <w:proofErr w:type="spellEnd"/>
      <w:r w:rsidRPr="008519F2">
        <w:rPr>
          <w:rFonts w:ascii="Century Schoolbook" w:hAnsi="Century Schoolbook" w:cs="Times New Roman"/>
          <w:szCs w:val="28"/>
        </w:rPr>
        <w:t xml:space="preserve"> </w:t>
      </w:r>
      <w:proofErr w:type="spellStart"/>
      <w:r w:rsidRPr="008519F2">
        <w:rPr>
          <w:rFonts w:ascii="Century Schoolbook" w:hAnsi="Century Schoolbook" w:cs="Times New Roman"/>
          <w:szCs w:val="28"/>
        </w:rPr>
        <w:t>Гейдельберського</w:t>
      </w:r>
      <w:proofErr w:type="spellEnd"/>
      <w:r w:rsidRPr="008519F2">
        <w:rPr>
          <w:rFonts w:ascii="Century Schoolbook" w:hAnsi="Century Schoolbook" w:cs="Times New Roman"/>
          <w:szCs w:val="28"/>
        </w:rPr>
        <w:t xml:space="preserve"> тесту оцінювались таким</w:t>
      </w:r>
      <w:r w:rsidR="00957036" w:rsidRPr="008519F2">
        <w:rPr>
          <w:rFonts w:ascii="Century Schoolbook" w:hAnsi="Century Schoolbook" w:cs="Times New Roman"/>
          <w:szCs w:val="28"/>
        </w:rPr>
        <w:t xml:space="preserve"> </w:t>
      </w:r>
      <w:r w:rsidRPr="008519F2">
        <w:rPr>
          <w:rFonts w:ascii="Century Schoolbook" w:hAnsi="Century Schoolbook" w:cs="Times New Roman"/>
          <w:szCs w:val="28"/>
        </w:rPr>
        <w:t>чином: 0 – дитина не впоралася із завданням, 1 – частково впоралася, 2 –</w:t>
      </w:r>
      <w:r w:rsidR="00957036" w:rsidRPr="008519F2">
        <w:rPr>
          <w:rFonts w:ascii="Century Schoolbook" w:hAnsi="Century Schoolbook" w:cs="Times New Roman"/>
          <w:szCs w:val="28"/>
        </w:rPr>
        <w:t xml:space="preserve"> </w:t>
      </w:r>
      <w:r w:rsidRPr="008519F2">
        <w:rPr>
          <w:rFonts w:ascii="Century Schoolbook" w:hAnsi="Century Schoolbook" w:cs="Times New Roman"/>
          <w:szCs w:val="28"/>
        </w:rPr>
        <w:t>повністю виконала завдання.</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Словникова робота</w:t>
      </w:r>
      <w:r w:rsidRPr="008519F2">
        <w:rPr>
          <w:rFonts w:ascii="Century Schoolbook" w:hAnsi="Century Schoolbook" w:cs="Times New Roman"/>
          <w:szCs w:val="28"/>
        </w:rPr>
        <w:t xml:space="preserve">: </w:t>
      </w:r>
      <w:r w:rsidR="00957036" w:rsidRPr="008519F2">
        <w:rPr>
          <w:rFonts w:ascii="Century Schoolbook" w:hAnsi="Century Schoolbook" w:cs="Times New Roman"/>
          <w:szCs w:val="28"/>
        </w:rPr>
        <w:t xml:space="preserve">мова, </w:t>
      </w:r>
      <w:r w:rsidRPr="008519F2">
        <w:rPr>
          <w:rFonts w:ascii="Century Schoolbook" w:hAnsi="Century Schoolbook" w:cs="Times New Roman"/>
          <w:szCs w:val="28"/>
        </w:rPr>
        <w:t xml:space="preserve">мовлення, </w:t>
      </w:r>
      <w:r w:rsidR="0060560C" w:rsidRPr="008519F2">
        <w:rPr>
          <w:rFonts w:ascii="Century Schoolbook" w:hAnsi="Century Schoolbook" w:cs="Times New Roman"/>
          <w:szCs w:val="28"/>
        </w:rPr>
        <w:t xml:space="preserve">мовна комунікація, </w:t>
      </w:r>
      <w:r w:rsidR="0060560C" w:rsidRPr="008519F2">
        <w:rPr>
          <w:rFonts w:ascii="Century Schoolbook" w:hAnsi="Century Schoolbook"/>
        </w:rPr>
        <w:t xml:space="preserve">структура мови, </w:t>
      </w:r>
      <w:r w:rsidRPr="008519F2">
        <w:rPr>
          <w:rFonts w:ascii="Century Schoolbook" w:hAnsi="Century Schoolbook" w:cs="Times New Roman"/>
          <w:szCs w:val="28"/>
        </w:rPr>
        <w:t>методи дослідження м</w:t>
      </w:r>
      <w:r w:rsidR="0060560C" w:rsidRPr="008519F2">
        <w:rPr>
          <w:rFonts w:ascii="Century Schoolbook" w:hAnsi="Century Schoolbook" w:cs="Times New Roman"/>
          <w:szCs w:val="28"/>
        </w:rPr>
        <w:t>овлення</w:t>
      </w:r>
      <w:r w:rsidRPr="008519F2">
        <w:rPr>
          <w:rFonts w:ascii="Century Schoolbook" w:hAnsi="Century Schoolbook" w:cs="Times New Roman"/>
          <w:szCs w:val="28"/>
        </w:rPr>
        <w:t xml:space="preserve">. </w:t>
      </w:r>
    </w:p>
    <w:p w:rsidR="007B065A" w:rsidRDefault="007B065A" w:rsidP="00F71A1F">
      <w:pPr>
        <w:shd w:val="clear" w:color="auto" w:fill="FFFFFF"/>
        <w:spacing w:line="240" w:lineRule="auto"/>
        <w:rPr>
          <w:rFonts w:ascii="Century Schoolbook" w:hAnsi="Century Schoolbook" w:cs="Times New Roman"/>
          <w:b/>
          <w:szCs w:val="28"/>
        </w:rPr>
      </w:pP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lastRenderedPageBreak/>
        <w:t>Питання для самоконтролю</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1. Дайте характеристику видам м</w:t>
      </w:r>
      <w:r w:rsidR="0060560C" w:rsidRPr="008519F2">
        <w:rPr>
          <w:rFonts w:ascii="Century Schoolbook" w:hAnsi="Century Schoolbook" w:cs="Times New Roman"/>
          <w:szCs w:val="28"/>
        </w:rPr>
        <w:t>овлення.</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Які Ви знаєте </w:t>
      </w:r>
      <w:r w:rsidR="0060560C" w:rsidRPr="008519F2">
        <w:rPr>
          <w:rFonts w:ascii="Century Schoolbook" w:hAnsi="Century Schoolbook" w:cs="Times New Roman"/>
          <w:szCs w:val="28"/>
        </w:rPr>
        <w:t>крім мови інші (невербальні) засоби</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Назвіть </w:t>
      </w:r>
      <w:r w:rsidR="0060560C" w:rsidRPr="008519F2">
        <w:rPr>
          <w:rFonts w:ascii="Century Schoolbook" w:hAnsi="Century Schoolbook" w:cs="Times New Roman"/>
          <w:szCs w:val="28"/>
        </w:rPr>
        <w:t>чотири відмінності мови і мовлення</w:t>
      </w:r>
      <w:r w:rsidRPr="008519F2">
        <w:rPr>
          <w:rFonts w:ascii="Century Schoolbook" w:hAnsi="Century Schoolbook" w:cs="Times New Roman"/>
          <w:szCs w:val="28"/>
        </w:rPr>
        <w:t xml:space="preserve">. </w:t>
      </w:r>
    </w:p>
    <w:p w:rsidR="00906902" w:rsidRPr="008519F2" w:rsidRDefault="0060560C"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4</w:t>
      </w:r>
      <w:r w:rsidR="00906902" w:rsidRPr="008519F2">
        <w:rPr>
          <w:rFonts w:ascii="Century Schoolbook" w:hAnsi="Century Schoolbook" w:cs="Times New Roman"/>
          <w:szCs w:val="28"/>
        </w:rPr>
        <w:t xml:space="preserve">. Яким чином мислення пов’язане з мовленням?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Творчі завдання</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Опишіть послідовність дослідження </w:t>
      </w:r>
      <w:r w:rsidR="00FF02E1" w:rsidRPr="008519F2">
        <w:rPr>
          <w:rFonts w:ascii="Century Schoolbook" w:hAnsi="Century Schoolbook" w:cs="Times New Roman"/>
          <w:szCs w:val="28"/>
        </w:rPr>
        <w:t>рівня розвитку мовлення дошкільнят</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2. Опишіть процедуру </w:t>
      </w:r>
      <w:r w:rsidR="00FF02E1" w:rsidRPr="008519F2">
        <w:rPr>
          <w:rFonts w:ascii="Century Schoolbook" w:hAnsi="Century Schoolbook" w:cs="Times New Roman"/>
          <w:szCs w:val="28"/>
        </w:rPr>
        <w:t>розуміння дітьми прийменників та суфіксів</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3. Організуйте та проведіть дослідження </w:t>
      </w:r>
      <w:r w:rsidR="00FF02E1" w:rsidRPr="008519F2">
        <w:rPr>
          <w:rFonts w:ascii="Century Schoolbook" w:hAnsi="Century Schoolbook" w:cs="Times New Roman"/>
          <w:szCs w:val="28"/>
        </w:rPr>
        <w:t>рівня розуміння дітьми значень тих чи інших слів</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b/>
          <w:szCs w:val="28"/>
        </w:rPr>
        <w:t>Теми рефератів</w:t>
      </w:r>
      <w:r w:rsidRPr="008519F2">
        <w:rPr>
          <w:rFonts w:ascii="Century Schoolbook" w:hAnsi="Century Schoolbook" w:cs="Times New Roman"/>
          <w:szCs w:val="28"/>
        </w:rPr>
        <w:t xml:space="preserve"> </w:t>
      </w:r>
    </w:p>
    <w:p w:rsidR="00906902" w:rsidRPr="008519F2" w:rsidRDefault="00906902"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 xml:space="preserve">1. Експериментально-психологічні методи дослідження мовлення людини. </w:t>
      </w:r>
    </w:p>
    <w:p w:rsidR="00FF02E1" w:rsidRPr="008519F2" w:rsidRDefault="00FF02E1" w:rsidP="00F71A1F">
      <w:pPr>
        <w:shd w:val="clear" w:color="auto" w:fill="FFFFFF"/>
        <w:spacing w:line="240" w:lineRule="auto"/>
        <w:rPr>
          <w:rFonts w:ascii="Century Schoolbook" w:hAnsi="Century Schoolbook" w:cs="Times New Roman"/>
          <w:szCs w:val="28"/>
        </w:rPr>
      </w:pPr>
      <w:r w:rsidRPr="008519F2">
        <w:rPr>
          <w:rFonts w:ascii="Century Schoolbook" w:hAnsi="Century Schoolbook" w:cs="Times New Roman"/>
          <w:szCs w:val="28"/>
        </w:rPr>
        <w:t>2. Теоретичні підходи до вивчення проблеми розвитку мовлення, які існують у сучасній вітчизняній та зарубіжній психології.</w:t>
      </w:r>
    </w:p>
    <w:p w:rsidR="00906902" w:rsidRPr="008519F2" w:rsidRDefault="00906902" w:rsidP="00F71A1F">
      <w:pPr>
        <w:shd w:val="clear" w:color="auto" w:fill="FFFFFF"/>
        <w:spacing w:line="240" w:lineRule="auto"/>
        <w:jc w:val="right"/>
        <w:rPr>
          <w:rFonts w:ascii="Century Schoolbook" w:hAnsi="Century Schoolbook" w:cs="Times New Roman"/>
          <w:szCs w:val="28"/>
        </w:rPr>
      </w:pPr>
      <w:r w:rsidRPr="008519F2">
        <w:rPr>
          <w:rFonts w:ascii="Century Schoolbook" w:hAnsi="Century Schoolbook" w:cs="Times New Roman"/>
          <w:i/>
          <w:szCs w:val="28"/>
        </w:rPr>
        <w:t>Література</w:t>
      </w:r>
      <w:r w:rsidRPr="008519F2">
        <w:rPr>
          <w:rFonts w:ascii="Century Schoolbook" w:hAnsi="Century Schoolbook" w:cs="Times New Roman"/>
          <w:szCs w:val="28"/>
        </w:rPr>
        <w:t xml:space="preserve"> [1–5; 9–12; 16; 27; 32; 34]</w:t>
      </w:r>
    </w:p>
    <w:p w:rsidR="00F813B0" w:rsidRPr="008519F2" w:rsidRDefault="00F813B0" w:rsidP="00F71A1F">
      <w:pPr>
        <w:spacing w:line="240" w:lineRule="auto"/>
        <w:ind w:firstLine="0"/>
        <w:jc w:val="center"/>
        <w:rPr>
          <w:rFonts w:ascii="Century Schoolbook" w:hAnsi="Century Schoolbook" w:cs="Times New Roman"/>
          <w:szCs w:val="28"/>
        </w:rPr>
      </w:pPr>
    </w:p>
    <w:p w:rsidR="00F813B0" w:rsidRDefault="00F813B0" w:rsidP="00F71A1F">
      <w:pPr>
        <w:spacing w:line="240" w:lineRule="auto"/>
        <w:ind w:firstLine="0"/>
        <w:jc w:val="center"/>
        <w:rPr>
          <w:rFonts w:ascii="Century Schoolbook" w:hAnsi="Century Schoolbook" w:cs="Times New Roman"/>
          <w:szCs w:val="28"/>
        </w:rPr>
      </w:pPr>
    </w:p>
    <w:p w:rsidR="00CC640B" w:rsidRDefault="00CC640B"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p>
    <w:p w:rsidR="007B065A" w:rsidRDefault="007B065A" w:rsidP="00F71A1F">
      <w:pPr>
        <w:spacing w:line="240" w:lineRule="auto"/>
        <w:ind w:firstLine="0"/>
        <w:jc w:val="center"/>
        <w:rPr>
          <w:rFonts w:ascii="Century Schoolbook" w:hAnsi="Century Schoolbook" w:cs="Times New Roman"/>
          <w:szCs w:val="28"/>
        </w:rPr>
      </w:pPr>
      <w:bookmarkStart w:id="2" w:name="_GoBack"/>
      <w:bookmarkEnd w:id="2"/>
    </w:p>
    <w:p w:rsidR="00CC640B" w:rsidRPr="008519F2" w:rsidRDefault="00CC640B" w:rsidP="00F71A1F">
      <w:pPr>
        <w:spacing w:line="240" w:lineRule="auto"/>
        <w:ind w:firstLine="0"/>
        <w:jc w:val="center"/>
        <w:rPr>
          <w:rFonts w:ascii="Century Schoolbook" w:hAnsi="Century Schoolbook" w:cs="Times New Roman"/>
          <w:szCs w:val="28"/>
        </w:rPr>
      </w:pPr>
    </w:p>
    <w:p w:rsidR="00A53F5B" w:rsidRDefault="00A53F5B" w:rsidP="00F71A1F">
      <w:pPr>
        <w:spacing w:line="240" w:lineRule="auto"/>
        <w:ind w:firstLine="0"/>
        <w:jc w:val="center"/>
        <w:rPr>
          <w:rFonts w:ascii="Century Schoolbook" w:eastAsia="Times New Roman" w:hAnsi="Century Schoolbook" w:cs="Times New Roman"/>
          <w:b/>
          <w:bCs/>
          <w:i/>
          <w:szCs w:val="28"/>
          <w:lang w:eastAsia="ru-RU"/>
        </w:rPr>
      </w:pPr>
      <w:r w:rsidRPr="008519F2">
        <w:rPr>
          <w:rFonts w:ascii="Century Schoolbook" w:eastAsia="Times New Roman" w:hAnsi="Century Schoolbook" w:cs="Times New Roman"/>
          <w:b/>
          <w:bCs/>
          <w:i/>
          <w:szCs w:val="28"/>
          <w:lang w:eastAsia="ru-RU"/>
        </w:rPr>
        <w:lastRenderedPageBreak/>
        <w:t>СПИСОК  ЛІТЕРАТУРИ</w:t>
      </w:r>
    </w:p>
    <w:p w:rsidR="00CC640B" w:rsidRPr="008519F2" w:rsidRDefault="00CC640B" w:rsidP="00F71A1F">
      <w:pPr>
        <w:spacing w:line="240" w:lineRule="auto"/>
        <w:ind w:firstLine="0"/>
        <w:jc w:val="center"/>
        <w:rPr>
          <w:rFonts w:ascii="Century Schoolbook" w:eastAsia="Times New Roman" w:hAnsi="Century Schoolbook" w:cs="Times New Roman"/>
          <w:b/>
          <w:bCs/>
          <w:i/>
          <w:szCs w:val="28"/>
          <w:lang w:eastAsia="ru-RU"/>
        </w:rPr>
      </w:pP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Айзенк</w:t>
      </w:r>
      <w:proofErr w:type="spellEnd"/>
      <w:r w:rsidRPr="00DA54CF">
        <w:rPr>
          <w:rFonts w:ascii="Century Schoolbook" w:eastAsia="Times New Roman" w:hAnsi="Century Schoolbook" w:cs="Times New Roman"/>
          <w:bCs/>
          <w:szCs w:val="28"/>
          <w:lang w:val="ru-RU" w:eastAsia="ru-RU"/>
        </w:rPr>
        <w:t xml:space="preserve"> Г. Ю. Проверьте свои способности: Пер. с </w:t>
      </w:r>
      <w:proofErr w:type="spellStart"/>
      <w:r w:rsidRPr="00DA54CF">
        <w:rPr>
          <w:rFonts w:ascii="Century Schoolbook" w:eastAsia="Times New Roman" w:hAnsi="Century Schoolbook" w:cs="Times New Roman"/>
          <w:bCs/>
          <w:szCs w:val="28"/>
          <w:lang w:val="ru-RU" w:eastAsia="ru-RU"/>
        </w:rPr>
        <w:t>анг</w:t>
      </w:r>
      <w:proofErr w:type="spellEnd"/>
      <w:r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Педагогика-Пресс, 1992.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176 с. </w:t>
      </w: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Аванесов В. С. Тесты в социологическом исследовании.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1982. </w:t>
      </w: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Алексеев А. А., Громова Л. А. Психометрия для менеджеров.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Л., 1991. </w:t>
      </w:r>
    </w:p>
    <w:p w:rsidR="00F813B0"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Альманах психологических тестов.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КСП, 1995.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400 с.</w:t>
      </w: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Анастази</w:t>
      </w:r>
      <w:proofErr w:type="spellEnd"/>
      <w:r w:rsidRPr="00DA54CF">
        <w:rPr>
          <w:rFonts w:ascii="Century Schoolbook" w:eastAsia="Times New Roman" w:hAnsi="Century Schoolbook" w:cs="Times New Roman"/>
          <w:bCs/>
          <w:szCs w:val="28"/>
          <w:lang w:val="ru-RU" w:eastAsia="ru-RU"/>
        </w:rPr>
        <w:t xml:space="preserve"> А. Психологическое тестирование: В 2 т.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1982. </w:t>
      </w: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Ануфриев А. Ф. Психологический диагноз: система основных понятий.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1995.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160 с. </w:t>
      </w: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Берулава</w:t>
      </w:r>
      <w:proofErr w:type="spellEnd"/>
      <w:r w:rsidRPr="00DA54CF">
        <w:rPr>
          <w:rFonts w:ascii="Century Schoolbook" w:eastAsia="Times New Roman" w:hAnsi="Century Schoolbook" w:cs="Times New Roman"/>
          <w:bCs/>
          <w:szCs w:val="28"/>
          <w:lang w:val="ru-RU" w:eastAsia="ru-RU"/>
        </w:rPr>
        <w:t xml:space="preserve"> Г. А. Диагностика и развитие мышления подростков.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Витебск, 1993.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240 с. </w:t>
      </w: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Бурлачук</w:t>
      </w:r>
      <w:proofErr w:type="spellEnd"/>
      <w:r w:rsidRPr="00DA54CF">
        <w:rPr>
          <w:rFonts w:ascii="Century Schoolbook" w:eastAsia="Times New Roman" w:hAnsi="Century Schoolbook" w:cs="Times New Roman"/>
          <w:bCs/>
          <w:szCs w:val="28"/>
          <w:lang w:val="ru-RU" w:eastAsia="ru-RU"/>
        </w:rPr>
        <w:t xml:space="preserve"> Л. Ф., Морозов С. М. Словарь-справочник по психологической диагностике.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СПб</w:t>
      </w:r>
      <w:proofErr w:type="gramStart"/>
      <w:r w:rsidRPr="00DA54CF">
        <w:rPr>
          <w:rFonts w:ascii="Century Schoolbook" w:eastAsia="Times New Roman" w:hAnsi="Century Schoolbook" w:cs="Times New Roman"/>
          <w:bCs/>
          <w:szCs w:val="28"/>
          <w:lang w:val="ru-RU" w:eastAsia="ru-RU"/>
        </w:rPr>
        <w:t xml:space="preserve">., </w:t>
      </w:r>
      <w:proofErr w:type="gramEnd"/>
      <w:r w:rsidRPr="00DA54CF">
        <w:rPr>
          <w:rFonts w:ascii="Century Schoolbook" w:eastAsia="Times New Roman" w:hAnsi="Century Schoolbook" w:cs="Times New Roman"/>
          <w:bCs/>
          <w:szCs w:val="28"/>
          <w:lang w:val="ru-RU" w:eastAsia="ru-RU"/>
        </w:rPr>
        <w:t xml:space="preserve">1999. </w:t>
      </w:r>
    </w:p>
    <w:p w:rsidR="00A53F5B" w:rsidRPr="00DA54CF" w:rsidRDefault="00A53F5B" w:rsidP="00DA54CF">
      <w:pPr>
        <w:pStyle w:val="a3"/>
        <w:numPr>
          <w:ilvl w:val="0"/>
          <w:numId w:val="43"/>
        </w:numPr>
        <w:spacing w:line="240" w:lineRule="auto"/>
        <w:ind w:hanging="436"/>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Горбатов Д. С. Тестирование учебных достижений: </w:t>
      </w:r>
      <w:proofErr w:type="spellStart"/>
      <w:r w:rsidRPr="00DA54CF">
        <w:rPr>
          <w:rFonts w:ascii="Century Schoolbook" w:eastAsia="Times New Roman" w:hAnsi="Century Schoolbook" w:cs="Times New Roman"/>
          <w:bCs/>
          <w:szCs w:val="28"/>
          <w:lang w:val="ru-RU" w:eastAsia="ru-RU"/>
        </w:rPr>
        <w:t>Критериально</w:t>
      </w:r>
      <w:proofErr w:type="spellEnd"/>
      <w:r w:rsidRPr="00DA54CF">
        <w:rPr>
          <w:rFonts w:ascii="Century Schoolbook" w:eastAsia="Times New Roman" w:hAnsi="Century Schoolbook" w:cs="Times New Roman"/>
          <w:bCs/>
          <w:szCs w:val="28"/>
          <w:lang w:val="ru-RU" w:eastAsia="ru-RU"/>
        </w:rPr>
        <w:t xml:space="preserve">-ориентированный подход // Педагогика.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1995.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 4.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Гордфруа</w:t>
      </w:r>
      <w:proofErr w:type="spellEnd"/>
      <w:r w:rsidRPr="00DA54CF">
        <w:rPr>
          <w:rFonts w:ascii="Century Schoolbook" w:eastAsia="Times New Roman" w:hAnsi="Century Schoolbook" w:cs="Times New Roman"/>
          <w:bCs/>
          <w:szCs w:val="28"/>
          <w:lang w:val="ru-RU" w:eastAsia="ru-RU"/>
        </w:rPr>
        <w:t xml:space="preserve"> </w:t>
      </w:r>
      <w:proofErr w:type="gramStart"/>
      <w:r w:rsidRPr="00DA54CF">
        <w:rPr>
          <w:rFonts w:ascii="Century Schoolbook" w:eastAsia="Times New Roman" w:hAnsi="Century Schoolbook" w:cs="Times New Roman"/>
          <w:bCs/>
          <w:szCs w:val="28"/>
          <w:lang w:val="ru-RU" w:eastAsia="ru-RU"/>
        </w:rPr>
        <w:t>Ж.</w:t>
      </w:r>
      <w:proofErr w:type="gramEnd"/>
      <w:r w:rsidRPr="00DA54CF">
        <w:rPr>
          <w:rFonts w:ascii="Century Schoolbook" w:eastAsia="Times New Roman" w:hAnsi="Century Schoolbook" w:cs="Times New Roman"/>
          <w:bCs/>
          <w:szCs w:val="28"/>
          <w:lang w:val="ru-RU" w:eastAsia="ru-RU"/>
        </w:rPr>
        <w:t xml:space="preserve"> Что такое психология: В 2 т.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1996.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Гриншпун</w:t>
      </w:r>
      <w:proofErr w:type="spellEnd"/>
      <w:r w:rsidRPr="00DA54CF">
        <w:rPr>
          <w:rFonts w:ascii="Century Schoolbook" w:eastAsia="Times New Roman" w:hAnsi="Century Schoolbook" w:cs="Times New Roman"/>
          <w:bCs/>
          <w:szCs w:val="28"/>
          <w:lang w:val="ru-RU" w:eastAsia="ru-RU"/>
        </w:rPr>
        <w:t xml:space="preserve"> И. Б. Введение в психологию.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1994.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Горбачева Е. И. Опыт констатирования диагностического </w:t>
      </w:r>
      <w:proofErr w:type="spellStart"/>
      <w:r w:rsidRPr="00DA54CF">
        <w:rPr>
          <w:rFonts w:ascii="Century Schoolbook" w:eastAsia="Times New Roman" w:hAnsi="Century Schoolbook" w:cs="Times New Roman"/>
          <w:bCs/>
          <w:szCs w:val="28"/>
          <w:lang w:val="ru-RU" w:eastAsia="ru-RU"/>
        </w:rPr>
        <w:t>критериально</w:t>
      </w:r>
      <w:proofErr w:type="spellEnd"/>
      <w:r w:rsidRPr="00DA54CF">
        <w:rPr>
          <w:rFonts w:ascii="Century Schoolbook" w:eastAsia="Times New Roman" w:hAnsi="Century Schoolbook" w:cs="Times New Roman"/>
          <w:bCs/>
          <w:szCs w:val="28"/>
          <w:lang w:val="ru-RU" w:eastAsia="ru-RU"/>
        </w:rPr>
        <w:t xml:space="preserve">-ориентированного теста // </w:t>
      </w:r>
      <w:proofErr w:type="spellStart"/>
      <w:r w:rsidRPr="00DA54CF">
        <w:rPr>
          <w:rFonts w:ascii="Century Schoolbook" w:eastAsia="Times New Roman" w:hAnsi="Century Schoolbook" w:cs="Times New Roman"/>
          <w:bCs/>
          <w:szCs w:val="28"/>
          <w:lang w:val="ru-RU" w:eastAsia="ru-RU"/>
        </w:rPr>
        <w:t>Вопр</w:t>
      </w:r>
      <w:proofErr w:type="spellEnd"/>
      <w:r w:rsidRPr="00DA54CF">
        <w:rPr>
          <w:rFonts w:ascii="Century Schoolbook" w:eastAsia="Times New Roman" w:hAnsi="Century Schoolbook" w:cs="Times New Roman"/>
          <w:bCs/>
          <w:szCs w:val="28"/>
          <w:lang w:val="ru-RU" w:eastAsia="ru-RU"/>
        </w:rPr>
        <w:t xml:space="preserve">. психологии.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1985.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 5.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Гуревич К. </w:t>
      </w:r>
      <w:proofErr w:type="gramStart"/>
      <w:r w:rsidRPr="00DA54CF">
        <w:rPr>
          <w:rFonts w:ascii="Century Schoolbook" w:eastAsia="Times New Roman" w:hAnsi="Century Schoolbook" w:cs="Times New Roman"/>
          <w:bCs/>
          <w:szCs w:val="28"/>
          <w:lang w:val="ru-RU" w:eastAsia="ru-RU"/>
        </w:rPr>
        <w:t>М.</w:t>
      </w:r>
      <w:proofErr w:type="gramEnd"/>
      <w:r w:rsidRPr="00DA54CF">
        <w:rPr>
          <w:rFonts w:ascii="Century Schoolbook" w:eastAsia="Times New Roman" w:hAnsi="Century Schoolbook" w:cs="Times New Roman"/>
          <w:bCs/>
          <w:szCs w:val="28"/>
          <w:lang w:val="ru-RU" w:eastAsia="ru-RU"/>
        </w:rPr>
        <w:t xml:space="preserve"> Что такое психологическая диагностика.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1985.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Долинська</w:t>
      </w:r>
      <w:proofErr w:type="spellEnd"/>
      <w:r w:rsidRPr="00DA54CF">
        <w:rPr>
          <w:rFonts w:ascii="Century Schoolbook" w:eastAsia="Times New Roman" w:hAnsi="Century Schoolbook" w:cs="Times New Roman"/>
          <w:bCs/>
          <w:szCs w:val="28"/>
          <w:lang w:val="ru-RU" w:eastAsia="ru-RU"/>
        </w:rPr>
        <w:t xml:space="preserve"> Л. В., Мельничук О. Б., </w:t>
      </w:r>
      <w:proofErr w:type="spellStart"/>
      <w:r w:rsidRPr="00DA54CF">
        <w:rPr>
          <w:rFonts w:ascii="Century Schoolbook" w:eastAsia="Times New Roman" w:hAnsi="Century Schoolbook" w:cs="Times New Roman"/>
          <w:bCs/>
          <w:szCs w:val="28"/>
          <w:lang w:val="ru-RU" w:eastAsia="ru-RU"/>
        </w:rPr>
        <w:t>Ісаєвич</w:t>
      </w:r>
      <w:proofErr w:type="spellEnd"/>
      <w:r w:rsidRPr="00DA54CF">
        <w:rPr>
          <w:rFonts w:ascii="Century Schoolbook" w:eastAsia="Times New Roman" w:hAnsi="Century Schoolbook" w:cs="Times New Roman"/>
          <w:bCs/>
          <w:szCs w:val="28"/>
          <w:lang w:val="ru-RU" w:eastAsia="ru-RU"/>
        </w:rPr>
        <w:t xml:space="preserve"> С. І. </w:t>
      </w:r>
      <w:proofErr w:type="spellStart"/>
      <w:r w:rsidRPr="00DA54CF">
        <w:rPr>
          <w:rFonts w:ascii="Century Schoolbook" w:eastAsia="Times New Roman" w:hAnsi="Century Schoolbook" w:cs="Times New Roman"/>
          <w:bCs/>
          <w:szCs w:val="28"/>
          <w:lang w:val="ru-RU" w:eastAsia="ru-RU"/>
        </w:rPr>
        <w:t>Основи</w:t>
      </w:r>
      <w:proofErr w:type="spellEnd"/>
      <w:r w:rsidRPr="00DA54CF">
        <w:rPr>
          <w:rFonts w:ascii="Century Schoolbook" w:eastAsia="Times New Roman" w:hAnsi="Century Schoolbook" w:cs="Times New Roman"/>
          <w:bCs/>
          <w:szCs w:val="28"/>
          <w:lang w:val="ru-RU" w:eastAsia="ru-RU"/>
        </w:rPr>
        <w:t xml:space="preserve"> </w:t>
      </w:r>
      <w:proofErr w:type="spellStart"/>
      <w:r w:rsidRPr="00DA54CF">
        <w:rPr>
          <w:rFonts w:ascii="Century Schoolbook" w:eastAsia="Times New Roman" w:hAnsi="Century Schoolbook" w:cs="Times New Roman"/>
          <w:bCs/>
          <w:szCs w:val="28"/>
          <w:lang w:val="ru-RU" w:eastAsia="ru-RU"/>
        </w:rPr>
        <w:t>психодіагностики</w:t>
      </w:r>
      <w:proofErr w:type="spellEnd"/>
      <w:r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К., 2002.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56 с.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Дружинин В. Н. Структура и логика психологического исследования.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1994.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163 с.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Дубровина И. В. и др. Рабочая книга школьного психолога / Под ред. И. В. Дубровиной.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1991.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303 с.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Зиверт</w:t>
      </w:r>
      <w:proofErr w:type="spellEnd"/>
      <w:r w:rsidRPr="00DA54CF">
        <w:rPr>
          <w:rFonts w:ascii="Century Schoolbook" w:eastAsia="Times New Roman" w:hAnsi="Century Schoolbook" w:cs="Times New Roman"/>
          <w:bCs/>
          <w:szCs w:val="28"/>
          <w:lang w:val="ru-RU" w:eastAsia="ru-RU"/>
        </w:rPr>
        <w:t xml:space="preserve"> Х. Ваш коэффициент интеллекта: Тесты.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2-е изд.: Пер. с </w:t>
      </w:r>
      <w:proofErr w:type="gramStart"/>
      <w:r w:rsidRPr="00DA54CF">
        <w:rPr>
          <w:rFonts w:ascii="Century Schoolbook" w:eastAsia="Times New Roman" w:hAnsi="Century Schoolbook" w:cs="Times New Roman"/>
          <w:bCs/>
          <w:szCs w:val="28"/>
          <w:lang w:val="ru-RU" w:eastAsia="ru-RU"/>
        </w:rPr>
        <w:t>нем</w:t>
      </w:r>
      <w:proofErr w:type="gramEnd"/>
      <w:r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w:t>
      </w:r>
      <w:proofErr w:type="spellStart"/>
      <w:r w:rsidRPr="00DA54CF">
        <w:rPr>
          <w:rFonts w:ascii="Century Schoolbook" w:eastAsia="Times New Roman" w:hAnsi="Century Schoolbook" w:cs="Times New Roman"/>
          <w:bCs/>
          <w:szCs w:val="28"/>
          <w:lang w:val="ru-RU" w:eastAsia="ru-RU"/>
        </w:rPr>
        <w:t>Интерэкспорт</w:t>
      </w:r>
      <w:proofErr w:type="spellEnd"/>
      <w:r w:rsidRPr="00DA54CF">
        <w:rPr>
          <w:rFonts w:ascii="Century Schoolbook" w:eastAsia="Times New Roman" w:hAnsi="Century Schoolbook" w:cs="Times New Roman"/>
          <w:bCs/>
          <w:szCs w:val="28"/>
          <w:lang w:val="ru-RU" w:eastAsia="ru-RU"/>
        </w:rPr>
        <w:t xml:space="preserve">, 1999.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143 с.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Клайн</w:t>
      </w:r>
      <w:proofErr w:type="spellEnd"/>
      <w:r w:rsidRPr="00DA54CF">
        <w:rPr>
          <w:rFonts w:ascii="Century Schoolbook" w:eastAsia="Times New Roman" w:hAnsi="Century Schoolbook" w:cs="Times New Roman"/>
          <w:bCs/>
          <w:szCs w:val="28"/>
          <w:lang w:val="ru-RU" w:eastAsia="ru-RU"/>
        </w:rPr>
        <w:t xml:space="preserve"> П. Справочное руководство по конструированию тестов.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К., 1994.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284 с.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Коломинский</w:t>
      </w:r>
      <w:proofErr w:type="spellEnd"/>
      <w:r w:rsidRPr="00DA54CF">
        <w:rPr>
          <w:rFonts w:ascii="Century Schoolbook" w:eastAsia="Times New Roman" w:hAnsi="Century Schoolbook" w:cs="Times New Roman"/>
          <w:bCs/>
          <w:szCs w:val="28"/>
          <w:lang w:val="ru-RU" w:eastAsia="ru-RU"/>
        </w:rPr>
        <w:t xml:space="preserve"> Н. Л. Диагностика в работе менеджера персонала: Психометрический тест // Персонал.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1999.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 3.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С. 74– 78.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Куликов Л. В. Психологическое исследование: Методолог</w:t>
      </w:r>
      <w:proofErr w:type="gramStart"/>
      <w:r w:rsidRPr="00DA54CF">
        <w:rPr>
          <w:rFonts w:ascii="Century Schoolbook" w:eastAsia="Times New Roman" w:hAnsi="Century Schoolbook" w:cs="Times New Roman"/>
          <w:bCs/>
          <w:szCs w:val="28"/>
          <w:lang w:val="ru-RU" w:eastAsia="ru-RU"/>
        </w:rPr>
        <w:t>.</w:t>
      </w:r>
      <w:proofErr w:type="gramEnd"/>
      <w:r w:rsidRPr="00DA54CF">
        <w:rPr>
          <w:rFonts w:ascii="Century Schoolbook" w:eastAsia="Times New Roman" w:hAnsi="Century Schoolbook" w:cs="Times New Roman"/>
          <w:bCs/>
          <w:szCs w:val="28"/>
          <w:lang w:val="ru-RU" w:eastAsia="ru-RU"/>
        </w:rPr>
        <w:t xml:space="preserve"> </w:t>
      </w:r>
      <w:proofErr w:type="gramStart"/>
      <w:r w:rsidRPr="00DA54CF">
        <w:rPr>
          <w:rFonts w:ascii="Century Schoolbook" w:eastAsia="Times New Roman" w:hAnsi="Century Schoolbook" w:cs="Times New Roman"/>
          <w:bCs/>
          <w:szCs w:val="28"/>
          <w:lang w:val="ru-RU" w:eastAsia="ru-RU"/>
        </w:rPr>
        <w:t>р</w:t>
      </w:r>
      <w:proofErr w:type="gramEnd"/>
      <w:r w:rsidRPr="00DA54CF">
        <w:rPr>
          <w:rFonts w:ascii="Century Schoolbook" w:eastAsia="Times New Roman" w:hAnsi="Century Schoolbook" w:cs="Times New Roman"/>
          <w:bCs/>
          <w:szCs w:val="28"/>
          <w:lang w:val="ru-RU" w:eastAsia="ru-RU"/>
        </w:rPr>
        <w:t xml:space="preserve">екомендации по проведению.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СПб</w:t>
      </w:r>
      <w:proofErr w:type="gramStart"/>
      <w:r w:rsidRPr="00DA54CF">
        <w:rPr>
          <w:rFonts w:ascii="Century Schoolbook" w:eastAsia="Times New Roman" w:hAnsi="Century Schoolbook" w:cs="Times New Roman"/>
          <w:bCs/>
          <w:szCs w:val="28"/>
          <w:lang w:val="ru-RU" w:eastAsia="ru-RU"/>
        </w:rPr>
        <w:t xml:space="preserve">., </w:t>
      </w:r>
      <w:proofErr w:type="gramEnd"/>
      <w:r w:rsidRPr="00DA54CF">
        <w:rPr>
          <w:rFonts w:ascii="Century Schoolbook" w:eastAsia="Times New Roman" w:hAnsi="Century Schoolbook" w:cs="Times New Roman"/>
          <w:bCs/>
          <w:szCs w:val="28"/>
          <w:lang w:val="ru-RU" w:eastAsia="ru-RU"/>
        </w:rPr>
        <w:t xml:space="preserve">1994.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142 с.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Лучшие психологические тесты для профотбора и профориентации</w:t>
      </w:r>
      <w:proofErr w:type="gramStart"/>
      <w:r w:rsidRPr="00DA54CF">
        <w:rPr>
          <w:rFonts w:ascii="Century Schoolbook" w:eastAsia="Times New Roman" w:hAnsi="Century Schoolbook" w:cs="Times New Roman"/>
          <w:bCs/>
          <w:szCs w:val="28"/>
          <w:lang w:val="ru-RU" w:eastAsia="ru-RU"/>
        </w:rPr>
        <w:t xml:space="preserve"> / Р</w:t>
      </w:r>
      <w:proofErr w:type="gramEnd"/>
      <w:r w:rsidRPr="00DA54CF">
        <w:rPr>
          <w:rFonts w:ascii="Century Schoolbook" w:eastAsia="Times New Roman" w:hAnsi="Century Schoolbook" w:cs="Times New Roman"/>
          <w:bCs/>
          <w:szCs w:val="28"/>
          <w:lang w:val="ru-RU" w:eastAsia="ru-RU"/>
        </w:rPr>
        <w:t xml:space="preserve">ед. А. Ф. Кудряшов.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Петрозаводск, 1992.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lastRenderedPageBreak/>
        <w:t>Майоров</w:t>
      </w:r>
      <w:proofErr w:type="gramStart"/>
      <w:r w:rsidRPr="00DA54CF">
        <w:rPr>
          <w:rFonts w:ascii="Century Schoolbook" w:eastAsia="Times New Roman" w:hAnsi="Century Schoolbook" w:cs="Times New Roman"/>
          <w:bCs/>
          <w:szCs w:val="28"/>
          <w:lang w:val="ru-RU" w:eastAsia="ru-RU"/>
        </w:rPr>
        <w:t xml:space="preserve"> А</w:t>
      </w:r>
      <w:proofErr w:type="gramEnd"/>
      <w:r w:rsidRPr="00DA54CF">
        <w:rPr>
          <w:rFonts w:ascii="Century Schoolbook" w:eastAsia="Times New Roman" w:hAnsi="Century Schoolbook" w:cs="Times New Roman"/>
          <w:bCs/>
          <w:szCs w:val="28"/>
          <w:lang w:val="ru-RU" w:eastAsia="ru-RU"/>
        </w:rPr>
        <w:t xml:space="preserve"> // Тесты школьных достижений: конструирование, проведение, использование.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СПб</w:t>
      </w:r>
      <w:proofErr w:type="gramStart"/>
      <w:r w:rsidRPr="00DA54CF">
        <w:rPr>
          <w:rFonts w:ascii="Century Schoolbook" w:eastAsia="Times New Roman" w:hAnsi="Century Schoolbook" w:cs="Times New Roman"/>
          <w:bCs/>
          <w:szCs w:val="28"/>
          <w:lang w:val="ru-RU" w:eastAsia="ru-RU"/>
        </w:rPr>
        <w:t xml:space="preserve">., </w:t>
      </w:r>
      <w:proofErr w:type="gramEnd"/>
      <w:r w:rsidRPr="00DA54CF">
        <w:rPr>
          <w:rFonts w:ascii="Century Schoolbook" w:eastAsia="Times New Roman" w:hAnsi="Century Schoolbook" w:cs="Times New Roman"/>
          <w:bCs/>
          <w:szCs w:val="28"/>
          <w:lang w:val="ru-RU" w:eastAsia="ru-RU"/>
        </w:rPr>
        <w:t xml:space="preserve">1997. </w:t>
      </w:r>
    </w:p>
    <w:p w:rsidR="00A53F5B" w:rsidRPr="00DA54CF" w:rsidRDefault="00A53F5B"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Огороднійчук</w:t>
      </w:r>
      <w:proofErr w:type="spellEnd"/>
      <w:r w:rsidRPr="00DA54CF">
        <w:rPr>
          <w:rFonts w:ascii="Century Schoolbook" w:eastAsia="Times New Roman" w:hAnsi="Century Schoolbook" w:cs="Times New Roman"/>
          <w:bCs/>
          <w:szCs w:val="28"/>
          <w:lang w:val="ru-RU" w:eastAsia="ru-RU"/>
        </w:rPr>
        <w:t xml:space="preserve"> З. В. Практикум </w:t>
      </w:r>
      <w:proofErr w:type="spellStart"/>
      <w:r w:rsidRPr="00DA54CF">
        <w:rPr>
          <w:rFonts w:ascii="Century Schoolbook" w:eastAsia="Times New Roman" w:hAnsi="Century Schoolbook" w:cs="Times New Roman"/>
          <w:bCs/>
          <w:szCs w:val="28"/>
          <w:lang w:val="ru-RU" w:eastAsia="ru-RU"/>
        </w:rPr>
        <w:t>із</w:t>
      </w:r>
      <w:proofErr w:type="spellEnd"/>
      <w:r w:rsidRPr="00DA54CF">
        <w:rPr>
          <w:rFonts w:ascii="Century Schoolbook" w:eastAsia="Times New Roman" w:hAnsi="Century Schoolbook" w:cs="Times New Roman"/>
          <w:bCs/>
          <w:szCs w:val="28"/>
          <w:lang w:val="ru-RU" w:eastAsia="ru-RU"/>
        </w:rPr>
        <w:t xml:space="preserve"> </w:t>
      </w:r>
      <w:proofErr w:type="spellStart"/>
      <w:r w:rsidRPr="00DA54CF">
        <w:rPr>
          <w:rFonts w:ascii="Century Schoolbook" w:eastAsia="Times New Roman" w:hAnsi="Century Schoolbook" w:cs="Times New Roman"/>
          <w:bCs/>
          <w:szCs w:val="28"/>
          <w:lang w:val="ru-RU" w:eastAsia="ru-RU"/>
        </w:rPr>
        <w:t>загальної</w:t>
      </w:r>
      <w:proofErr w:type="spellEnd"/>
      <w:r w:rsidRPr="00DA54CF">
        <w:rPr>
          <w:rFonts w:ascii="Century Schoolbook" w:eastAsia="Times New Roman" w:hAnsi="Century Schoolbook" w:cs="Times New Roman"/>
          <w:bCs/>
          <w:szCs w:val="28"/>
          <w:lang w:val="ru-RU" w:eastAsia="ru-RU"/>
        </w:rPr>
        <w:t xml:space="preserve"> </w:t>
      </w:r>
      <w:proofErr w:type="spellStart"/>
      <w:r w:rsidRPr="00DA54CF">
        <w:rPr>
          <w:rFonts w:ascii="Century Schoolbook" w:eastAsia="Times New Roman" w:hAnsi="Century Schoolbook" w:cs="Times New Roman"/>
          <w:bCs/>
          <w:szCs w:val="28"/>
          <w:lang w:val="ru-RU" w:eastAsia="ru-RU"/>
        </w:rPr>
        <w:t>психології</w:t>
      </w:r>
      <w:proofErr w:type="spellEnd"/>
      <w:r w:rsidRPr="00DA54CF">
        <w:rPr>
          <w:rFonts w:ascii="Century Schoolbook" w:eastAsia="Times New Roman" w:hAnsi="Century Schoolbook" w:cs="Times New Roman"/>
          <w:bCs/>
          <w:szCs w:val="28"/>
          <w:lang w:val="ru-RU" w:eastAsia="ru-RU"/>
        </w:rPr>
        <w:t xml:space="preserve">: </w:t>
      </w:r>
      <w:proofErr w:type="spellStart"/>
      <w:r w:rsidRPr="00DA54CF">
        <w:rPr>
          <w:rFonts w:ascii="Century Schoolbook" w:eastAsia="Times New Roman" w:hAnsi="Century Schoolbook" w:cs="Times New Roman"/>
          <w:bCs/>
          <w:szCs w:val="28"/>
          <w:lang w:val="ru-RU" w:eastAsia="ru-RU"/>
        </w:rPr>
        <w:t>Навч</w:t>
      </w:r>
      <w:proofErr w:type="spellEnd"/>
      <w:r w:rsidRPr="00DA54CF">
        <w:rPr>
          <w:rFonts w:ascii="Century Schoolbook" w:eastAsia="Times New Roman" w:hAnsi="Century Schoolbook" w:cs="Times New Roman"/>
          <w:bCs/>
          <w:szCs w:val="28"/>
          <w:lang w:val="ru-RU" w:eastAsia="ru-RU"/>
        </w:rPr>
        <w:t xml:space="preserve">. </w:t>
      </w:r>
      <w:proofErr w:type="spellStart"/>
      <w:proofErr w:type="gramStart"/>
      <w:r w:rsidRPr="00DA54CF">
        <w:rPr>
          <w:rFonts w:ascii="Century Schoolbook" w:eastAsia="Times New Roman" w:hAnsi="Century Schoolbook" w:cs="Times New Roman"/>
          <w:bCs/>
          <w:szCs w:val="28"/>
          <w:lang w:val="ru-RU" w:eastAsia="ru-RU"/>
        </w:rPr>
        <w:t>пос</w:t>
      </w:r>
      <w:proofErr w:type="gramEnd"/>
      <w:r w:rsidRPr="00DA54CF">
        <w:rPr>
          <w:rFonts w:ascii="Century Schoolbook" w:eastAsia="Times New Roman" w:hAnsi="Century Schoolbook" w:cs="Times New Roman"/>
          <w:bCs/>
          <w:szCs w:val="28"/>
          <w:lang w:val="ru-RU" w:eastAsia="ru-RU"/>
        </w:rPr>
        <w:t>іб</w:t>
      </w:r>
      <w:proofErr w:type="spellEnd"/>
      <w:r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К., 2003.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195 с.</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Основы психодиагностики</w:t>
      </w:r>
      <w:proofErr w:type="gramStart"/>
      <w:r w:rsidRPr="00DA54CF">
        <w:rPr>
          <w:rFonts w:ascii="Century Schoolbook" w:eastAsia="Times New Roman" w:hAnsi="Century Schoolbook" w:cs="Times New Roman"/>
          <w:bCs/>
          <w:szCs w:val="28"/>
          <w:lang w:val="ru-RU" w:eastAsia="ru-RU"/>
        </w:rPr>
        <w:t xml:space="preserve"> / Р</w:t>
      </w:r>
      <w:proofErr w:type="gramEnd"/>
      <w:r w:rsidRPr="00DA54CF">
        <w:rPr>
          <w:rFonts w:ascii="Century Schoolbook" w:eastAsia="Times New Roman" w:hAnsi="Century Schoolbook" w:cs="Times New Roman"/>
          <w:bCs/>
          <w:szCs w:val="28"/>
          <w:lang w:val="ru-RU" w:eastAsia="ru-RU"/>
        </w:rPr>
        <w:t xml:space="preserve">ед. А. Г. Шмелев.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Ростов н</w:t>
      </w:r>
      <w:proofErr w:type="gramStart"/>
      <w:r w:rsidRPr="00DA54CF">
        <w:rPr>
          <w:rFonts w:ascii="Century Schoolbook" w:eastAsia="Times New Roman" w:hAnsi="Century Schoolbook" w:cs="Times New Roman"/>
          <w:bCs/>
          <w:szCs w:val="28"/>
          <w:lang w:val="ru-RU" w:eastAsia="ru-RU"/>
        </w:rPr>
        <w:t>/Д</w:t>
      </w:r>
      <w:proofErr w:type="gramEnd"/>
      <w:r w:rsidRPr="00DA54CF">
        <w:rPr>
          <w:rFonts w:ascii="Century Schoolbook" w:eastAsia="Times New Roman" w:hAnsi="Century Schoolbook" w:cs="Times New Roman"/>
          <w:bCs/>
          <w:szCs w:val="28"/>
          <w:lang w:val="ru-RU" w:eastAsia="ru-RU"/>
        </w:rPr>
        <w:t xml:space="preserve">, 1996.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Практикум по психологическому исследованию</w:t>
      </w:r>
      <w:proofErr w:type="gramStart"/>
      <w:r w:rsidRPr="00DA54CF">
        <w:rPr>
          <w:rFonts w:ascii="Century Schoolbook" w:eastAsia="Times New Roman" w:hAnsi="Century Schoolbook" w:cs="Times New Roman"/>
          <w:bCs/>
          <w:szCs w:val="28"/>
          <w:lang w:val="ru-RU" w:eastAsia="ru-RU"/>
        </w:rPr>
        <w:t xml:space="preserve"> / Р</w:t>
      </w:r>
      <w:proofErr w:type="gramEnd"/>
      <w:r w:rsidRPr="00DA54CF">
        <w:rPr>
          <w:rFonts w:ascii="Century Schoolbook" w:eastAsia="Times New Roman" w:hAnsi="Century Schoolbook" w:cs="Times New Roman"/>
          <w:bCs/>
          <w:szCs w:val="28"/>
          <w:lang w:val="ru-RU" w:eastAsia="ru-RU"/>
        </w:rPr>
        <w:t xml:space="preserve">ед. </w:t>
      </w:r>
      <w:r w:rsidR="00DA54CF">
        <w:rPr>
          <w:rFonts w:ascii="Century Schoolbook" w:eastAsia="Times New Roman" w:hAnsi="Century Schoolbook" w:cs="Times New Roman"/>
          <w:bCs/>
          <w:szCs w:val="28"/>
          <w:lang w:val="ru-RU" w:eastAsia="ru-RU"/>
        </w:rPr>
        <w:t> </w:t>
      </w:r>
      <w:r w:rsidRPr="00DA54CF">
        <w:rPr>
          <w:rFonts w:ascii="Century Schoolbook" w:eastAsia="Times New Roman" w:hAnsi="Century Schoolbook" w:cs="Times New Roman"/>
          <w:bCs/>
          <w:szCs w:val="28"/>
          <w:lang w:val="ru-RU" w:eastAsia="ru-RU"/>
        </w:rPr>
        <w:t>Д.</w:t>
      </w:r>
      <w:r w:rsidR="00DA54CF">
        <w:rPr>
          <w:rFonts w:ascii="Century Schoolbook" w:eastAsia="Times New Roman" w:hAnsi="Century Schoolbook" w:cs="Times New Roman"/>
          <w:bCs/>
          <w:szCs w:val="28"/>
          <w:lang w:val="ru-RU" w:eastAsia="ru-RU"/>
        </w:rPr>
        <w:t> </w:t>
      </w:r>
      <w:r w:rsidRPr="00DA54CF">
        <w:rPr>
          <w:rFonts w:ascii="Century Schoolbook" w:eastAsia="Times New Roman" w:hAnsi="Century Schoolbook" w:cs="Times New Roman"/>
          <w:bCs/>
          <w:szCs w:val="28"/>
          <w:lang w:val="ru-RU" w:eastAsia="ru-RU"/>
        </w:rPr>
        <w:t>С.</w:t>
      </w:r>
      <w:r w:rsidR="00DA54CF">
        <w:rPr>
          <w:rFonts w:ascii="Century Schoolbook" w:eastAsia="Times New Roman" w:hAnsi="Century Schoolbook" w:cs="Times New Roman"/>
          <w:bCs/>
          <w:szCs w:val="28"/>
          <w:lang w:val="ru-RU" w:eastAsia="ru-RU"/>
        </w:rPr>
        <w:t> </w:t>
      </w:r>
      <w:r w:rsidRPr="00DA54CF">
        <w:rPr>
          <w:rFonts w:ascii="Century Schoolbook" w:eastAsia="Times New Roman" w:hAnsi="Century Schoolbook" w:cs="Times New Roman"/>
          <w:bCs/>
          <w:szCs w:val="28"/>
          <w:lang w:val="ru-RU" w:eastAsia="ru-RU"/>
        </w:rPr>
        <w:t xml:space="preserve">Горбатов.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2000.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Практикум по экспериментальной и прикладной психологии</w:t>
      </w:r>
      <w:proofErr w:type="gramStart"/>
      <w:r w:rsidRPr="00DA54CF">
        <w:rPr>
          <w:rFonts w:ascii="Century Schoolbook" w:eastAsia="Times New Roman" w:hAnsi="Century Schoolbook" w:cs="Times New Roman"/>
          <w:bCs/>
          <w:szCs w:val="28"/>
          <w:lang w:val="ru-RU" w:eastAsia="ru-RU"/>
        </w:rPr>
        <w:t xml:space="preserve"> / Р</w:t>
      </w:r>
      <w:proofErr w:type="gramEnd"/>
      <w:r w:rsidRPr="00DA54CF">
        <w:rPr>
          <w:rFonts w:ascii="Century Schoolbook" w:eastAsia="Times New Roman" w:hAnsi="Century Schoolbook" w:cs="Times New Roman"/>
          <w:bCs/>
          <w:szCs w:val="28"/>
          <w:lang w:val="ru-RU" w:eastAsia="ru-RU"/>
        </w:rPr>
        <w:t xml:space="preserve">ед. А. А. Крылов.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СПб</w:t>
      </w:r>
      <w:proofErr w:type="gramStart"/>
      <w:r w:rsidRPr="00DA54CF">
        <w:rPr>
          <w:rFonts w:ascii="Century Schoolbook" w:eastAsia="Times New Roman" w:hAnsi="Century Schoolbook" w:cs="Times New Roman"/>
          <w:bCs/>
          <w:szCs w:val="28"/>
          <w:lang w:val="ru-RU" w:eastAsia="ru-RU"/>
        </w:rPr>
        <w:t xml:space="preserve">., </w:t>
      </w:r>
      <w:proofErr w:type="gramEnd"/>
      <w:r w:rsidRPr="00DA54CF">
        <w:rPr>
          <w:rFonts w:ascii="Century Schoolbook" w:eastAsia="Times New Roman" w:hAnsi="Century Schoolbook" w:cs="Times New Roman"/>
          <w:bCs/>
          <w:szCs w:val="28"/>
          <w:lang w:val="ru-RU" w:eastAsia="ru-RU"/>
        </w:rPr>
        <w:t xml:space="preserve">1997.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eastAsia="ru-RU"/>
        </w:rPr>
        <w:t xml:space="preserve">Практикум з психодіагностики / Уклад.: О.О. Музика, В. М. </w:t>
      </w:r>
      <w:proofErr w:type="spellStart"/>
      <w:r w:rsidRPr="00DA54CF">
        <w:rPr>
          <w:rFonts w:ascii="Century Schoolbook" w:eastAsia="Times New Roman" w:hAnsi="Century Schoolbook" w:cs="Times New Roman"/>
          <w:bCs/>
          <w:szCs w:val="28"/>
          <w:lang w:eastAsia="ru-RU"/>
        </w:rPr>
        <w:t>Остринська</w:t>
      </w:r>
      <w:proofErr w:type="spellEnd"/>
      <w:r w:rsidRPr="00DA54CF">
        <w:rPr>
          <w:rFonts w:ascii="Century Schoolbook" w:eastAsia="Times New Roman" w:hAnsi="Century Schoolbook" w:cs="Times New Roman"/>
          <w:bCs/>
          <w:szCs w:val="28"/>
          <w:lang w:eastAsia="ru-RU"/>
        </w:rPr>
        <w:t xml:space="preserve">, В. В. </w:t>
      </w:r>
      <w:proofErr w:type="spellStart"/>
      <w:r w:rsidRPr="00DA54CF">
        <w:rPr>
          <w:rFonts w:ascii="Century Schoolbook" w:eastAsia="Times New Roman" w:hAnsi="Century Schoolbook" w:cs="Times New Roman"/>
          <w:bCs/>
          <w:szCs w:val="28"/>
          <w:lang w:eastAsia="ru-RU"/>
        </w:rPr>
        <w:t>Остринський</w:t>
      </w:r>
      <w:proofErr w:type="spellEnd"/>
      <w:r w:rsidRPr="00DA54CF">
        <w:rPr>
          <w:rFonts w:ascii="Century Schoolbook" w:eastAsia="Times New Roman" w:hAnsi="Century Schoolbook" w:cs="Times New Roman"/>
          <w:bCs/>
          <w:szCs w:val="28"/>
          <w:lang w:eastAsia="ru-RU"/>
        </w:rPr>
        <w:t xml:space="preserve">. </w:t>
      </w:r>
      <w:r w:rsidR="00F71A1F" w:rsidRPr="00DA54CF">
        <w:rPr>
          <w:rFonts w:ascii="Century Schoolbook" w:eastAsia="Times New Roman" w:hAnsi="Century Schoolbook" w:cs="Times New Roman"/>
          <w:bCs/>
          <w:szCs w:val="28"/>
          <w:lang w:eastAsia="ru-RU"/>
        </w:rPr>
        <w:t>–</w:t>
      </w:r>
      <w:r w:rsidRPr="00DA54CF">
        <w:rPr>
          <w:rFonts w:ascii="Century Schoolbook" w:eastAsia="Times New Roman" w:hAnsi="Century Schoolbook" w:cs="Times New Roman"/>
          <w:bCs/>
          <w:szCs w:val="28"/>
          <w:lang w:eastAsia="ru-RU"/>
        </w:rPr>
        <w:t xml:space="preserve"> 2-е вид., випр. та </w:t>
      </w:r>
      <w:proofErr w:type="spellStart"/>
      <w:r w:rsidRPr="00DA54CF">
        <w:rPr>
          <w:rFonts w:ascii="Century Schoolbook" w:eastAsia="Times New Roman" w:hAnsi="Century Schoolbook" w:cs="Times New Roman"/>
          <w:bCs/>
          <w:szCs w:val="28"/>
          <w:lang w:eastAsia="ru-RU"/>
        </w:rPr>
        <w:t>допов</w:t>
      </w:r>
      <w:proofErr w:type="spellEnd"/>
      <w:r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Житомир, 2000.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160 с.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Практическая психодиагностика: Методики и тесты</w:t>
      </w:r>
      <w:proofErr w:type="gramStart"/>
      <w:r w:rsidRPr="00DA54CF">
        <w:rPr>
          <w:rFonts w:ascii="Century Schoolbook" w:eastAsia="Times New Roman" w:hAnsi="Century Schoolbook" w:cs="Times New Roman"/>
          <w:bCs/>
          <w:szCs w:val="28"/>
          <w:lang w:val="ru-RU" w:eastAsia="ru-RU"/>
        </w:rPr>
        <w:t xml:space="preserve"> / Р</w:t>
      </w:r>
      <w:proofErr w:type="gramEnd"/>
      <w:r w:rsidRPr="00DA54CF">
        <w:rPr>
          <w:rFonts w:ascii="Century Schoolbook" w:eastAsia="Times New Roman" w:hAnsi="Century Schoolbook" w:cs="Times New Roman"/>
          <w:bCs/>
          <w:szCs w:val="28"/>
          <w:lang w:val="ru-RU" w:eastAsia="ru-RU"/>
        </w:rPr>
        <w:t xml:space="preserve">ед.-сост. Д. </w:t>
      </w:r>
      <w:r w:rsidR="00DA54CF">
        <w:rPr>
          <w:rFonts w:ascii="Century Schoolbook" w:eastAsia="Times New Roman" w:hAnsi="Century Schoolbook" w:cs="Times New Roman"/>
          <w:bCs/>
          <w:szCs w:val="28"/>
          <w:lang w:val="ru-RU" w:eastAsia="ru-RU"/>
        </w:rPr>
        <w:t> </w:t>
      </w:r>
      <w:r w:rsidRPr="00DA54CF">
        <w:rPr>
          <w:rFonts w:ascii="Century Schoolbook" w:eastAsia="Times New Roman" w:hAnsi="Century Schoolbook" w:cs="Times New Roman"/>
          <w:bCs/>
          <w:szCs w:val="28"/>
          <w:lang w:val="ru-RU" w:eastAsia="ru-RU"/>
        </w:rPr>
        <w:t xml:space="preserve">Я. </w:t>
      </w:r>
      <w:proofErr w:type="spellStart"/>
      <w:r w:rsidRPr="00DA54CF">
        <w:rPr>
          <w:rFonts w:ascii="Century Schoolbook" w:eastAsia="Times New Roman" w:hAnsi="Century Schoolbook" w:cs="Times New Roman"/>
          <w:bCs/>
          <w:szCs w:val="28"/>
          <w:lang w:val="ru-RU" w:eastAsia="ru-RU"/>
        </w:rPr>
        <w:t>Райгородский</w:t>
      </w:r>
      <w:proofErr w:type="spellEnd"/>
      <w:r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Самара, 1998.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Психология личности: тесты, опросники, методики</w:t>
      </w:r>
      <w:proofErr w:type="gramStart"/>
      <w:r w:rsidRPr="00DA54CF">
        <w:rPr>
          <w:rFonts w:ascii="Century Schoolbook" w:eastAsia="Times New Roman" w:hAnsi="Century Schoolbook" w:cs="Times New Roman"/>
          <w:bCs/>
          <w:szCs w:val="28"/>
          <w:lang w:val="ru-RU" w:eastAsia="ru-RU"/>
        </w:rPr>
        <w:t xml:space="preserve"> / А</w:t>
      </w:r>
      <w:proofErr w:type="gramEnd"/>
      <w:r w:rsidRPr="00DA54CF">
        <w:rPr>
          <w:rFonts w:ascii="Century Schoolbook" w:eastAsia="Times New Roman" w:hAnsi="Century Schoolbook" w:cs="Times New Roman"/>
          <w:bCs/>
          <w:szCs w:val="28"/>
          <w:lang w:val="ru-RU" w:eastAsia="ru-RU"/>
        </w:rPr>
        <w:t>вт.-сост. Н.</w:t>
      </w:r>
      <w:r w:rsidR="00DA54CF">
        <w:rPr>
          <w:rFonts w:ascii="Century Schoolbook" w:eastAsia="Times New Roman" w:hAnsi="Century Schoolbook" w:cs="Times New Roman"/>
          <w:bCs/>
          <w:szCs w:val="28"/>
          <w:lang w:val="ru-RU" w:eastAsia="ru-RU"/>
        </w:rPr>
        <w:t> </w:t>
      </w:r>
      <w:r w:rsidRPr="00DA54CF">
        <w:rPr>
          <w:rFonts w:ascii="Century Schoolbook" w:eastAsia="Times New Roman" w:hAnsi="Century Schoolbook" w:cs="Times New Roman"/>
          <w:bCs/>
          <w:szCs w:val="28"/>
          <w:lang w:val="ru-RU" w:eastAsia="ru-RU"/>
        </w:rPr>
        <w:t xml:space="preserve">В. </w:t>
      </w:r>
      <w:proofErr w:type="spellStart"/>
      <w:r w:rsidRPr="00DA54CF">
        <w:rPr>
          <w:rFonts w:ascii="Century Schoolbook" w:eastAsia="Times New Roman" w:hAnsi="Century Schoolbook" w:cs="Times New Roman"/>
          <w:bCs/>
          <w:szCs w:val="28"/>
          <w:lang w:val="ru-RU" w:eastAsia="ru-RU"/>
        </w:rPr>
        <w:t>Киршева</w:t>
      </w:r>
      <w:proofErr w:type="spellEnd"/>
      <w:r w:rsidRPr="00DA54CF">
        <w:rPr>
          <w:rFonts w:ascii="Century Schoolbook" w:eastAsia="Times New Roman" w:hAnsi="Century Schoolbook" w:cs="Times New Roman"/>
          <w:bCs/>
          <w:szCs w:val="28"/>
          <w:lang w:val="ru-RU" w:eastAsia="ru-RU"/>
        </w:rPr>
        <w:t xml:space="preserve"> и Н. В. Рябчиков.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1995.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220 с.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Развитие и диагностика способностей</w:t>
      </w:r>
      <w:proofErr w:type="gramStart"/>
      <w:r w:rsidRPr="00DA54CF">
        <w:rPr>
          <w:rFonts w:ascii="Century Schoolbook" w:eastAsia="Times New Roman" w:hAnsi="Century Schoolbook" w:cs="Times New Roman"/>
          <w:bCs/>
          <w:szCs w:val="28"/>
          <w:lang w:val="ru-RU" w:eastAsia="ru-RU"/>
        </w:rPr>
        <w:t xml:space="preserve"> / О</w:t>
      </w:r>
      <w:proofErr w:type="gramEnd"/>
      <w:r w:rsidRPr="00DA54CF">
        <w:rPr>
          <w:rFonts w:ascii="Century Schoolbook" w:eastAsia="Times New Roman" w:hAnsi="Century Schoolbook" w:cs="Times New Roman"/>
          <w:bCs/>
          <w:szCs w:val="28"/>
          <w:lang w:val="ru-RU" w:eastAsia="ru-RU"/>
        </w:rPr>
        <w:t xml:space="preserve">тв. ред. В. И. Дружинин, В. Д. </w:t>
      </w:r>
      <w:proofErr w:type="spellStart"/>
      <w:r w:rsidRPr="00DA54CF">
        <w:rPr>
          <w:rFonts w:ascii="Century Schoolbook" w:eastAsia="Times New Roman" w:hAnsi="Century Schoolbook" w:cs="Times New Roman"/>
          <w:bCs/>
          <w:szCs w:val="28"/>
          <w:lang w:val="ru-RU" w:eastAsia="ru-RU"/>
        </w:rPr>
        <w:t>Шадриков</w:t>
      </w:r>
      <w:proofErr w:type="spellEnd"/>
      <w:r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1991.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96 с.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 xml:space="preserve">Рогов Е. И. Настольная книга практического психолога в образовании.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 1995.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Скребец</w:t>
      </w:r>
      <w:proofErr w:type="spellEnd"/>
      <w:r w:rsidRPr="00DA54CF">
        <w:rPr>
          <w:rFonts w:ascii="Century Schoolbook" w:eastAsia="Times New Roman" w:hAnsi="Century Schoolbook" w:cs="Times New Roman"/>
          <w:bCs/>
          <w:szCs w:val="28"/>
          <w:lang w:val="ru-RU" w:eastAsia="ru-RU"/>
        </w:rPr>
        <w:t xml:space="preserve"> В. А. Психологическая диагностика: Учеб</w:t>
      </w:r>
      <w:proofErr w:type="gramStart"/>
      <w:r w:rsidRPr="00DA54CF">
        <w:rPr>
          <w:rFonts w:ascii="Century Schoolbook" w:eastAsia="Times New Roman" w:hAnsi="Century Schoolbook" w:cs="Times New Roman"/>
          <w:bCs/>
          <w:szCs w:val="28"/>
          <w:lang w:val="ru-RU" w:eastAsia="ru-RU"/>
        </w:rPr>
        <w:t>.</w:t>
      </w:r>
      <w:proofErr w:type="gramEnd"/>
      <w:r w:rsidRPr="00DA54CF">
        <w:rPr>
          <w:rFonts w:ascii="Century Schoolbook" w:eastAsia="Times New Roman" w:hAnsi="Century Schoolbook" w:cs="Times New Roman"/>
          <w:bCs/>
          <w:szCs w:val="28"/>
          <w:lang w:val="ru-RU" w:eastAsia="ru-RU"/>
        </w:rPr>
        <w:t xml:space="preserve"> </w:t>
      </w:r>
      <w:proofErr w:type="gramStart"/>
      <w:r w:rsidRPr="00DA54CF">
        <w:rPr>
          <w:rFonts w:ascii="Century Schoolbook" w:eastAsia="Times New Roman" w:hAnsi="Century Schoolbook" w:cs="Times New Roman"/>
          <w:bCs/>
          <w:szCs w:val="28"/>
          <w:lang w:val="ru-RU" w:eastAsia="ru-RU"/>
        </w:rPr>
        <w:t>п</w:t>
      </w:r>
      <w:proofErr w:type="gramEnd"/>
      <w:r w:rsidRPr="00DA54CF">
        <w:rPr>
          <w:rFonts w:ascii="Century Schoolbook" w:eastAsia="Times New Roman" w:hAnsi="Century Schoolbook" w:cs="Times New Roman"/>
          <w:bCs/>
          <w:szCs w:val="28"/>
          <w:lang w:val="ru-RU" w:eastAsia="ru-RU"/>
        </w:rPr>
        <w:t xml:space="preserve">особие.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К.: МАУП,</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1999.</w:t>
      </w:r>
      <w:r w:rsidR="00E83EF0"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С.</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 xml:space="preserve">7–22. </w:t>
      </w:r>
    </w:p>
    <w:p w:rsidR="00E83EF0"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proofErr w:type="spellStart"/>
      <w:r w:rsidRPr="00DA54CF">
        <w:rPr>
          <w:rFonts w:ascii="Century Schoolbook" w:eastAsia="Times New Roman" w:hAnsi="Century Schoolbook" w:cs="Times New Roman"/>
          <w:bCs/>
          <w:szCs w:val="28"/>
          <w:lang w:val="ru-RU" w:eastAsia="ru-RU"/>
        </w:rPr>
        <w:t>Шевандрин</w:t>
      </w:r>
      <w:proofErr w:type="spellEnd"/>
      <w:r w:rsidRPr="00DA54CF">
        <w:rPr>
          <w:rFonts w:ascii="Century Schoolbook" w:eastAsia="Times New Roman" w:hAnsi="Century Schoolbook" w:cs="Times New Roman"/>
          <w:bCs/>
          <w:szCs w:val="28"/>
          <w:lang w:val="ru-RU" w:eastAsia="ru-RU"/>
        </w:rPr>
        <w:t xml:space="preserve"> Н. И. Психодиагностика, коррекция и развитие личности.</w:t>
      </w:r>
      <w:r w:rsidR="00E83EF0"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М.:</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ВЛАДОС,</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1998.</w:t>
      </w:r>
      <w:r w:rsidR="00E83EF0"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С.</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 xml:space="preserve">75–158. </w:t>
      </w:r>
    </w:p>
    <w:p w:rsidR="00C167F9" w:rsidRPr="00DA54CF" w:rsidRDefault="00DD6978" w:rsidP="00DA54CF">
      <w:pPr>
        <w:pStyle w:val="a3"/>
        <w:numPr>
          <w:ilvl w:val="0"/>
          <w:numId w:val="43"/>
        </w:numPr>
        <w:spacing w:line="240" w:lineRule="auto"/>
        <w:ind w:hanging="578"/>
        <w:rPr>
          <w:rFonts w:ascii="Century Schoolbook" w:eastAsia="Times New Roman" w:hAnsi="Century Schoolbook" w:cs="Times New Roman"/>
          <w:bCs/>
          <w:szCs w:val="28"/>
          <w:lang w:val="ru-RU" w:eastAsia="ru-RU"/>
        </w:rPr>
      </w:pPr>
      <w:r w:rsidRPr="00DA54CF">
        <w:rPr>
          <w:rFonts w:ascii="Century Schoolbook" w:eastAsia="Times New Roman" w:hAnsi="Century Schoolbook" w:cs="Times New Roman"/>
          <w:bCs/>
          <w:szCs w:val="28"/>
          <w:lang w:val="ru-RU" w:eastAsia="ru-RU"/>
        </w:rPr>
        <w:t>Шмелев А. Г. и др. Основы психодиагностики: Учеб</w:t>
      </w:r>
      <w:proofErr w:type="gramStart"/>
      <w:r w:rsidRPr="00DA54CF">
        <w:rPr>
          <w:rFonts w:ascii="Century Schoolbook" w:eastAsia="Times New Roman" w:hAnsi="Century Schoolbook" w:cs="Times New Roman"/>
          <w:bCs/>
          <w:szCs w:val="28"/>
          <w:lang w:val="ru-RU" w:eastAsia="ru-RU"/>
        </w:rPr>
        <w:t>.</w:t>
      </w:r>
      <w:proofErr w:type="gramEnd"/>
      <w:r w:rsidRPr="00DA54CF">
        <w:rPr>
          <w:rFonts w:ascii="Century Schoolbook" w:eastAsia="Times New Roman" w:hAnsi="Century Schoolbook" w:cs="Times New Roman"/>
          <w:bCs/>
          <w:szCs w:val="28"/>
          <w:lang w:val="ru-RU" w:eastAsia="ru-RU"/>
        </w:rPr>
        <w:t xml:space="preserve"> </w:t>
      </w:r>
      <w:proofErr w:type="gramStart"/>
      <w:r w:rsidRPr="00DA54CF">
        <w:rPr>
          <w:rFonts w:ascii="Century Schoolbook" w:eastAsia="Times New Roman" w:hAnsi="Century Schoolbook" w:cs="Times New Roman"/>
          <w:bCs/>
          <w:szCs w:val="28"/>
          <w:lang w:val="ru-RU" w:eastAsia="ru-RU"/>
        </w:rPr>
        <w:t>п</w:t>
      </w:r>
      <w:proofErr w:type="gramEnd"/>
      <w:r w:rsidRPr="00DA54CF">
        <w:rPr>
          <w:rFonts w:ascii="Century Schoolbook" w:eastAsia="Times New Roman" w:hAnsi="Century Schoolbook" w:cs="Times New Roman"/>
          <w:bCs/>
          <w:szCs w:val="28"/>
          <w:lang w:val="ru-RU" w:eastAsia="ru-RU"/>
        </w:rPr>
        <w:t xml:space="preserve">особие. </w:t>
      </w:r>
      <w:r w:rsidR="00F71A1F" w:rsidRPr="00DA54CF">
        <w:rPr>
          <w:rFonts w:ascii="Century Schoolbook" w:eastAsia="Times New Roman" w:hAnsi="Century Schoolbook" w:cs="Times New Roman"/>
          <w:bCs/>
          <w:szCs w:val="28"/>
          <w:lang w:val="ru-RU" w:eastAsia="ru-RU"/>
        </w:rPr>
        <w:t>–</w:t>
      </w:r>
      <w:r w:rsidRPr="00DA54CF">
        <w:rPr>
          <w:rFonts w:ascii="Century Schoolbook" w:eastAsia="Times New Roman" w:hAnsi="Century Schoolbook" w:cs="Times New Roman"/>
          <w:bCs/>
          <w:szCs w:val="28"/>
          <w:lang w:val="ru-RU" w:eastAsia="ru-RU"/>
        </w:rPr>
        <w:t xml:space="preserve"> М.</w:t>
      </w:r>
      <w:r w:rsidR="00DA54CF">
        <w:rPr>
          <w:rFonts w:ascii="Century Schoolbook" w:eastAsia="Times New Roman" w:hAnsi="Century Schoolbook" w:cs="Times New Roman"/>
          <w:bCs/>
          <w:szCs w:val="28"/>
          <w:lang w:val="ru-RU" w:eastAsia="ru-RU"/>
        </w:rPr>
        <w:t>:</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Ростов</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н/Д:</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Феникс,</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1986.</w:t>
      </w:r>
      <w:r w:rsidR="00E83EF0" w:rsidRPr="00DA54CF">
        <w:rPr>
          <w:rFonts w:ascii="Century Schoolbook" w:eastAsia="Times New Roman" w:hAnsi="Century Schoolbook" w:cs="Times New Roman"/>
          <w:bCs/>
          <w:szCs w:val="28"/>
          <w:lang w:val="ru-RU" w:eastAsia="ru-RU"/>
        </w:rPr>
        <w:t xml:space="preserve"> </w:t>
      </w:r>
      <w:r w:rsidR="00F71A1F" w:rsidRPr="00DA54CF">
        <w:rPr>
          <w:rFonts w:ascii="Century Schoolbook" w:eastAsia="Times New Roman" w:hAnsi="Century Schoolbook" w:cs="Times New Roman"/>
          <w:bCs/>
          <w:szCs w:val="28"/>
          <w:lang w:val="ru-RU" w:eastAsia="ru-RU"/>
        </w:rPr>
        <w:t>–</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С.</w:t>
      </w:r>
      <w:r w:rsidR="00E83EF0" w:rsidRPr="00DA54CF">
        <w:rPr>
          <w:rFonts w:ascii="Century Schoolbook" w:eastAsia="Times New Roman" w:hAnsi="Century Schoolbook" w:cs="Times New Roman"/>
          <w:bCs/>
          <w:szCs w:val="28"/>
          <w:lang w:val="ru-RU" w:eastAsia="ru-RU"/>
        </w:rPr>
        <w:t xml:space="preserve"> </w:t>
      </w:r>
      <w:r w:rsidRPr="00DA54CF">
        <w:rPr>
          <w:rFonts w:ascii="Century Schoolbook" w:eastAsia="Times New Roman" w:hAnsi="Century Schoolbook" w:cs="Times New Roman"/>
          <w:bCs/>
          <w:szCs w:val="28"/>
          <w:lang w:val="ru-RU" w:eastAsia="ru-RU"/>
        </w:rPr>
        <w:t>9–105.</w:t>
      </w:r>
      <w:r w:rsidR="00C167F9" w:rsidRPr="00DA54CF">
        <w:rPr>
          <w:rFonts w:ascii="Century Schoolbook" w:hAnsi="Century Schoolbook"/>
          <w:b/>
          <w:bCs/>
        </w:rPr>
        <w:br w:type="page"/>
      </w:r>
    </w:p>
    <w:p w:rsidR="00C913D5" w:rsidRPr="008519F2" w:rsidRDefault="00C913D5" w:rsidP="008519F2">
      <w:pPr>
        <w:pStyle w:val="Style10"/>
        <w:widowControl/>
        <w:jc w:val="center"/>
        <w:rPr>
          <w:rStyle w:val="FontStyle49"/>
          <w:rFonts w:ascii="Century Schoolbook" w:hAnsi="Century Schoolbook"/>
          <w:b w:val="0"/>
          <w:i w:val="0"/>
          <w:spacing w:val="0"/>
          <w:sz w:val="28"/>
          <w:szCs w:val="28"/>
          <w:lang w:val="uk-UA"/>
        </w:rPr>
      </w:pPr>
    </w:p>
    <w:p w:rsidR="00C913D5" w:rsidRPr="008519F2" w:rsidRDefault="00F25010" w:rsidP="008519F2">
      <w:pPr>
        <w:pStyle w:val="Style10"/>
        <w:widowControl/>
        <w:jc w:val="center"/>
        <w:rPr>
          <w:rStyle w:val="FontStyle49"/>
          <w:rFonts w:ascii="Century Schoolbook" w:hAnsi="Century Schoolbook"/>
          <w:b w:val="0"/>
          <w:i w:val="0"/>
          <w:spacing w:val="0"/>
          <w:sz w:val="28"/>
          <w:szCs w:val="28"/>
          <w:lang w:val="uk-UA"/>
        </w:rPr>
      </w:pPr>
      <w:r w:rsidRPr="008519F2">
        <w:rPr>
          <w:rStyle w:val="FontStyle49"/>
          <w:rFonts w:ascii="Century Schoolbook" w:hAnsi="Century Schoolbook"/>
          <w:b w:val="0"/>
          <w:i w:val="0"/>
          <w:spacing w:val="0"/>
          <w:sz w:val="28"/>
          <w:szCs w:val="28"/>
          <w:lang w:val="uk-UA"/>
        </w:rPr>
        <w:t>НАВЧАЛЬНО-МЕТОДИЧНЕ ВИДАННЯ</w:t>
      </w:r>
    </w:p>
    <w:p w:rsidR="00C913D5" w:rsidRPr="008519F2" w:rsidRDefault="00C913D5" w:rsidP="008519F2">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8519F2">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8519F2">
      <w:pPr>
        <w:pStyle w:val="Style10"/>
        <w:widowControl/>
        <w:jc w:val="center"/>
        <w:rPr>
          <w:rStyle w:val="FontStyle49"/>
          <w:rFonts w:ascii="Century Schoolbook" w:hAnsi="Century Schoolbook"/>
          <w:b w:val="0"/>
          <w:i w:val="0"/>
          <w:spacing w:val="0"/>
          <w:sz w:val="28"/>
          <w:szCs w:val="28"/>
          <w:lang w:val="uk-UA"/>
        </w:rPr>
      </w:pPr>
    </w:p>
    <w:p w:rsidR="00F25010" w:rsidRPr="008519F2" w:rsidRDefault="00F25010" w:rsidP="008519F2">
      <w:pPr>
        <w:ind w:firstLine="0"/>
        <w:jc w:val="center"/>
        <w:rPr>
          <w:rFonts w:ascii="Century Schoolbook" w:eastAsia="Century Schoolbook" w:hAnsi="Century Schoolbook" w:cs="Century Schoolbook"/>
          <w:b/>
          <w:szCs w:val="28"/>
          <w:lang w:eastAsia="ru-RU" w:bidi="ru-RU"/>
        </w:rPr>
      </w:pPr>
      <w:r w:rsidRPr="008519F2">
        <w:rPr>
          <w:rFonts w:ascii="Century Schoolbook" w:eastAsia="Century Schoolbook" w:hAnsi="Century Schoolbook" w:cs="Century Schoolbook"/>
          <w:b/>
          <w:szCs w:val="28"/>
          <w:lang w:eastAsia="ru-RU" w:bidi="ru-RU"/>
        </w:rPr>
        <w:t>Укладач:</w:t>
      </w:r>
    </w:p>
    <w:p w:rsidR="00C913D5" w:rsidRPr="008519F2" w:rsidRDefault="00A97E19" w:rsidP="008519F2">
      <w:pPr>
        <w:pStyle w:val="Style10"/>
        <w:widowControl/>
        <w:jc w:val="center"/>
        <w:rPr>
          <w:rStyle w:val="FontStyle49"/>
          <w:rFonts w:ascii="Century Schoolbook" w:hAnsi="Century Schoolbook"/>
          <w:i w:val="0"/>
          <w:spacing w:val="0"/>
          <w:sz w:val="28"/>
          <w:szCs w:val="28"/>
          <w:lang w:val="uk-UA"/>
        </w:rPr>
      </w:pPr>
      <w:r w:rsidRPr="008519F2">
        <w:rPr>
          <w:rFonts w:ascii="Century Schoolbook" w:hAnsi="Century Schoolbook"/>
          <w:b/>
          <w:sz w:val="28"/>
          <w:szCs w:val="28"/>
          <w:lang w:val="uk-UA" w:eastAsia="uk-UA" w:bidi="uk-UA"/>
        </w:rPr>
        <w:t>ГІРНЯК</w:t>
      </w:r>
      <w:r w:rsidRPr="008519F2">
        <w:rPr>
          <w:rFonts w:ascii="Century Schoolbook" w:hAnsi="Century Schoolbook"/>
          <w:sz w:val="28"/>
          <w:szCs w:val="28"/>
          <w:lang w:val="uk-UA" w:eastAsia="uk-UA" w:bidi="uk-UA"/>
        </w:rPr>
        <w:t xml:space="preserve"> Галина Степанівна</w:t>
      </w: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F25010" w:rsidRPr="008519F2" w:rsidRDefault="00F25010" w:rsidP="00C913D5">
      <w:pPr>
        <w:pStyle w:val="Style10"/>
        <w:widowControl/>
        <w:jc w:val="center"/>
        <w:rPr>
          <w:rStyle w:val="FontStyle49"/>
          <w:rFonts w:ascii="Century Schoolbook" w:hAnsi="Century Schoolbook"/>
          <w:b w:val="0"/>
          <w:i w:val="0"/>
          <w:spacing w:val="0"/>
          <w:sz w:val="28"/>
          <w:szCs w:val="28"/>
          <w:lang w:val="uk-UA"/>
        </w:rPr>
      </w:pPr>
    </w:p>
    <w:p w:rsidR="00F25010" w:rsidRPr="008519F2" w:rsidRDefault="00F25010" w:rsidP="00C913D5">
      <w:pPr>
        <w:pStyle w:val="Style10"/>
        <w:widowControl/>
        <w:jc w:val="center"/>
        <w:rPr>
          <w:rStyle w:val="FontStyle49"/>
          <w:rFonts w:ascii="Century Schoolbook" w:hAnsi="Century Schoolbook"/>
          <w:b w:val="0"/>
          <w:i w:val="0"/>
          <w:spacing w:val="0"/>
          <w:sz w:val="28"/>
          <w:szCs w:val="28"/>
          <w:lang w:val="uk-UA"/>
        </w:rPr>
      </w:pPr>
    </w:p>
    <w:p w:rsidR="00F25010" w:rsidRPr="008519F2" w:rsidRDefault="00F25010" w:rsidP="00C913D5">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A97E19" w:rsidRPr="008519F2" w:rsidRDefault="00A97E19" w:rsidP="00A97E19">
      <w:pPr>
        <w:pStyle w:val="40"/>
        <w:shd w:val="clear" w:color="auto" w:fill="auto"/>
        <w:spacing w:before="0" w:after="0"/>
        <w:rPr>
          <w:sz w:val="28"/>
          <w:szCs w:val="28"/>
        </w:rPr>
      </w:pPr>
      <w:r w:rsidRPr="008519F2">
        <w:rPr>
          <w:sz w:val="28"/>
          <w:szCs w:val="28"/>
        </w:rPr>
        <w:t>САМОСТІЙНА РОБОТА СТУДЕНТІВ</w:t>
      </w:r>
    </w:p>
    <w:p w:rsidR="00A97E19" w:rsidRPr="008519F2" w:rsidRDefault="00A97E19" w:rsidP="00A97E19">
      <w:pPr>
        <w:pStyle w:val="Style12"/>
        <w:widowControl/>
        <w:spacing w:line="276" w:lineRule="auto"/>
        <w:jc w:val="center"/>
        <w:rPr>
          <w:rFonts w:ascii="Century Schoolbook" w:hAnsi="Century Schoolbook"/>
          <w:b/>
          <w:sz w:val="28"/>
          <w:szCs w:val="28"/>
          <w:lang w:val="uk-UA"/>
        </w:rPr>
      </w:pPr>
      <w:r w:rsidRPr="008519F2">
        <w:rPr>
          <w:rFonts w:ascii="Century Schoolbook" w:hAnsi="Century Schoolbook"/>
          <w:b/>
          <w:sz w:val="28"/>
          <w:szCs w:val="28"/>
          <w:lang w:val="uk-UA"/>
        </w:rPr>
        <w:t xml:space="preserve">з дисципліни </w:t>
      </w:r>
    </w:p>
    <w:p w:rsidR="00A97E19" w:rsidRPr="008519F2" w:rsidRDefault="00A97E19" w:rsidP="00A97E19">
      <w:pPr>
        <w:pStyle w:val="Style12"/>
        <w:widowControl/>
        <w:spacing w:line="276" w:lineRule="auto"/>
        <w:jc w:val="center"/>
        <w:rPr>
          <w:rFonts w:ascii="Century Schoolbook" w:hAnsi="Century Schoolbook"/>
          <w:b/>
          <w:sz w:val="28"/>
          <w:szCs w:val="28"/>
          <w:lang w:val="uk-UA"/>
        </w:rPr>
      </w:pPr>
      <w:r w:rsidRPr="008519F2">
        <w:rPr>
          <w:rFonts w:ascii="Century Schoolbook" w:hAnsi="Century Schoolbook"/>
          <w:b/>
          <w:sz w:val="28"/>
          <w:szCs w:val="28"/>
          <w:lang w:val="uk-UA"/>
        </w:rPr>
        <w:t>«</w:t>
      </w:r>
      <w:r w:rsidRPr="00DA54CF">
        <w:rPr>
          <w:rFonts w:ascii="Century Schoolbook" w:hAnsi="Century Schoolbook"/>
          <w:b/>
          <w:sz w:val="40"/>
          <w:szCs w:val="40"/>
          <w:lang w:val="uk-UA"/>
        </w:rPr>
        <w:t>Практикум з загальної психології</w:t>
      </w:r>
      <w:r w:rsidRPr="008519F2">
        <w:rPr>
          <w:rFonts w:ascii="Century Schoolbook" w:hAnsi="Century Schoolbook"/>
          <w:b/>
          <w:sz w:val="28"/>
          <w:szCs w:val="28"/>
          <w:lang w:val="uk-UA"/>
        </w:rPr>
        <w:t>»</w:t>
      </w:r>
    </w:p>
    <w:p w:rsidR="00A97E19" w:rsidRPr="008519F2" w:rsidRDefault="00A97E19" w:rsidP="00A97E19">
      <w:pPr>
        <w:pStyle w:val="Style12"/>
        <w:widowControl/>
        <w:spacing w:line="276" w:lineRule="auto"/>
        <w:jc w:val="center"/>
        <w:rPr>
          <w:rFonts w:ascii="Century Schoolbook" w:hAnsi="Century Schoolbook"/>
          <w:b/>
          <w:sz w:val="28"/>
          <w:szCs w:val="28"/>
          <w:lang w:val="uk-UA"/>
        </w:rPr>
      </w:pPr>
    </w:p>
    <w:p w:rsidR="00F25010" w:rsidRPr="008519F2" w:rsidRDefault="00F25010" w:rsidP="00A97E19">
      <w:pPr>
        <w:pStyle w:val="Style12"/>
        <w:widowControl/>
        <w:spacing w:line="276" w:lineRule="auto"/>
        <w:jc w:val="center"/>
        <w:rPr>
          <w:rFonts w:ascii="Century Schoolbook" w:hAnsi="Century Schoolbook"/>
          <w:b/>
          <w:sz w:val="28"/>
          <w:szCs w:val="28"/>
          <w:lang w:val="uk-UA"/>
        </w:rPr>
      </w:pPr>
    </w:p>
    <w:p w:rsidR="00A97E19" w:rsidRPr="008519F2" w:rsidRDefault="00A97E19" w:rsidP="00A97E19">
      <w:pPr>
        <w:pStyle w:val="Style12"/>
        <w:widowControl/>
        <w:spacing w:line="276" w:lineRule="auto"/>
        <w:jc w:val="center"/>
        <w:rPr>
          <w:rFonts w:ascii="Century Schoolbook" w:hAnsi="Century Schoolbook"/>
          <w:b/>
          <w:sz w:val="28"/>
          <w:szCs w:val="28"/>
          <w:lang w:val="uk-UA"/>
        </w:rPr>
      </w:pPr>
    </w:p>
    <w:p w:rsidR="00A97E19" w:rsidRPr="008519F2" w:rsidRDefault="00A97E19" w:rsidP="00A97E19">
      <w:pPr>
        <w:ind w:firstLine="0"/>
        <w:jc w:val="center"/>
        <w:rPr>
          <w:rFonts w:ascii="Century Schoolbook" w:hAnsi="Century Schoolbook"/>
          <w:b/>
          <w:szCs w:val="28"/>
        </w:rPr>
      </w:pPr>
      <w:r w:rsidRPr="008519F2">
        <w:rPr>
          <w:rFonts w:ascii="Century Schoolbook" w:hAnsi="Century Schoolbook"/>
          <w:b/>
          <w:szCs w:val="28"/>
        </w:rPr>
        <w:t>Методичні рекомендації</w:t>
      </w:r>
    </w:p>
    <w:p w:rsidR="00A97E19" w:rsidRPr="008519F2" w:rsidRDefault="00A97E19" w:rsidP="00A97E19">
      <w:pPr>
        <w:ind w:firstLine="0"/>
        <w:jc w:val="center"/>
        <w:rPr>
          <w:rFonts w:ascii="Century Schoolbook" w:hAnsi="Century Schoolbook"/>
          <w:b/>
          <w:szCs w:val="28"/>
        </w:rPr>
      </w:pP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8"/>
          <w:szCs w:val="28"/>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32"/>
          <w:szCs w:val="32"/>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r w:rsidRPr="008519F2">
        <w:rPr>
          <w:rStyle w:val="FontStyle49"/>
          <w:rFonts w:ascii="Century Schoolbook" w:hAnsi="Century Schoolbook"/>
          <w:b w:val="0"/>
          <w:i w:val="0"/>
          <w:spacing w:val="0"/>
          <w:sz w:val="24"/>
          <w:szCs w:val="24"/>
          <w:lang w:val="uk-UA"/>
        </w:rPr>
        <w:t>Формат 60х90/16. Обл. вид. арк. … Тираж 10 прим. Зам. №</w:t>
      </w: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p>
    <w:p w:rsidR="00412F1A" w:rsidRPr="008519F2" w:rsidRDefault="00C913D5" w:rsidP="00C913D5">
      <w:pPr>
        <w:pStyle w:val="Style10"/>
        <w:widowControl/>
        <w:jc w:val="center"/>
        <w:rPr>
          <w:rStyle w:val="FontStyle49"/>
          <w:rFonts w:ascii="Century Schoolbook" w:hAnsi="Century Schoolbook"/>
          <w:b w:val="0"/>
          <w:i w:val="0"/>
          <w:spacing w:val="0"/>
          <w:sz w:val="24"/>
          <w:szCs w:val="24"/>
          <w:lang w:val="uk-UA"/>
        </w:rPr>
      </w:pPr>
      <w:r w:rsidRPr="008519F2">
        <w:rPr>
          <w:rStyle w:val="FontStyle49"/>
          <w:rFonts w:ascii="Century Schoolbook" w:hAnsi="Century Schoolbook"/>
          <w:b w:val="0"/>
          <w:i w:val="0"/>
          <w:spacing w:val="0"/>
          <w:sz w:val="24"/>
          <w:szCs w:val="24"/>
          <w:lang w:val="uk-UA"/>
        </w:rPr>
        <w:t>Тернопільський національний технічний університет</w:t>
      </w: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r w:rsidRPr="008519F2">
        <w:rPr>
          <w:rStyle w:val="FontStyle49"/>
          <w:rFonts w:ascii="Century Schoolbook" w:hAnsi="Century Schoolbook"/>
          <w:b w:val="0"/>
          <w:i w:val="0"/>
          <w:spacing w:val="0"/>
          <w:sz w:val="24"/>
          <w:szCs w:val="24"/>
          <w:lang w:val="uk-UA"/>
        </w:rPr>
        <w:t xml:space="preserve"> імені Івана Пулюя.</w:t>
      </w: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r w:rsidRPr="008519F2">
        <w:rPr>
          <w:rStyle w:val="FontStyle49"/>
          <w:rFonts w:ascii="Century Schoolbook" w:hAnsi="Century Schoolbook"/>
          <w:b w:val="0"/>
          <w:i w:val="0"/>
          <w:spacing w:val="0"/>
          <w:sz w:val="24"/>
          <w:szCs w:val="24"/>
          <w:lang w:val="uk-UA"/>
        </w:rPr>
        <w:t>46001, м. Тернопіль, вул. Руська, 56</w:t>
      </w:r>
    </w:p>
    <w:p w:rsidR="00C913D5" w:rsidRPr="008519F2" w:rsidRDefault="00C913D5" w:rsidP="00C913D5">
      <w:pPr>
        <w:pStyle w:val="Style10"/>
        <w:widowControl/>
        <w:jc w:val="center"/>
        <w:rPr>
          <w:rStyle w:val="FontStyle49"/>
          <w:rFonts w:ascii="Century Schoolbook" w:hAnsi="Century Schoolbook"/>
          <w:b w:val="0"/>
          <w:i w:val="0"/>
          <w:spacing w:val="0"/>
          <w:sz w:val="24"/>
          <w:szCs w:val="24"/>
          <w:lang w:val="uk-UA"/>
        </w:rPr>
      </w:pPr>
      <w:r w:rsidRPr="008519F2">
        <w:rPr>
          <w:rStyle w:val="FontStyle49"/>
          <w:rFonts w:ascii="Century Schoolbook" w:hAnsi="Century Schoolbook"/>
          <w:b w:val="0"/>
          <w:i w:val="0"/>
          <w:spacing w:val="0"/>
          <w:sz w:val="24"/>
          <w:szCs w:val="24"/>
          <w:lang w:val="uk-UA"/>
        </w:rPr>
        <w:t>Свідоцтво суб’єкта видавничої справи ДК № 4226 від 08.12.11.</w:t>
      </w:r>
    </w:p>
    <w:p w:rsidR="00C913D5" w:rsidRPr="008519F2" w:rsidRDefault="00C913D5" w:rsidP="00C913D5">
      <w:pPr>
        <w:rPr>
          <w:rFonts w:ascii="Century Schoolbook" w:hAnsi="Century Schoolbook"/>
          <w:sz w:val="24"/>
          <w:szCs w:val="24"/>
        </w:rPr>
      </w:pPr>
    </w:p>
    <w:sectPr w:rsidR="00C913D5" w:rsidRPr="008519F2" w:rsidSect="00F71A1F">
      <w:footerReference w:type="default" r:id="rId9"/>
      <w:pgSz w:w="11906" w:h="16838" w:code="9"/>
      <w:pgMar w:top="851" w:right="1134" w:bottom="851"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90" w:rsidRDefault="003F2590" w:rsidP="0080643D">
      <w:pPr>
        <w:spacing w:line="240" w:lineRule="auto"/>
      </w:pPr>
      <w:r>
        <w:separator/>
      </w:r>
    </w:p>
  </w:endnote>
  <w:endnote w:type="continuationSeparator" w:id="0">
    <w:p w:rsidR="003F2590" w:rsidRDefault="003F2590" w:rsidP="00806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51565"/>
      <w:docPartObj>
        <w:docPartGallery w:val="Page Numbers (Bottom of Page)"/>
        <w:docPartUnique/>
      </w:docPartObj>
    </w:sdtPr>
    <w:sdtContent>
      <w:p w:rsidR="00F71A1F" w:rsidRDefault="00F71A1F" w:rsidP="007B065A">
        <w:pPr>
          <w:pStyle w:val="a6"/>
          <w:ind w:firstLine="0"/>
          <w:jc w:val="center"/>
        </w:pPr>
        <w:r>
          <w:fldChar w:fldCharType="begin"/>
        </w:r>
        <w:r>
          <w:instrText>PAGE   \* MERGEFORMAT</w:instrText>
        </w:r>
        <w:r>
          <w:fldChar w:fldCharType="separate"/>
        </w:r>
        <w:r w:rsidR="007B065A">
          <w:rPr>
            <w:noProof/>
          </w:rPr>
          <w:t>35</w:t>
        </w:r>
        <w:r>
          <w:fldChar w:fldCharType="end"/>
        </w:r>
      </w:p>
    </w:sdtContent>
  </w:sdt>
  <w:p w:rsidR="00F71A1F" w:rsidRDefault="00F71A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90" w:rsidRDefault="003F2590" w:rsidP="0080643D">
      <w:pPr>
        <w:spacing w:line="240" w:lineRule="auto"/>
      </w:pPr>
      <w:r>
        <w:separator/>
      </w:r>
    </w:p>
  </w:footnote>
  <w:footnote w:type="continuationSeparator" w:id="0">
    <w:p w:rsidR="003F2590" w:rsidRDefault="003F2590" w:rsidP="008064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53"/>
    <w:multiLevelType w:val="multilevel"/>
    <w:tmpl w:val="7A06DD84"/>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4"/>
      <w:numFmt w:val="bullet"/>
      <w:lvlText w:val=""/>
      <w:lvlJc w:val="left"/>
      <w:pPr>
        <w:tabs>
          <w:tab w:val="num" w:pos="2340"/>
        </w:tabs>
        <w:ind w:left="2340" w:hanging="360"/>
      </w:pPr>
      <w:rPr>
        <w:rFonts w:ascii="Symbol" w:eastAsia="Times New Roman" w:hAnsi="Symbol" w:cs="Times New Roman" w:hint="default"/>
      </w:rPr>
    </w:lvl>
    <w:lvl w:ilvl="3">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067743"/>
    <w:multiLevelType w:val="hybridMultilevel"/>
    <w:tmpl w:val="1FD82A8E"/>
    <w:lvl w:ilvl="0" w:tplc="0422000F">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
    <w:nsid w:val="049D329D"/>
    <w:multiLevelType w:val="hybridMultilevel"/>
    <w:tmpl w:val="E8D00806"/>
    <w:lvl w:ilvl="0" w:tplc="1EDC46D2">
      <w:start w:val="1"/>
      <w:numFmt w:val="decimal"/>
      <w:lvlText w:val="%1."/>
      <w:lvlJc w:val="left"/>
      <w:pPr>
        <w:ind w:left="2164" w:hanging="10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5762EE"/>
    <w:multiLevelType w:val="hybridMultilevel"/>
    <w:tmpl w:val="1EB21C52"/>
    <w:lvl w:ilvl="0" w:tplc="0422000F">
      <w:start w:val="1"/>
      <w:numFmt w:val="decimal"/>
      <w:lvlText w:val="%1."/>
      <w:lvlJc w:val="left"/>
      <w:pPr>
        <w:ind w:left="2869" w:hanging="360"/>
      </w:pPr>
    </w:lvl>
    <w:lvl w:ilvl="1" w:tplc="04220019" w:tentative="1">
      <w:start w:val="1"/>
      <w:numFmt w:val="lowerLetter"/>
      <w:lvlText w:val="%2."/>
      <w:lvlJc w:val="left"/>
      <w:pPr>
        <w:ind w:left="3589" w:hanging="360"/>
      </w:pPr>
    </w:lvl>
    <w:lvl w:ilvl="2" w:tplc="0422001B" w:tentative="1">
      <w:start w:val="1"/>
      <w:numFmt w:val="lowerRoman"/>
      <w:lvlText w:val="%3."/>
      <w:lvlJc w:val="right"/>
      <w:pPr>
        <w:ind w:left="4309" w:hanging="180"/>
      </w:pPr>
    </w:lvl>
    <w:lvl w:ilvl="3" w:tplc="0422000F" w:tentative="1">
      <w:start w:val="1"/>
      <w:numFmt w:val="decimal"/>
      <w:lvlText w:val="%4."/>
      <w:lvlJc w:val="left"/>
      <w:pPr>
        <w:ind w:left="5029" w:hanging="360"/>
      </w:pPr>
    </w:lvl>
    <w:lvl w:ilvl="4" w:tplc="04220019" w:tentative="1">
      <w:start w:val="1"/>
      <w:numFmt w:val="lowerLetter"/>
      <w:lvlText w:val="%5."/>
      <w:lvlJc w:val="left"/>
      <w:pPr>
        <w:ind w:left="5749" w:hanging="360"/>
      </w:pPr>
    </w:lvl>
    <w:lvl w:ilvl="5" w:tplc="0422001B" w:tentative="1">
      <w:start w:val="1"/>
      <w:numFmt w:val="lowerRoman"/>
      <w:lvlText w:val="%6."/>
      <w:lvlJc w:val="right"/>
      <w:pPr>
        <w:ind w:left="6469" w:hanging="180"/>
      </w:pPr>
    </w:lvl>
    <w:lvl w:ilvl="6" w:tplc="0422000F" w:tentative="1">
      <w:start w:val="1"/>
      <w:numFmt w:val="decimal"/>
      <w:lvlText w:val="%7."/>
      <w:lvlJc w:val="left"/>
      <w:pPr>
        <w:ind w:left="7189" w:hanging="360"/>
      </w:pPr>
    </w:lvl>
    <w:lvl w:ilvl="7" w:tplc="04220019" w:tentative="1">
      <w:start w:val="1"/>
      <w:numFmt w:val="lowerLetter"/>
      <w:lvlText w:val="%8."/>
      <w:lvlJc w:val="left"/>
      <w:pPr>
        <w:ind w:left="7909" w:hanging="360"/>
      </w:pPr>
    </w:lvl>
    <w:lvl w:ilvl="8" w:tplc="0422001B" w:tentative="1">
      <w:start w:val="1"/>
      <w:numFmt w:val="lowerRoman"/>
      <w:lvlText w:val="%9."/>
      <w:lvlJc w:val="right"/>
      <w:pPr>
        <w:ind w:left="8629" w:hanging="180"/>
      </w:pPr>
    </w:lvl>
  </w:abstractNum>
  <w:abstractNum w:abstractNumId="4">
    <w:nsid w:val="06C85753"/>
    <w:multiLevelType w:val="hybridMultilevel"/>
    <w:tmpl w:val="85DE1DE8"/>
    <w:lvl w:ilvl="0" w:tplc="34E0F99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13F58F7"/>
    <w:multiLevelType w:val="hybridMultilevel"/>
    <w:tmpl w:val="A398A91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13205F5E"/>
    <w:multiLevelType w:val="hybridMultilevel"/>
    <w:tmpl w:val="83946B96"/>
    <w:lvl w:ilvl="0" w:tplc="BA4C6E34">
      <w:start w:val="1"/>
      <w:numFmt w:val="decimal"/>
      <w:lvlText w:val="%1."/>
      <w:lvlJc w:val="left"/>
      <w:pPr>
        <w:ind w:left="2149" w:hanging="360"/>
      </w:pPr>
      <w:rPr>
        <w:b w:val="0"/>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7">
    <w:nsid w:val="133334A7"/>
    <w:multiLevelType w:val="hybridMultilevel"/>
    <w:tmpl w:val="EB42FF1E"/>
    <w:lvl w:ilvl="0" w:tplc="AA9802AC">
      <w:start w:val="1"/>
      <w:numFmt w:val="decimal"/>
      <w:lvlText w:val="%1."/>
      <w:lvlJc w:val="left"/>
      <w:pPr>
        <w:ind w:left="1426" w:hanging="360"/>
      </w:pPr>
      <w:rPr>
        <w:rFonts w:hint="default"/>
      </w:rPr>
    </w:lvl>
    <w:lvl w:ilvl="1" w:tplc="04220019" w:tentative="1">
      <w:start w:val="1"/>
      <w:numFmt w:val="lowerLetter"/>
      <w:lvlText w:val="%2."/>
      <w:lvlJc w:val="left"/>
      <w:pPr>
        <w:ind w:left="2146" w:hanging="360"/>
      </w:pPr>
    </w:lvl>
    <w:lvl w:ilvl="2" w:tplc="0422001B" w:tentative="1">
      <w:start w:val="1"/>
      <w:numFmt w:val="lowerRoman"/>
      <w:lvlText w:val="%3."/>
      <w:lvlJc w:val="right"/>
      <w:pPr>
        <w:ind w:left="2866" w:hanging="180"/>
      </w:pPr>
    </w:lvl>
    <w:lvl w:ilvl="3" w:tplc="0422000F" w:tentative="1">
      <w:start w:val="1"/>
      <w:numFmt w:val="decimal"/>
      <w:lvlText w:val="%4."/>
      <w:lvlJc w:val="left"/>
      <w:pPr>
        <w:ind w:left="3586" w:hanging="360"/>
      </w:pPr>
    </w:lvl>
    <w:lvl w:ilvl="4" w:tplc="04220019" w:tentative="1">
      <w:start w:val="1"/>
      <w:numFmt w:val="lowerLetter"/>
      <w:lvlText w:val="%5."/>
      <w:lvlJc w:val="left"/>
      <w:pPr>
        <w:ind w:left="4306" w:hanging="360"/>
      </w:pPr>
    </w:lvl>
    <w:lvl w:ilvl="5" w:tplc="0422001B" w:tentative="1">
      <w:start w:val="1"/>
      <w:numFmt w:val="lowerRoman"/>
      <w:lvlText w:val="%6."/>
      <w:lvlJc w:val="right"/>
      <w:pPr>
        <w:ind w:left="5026" w:hanging="180"/>
      </w:pPr>
    </w:lvl>
    <w:lvl w:ilvl="6" w:tplc="0422000F" w:tentative="1">
      <w:start w:val="1"/>
      <w:numFmt w:val="decimal"/>
      <w:lvlText w:val="%7."/>
      <w:lvlJc w:val="left"/>
      <w:pPr>
        <w:ind w:left="5746" w:hanging="360"/>
      </w:pPr>
    </w:lvl>
    <w:lvl w:ilvl="7" w:tplc="04220019" w:tentative="1">
      <w:start w:val="1"/>
      <w:numFmt w:val="lowerLetter"/>
      <w:lvlText w:val="%8."/>
      <w:lvlJc w:val="left"/>
      <w:pPr>
        <w:ind w:left="6466" w:hanging="360"/>
      </w:pPr>
    </w:lvl>
    <w:lvl w:ilvl="8" w:tplc="0422001B" w:tentative="1">
      <w:start w:val="1"/>
      <w:numFmt w:val="lowerRoman"/>
      <w:lvlText w:val="%9."/>
      <w:lvlJc w:val="right"/>
      <w:pPr>
        <w:ind w:left="7186" w:hanging="180"/>
      </w:pPr>
    </w:lvl>
  </w:abstractNum>
  <w:abstractNum w:abstractNumId="8">
    <w:nsid w:val="145A7641"/>
    <w:multiLevelType w:val="hybridMultilevel"/>
    <w:tmpl w:val="FD7C1ED6"/>
    <w:lvl w:ilvl="0" w:tplc="0422000F">
      <w:start w:val="1"/>
      <w:numFmt w:val="decimal"/>
      <w:lvlText w:val="%1."/>
      <w:lvlJc w:val="left"/>
      <w:pPr>
        <w:ind w:left="1070"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9">
    <w:nsid w:val="1758518B"/>
    <w:multiLevelType w:val="hybridMultilevel"/>
    <w:tmpl w:val="96D84F86"/>
    <w:lvl w:ilvl="0" w:tplc="3AA659B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1AAF7118"/>
    <w:multiLevelType w:val="hybridMultilevel"/>
    <w:tmpl w:val="D73EEB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1D690154"/>
    <w:multiLevelType w:val="hybridMultilevel"/>
    <w:tmpl w:val="38624F8A"/>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12">
    <w:nsid w:val="233C6273"/>
    <w:multiLevelType w:val="hybridMultilevel"/>
    <w:tmpl w:val="3C608132"/>
    <w:lvl w:ilvl="0" w:tplc="34E0F996">
      <w:start w:val="1"/>
      <w:numFmt w:val="decimal"/>
      <w:lvlText w:val="%1."/>
      <w:lvlJc w:val="left"/>
      <w:pPr>
        <w:ind w:left="1429" w:hanging="360"/>
      </w:pPr>
      <w:rPr>
        <w:rFonts w:hint="default"/>
      </w:rPr>
    </w:lvl>
    <w:lvl w:ilvl="1" w:tplc="CDFCCED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3D565AC"/>
    <w:multiLevelType w:val="hybridMultilevel"/>
    <w:tmpl w:val="79AE7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74C4560"/>
    <w:multiLevelType w:val="hybridMultilevel"/>
    <w:tmpl w:val="A4C6B802"/>
    <w:lvl w:ilvl="0" w:tplc="0422000F">
      <w:start w:val="1"/>
      <w:numFmt w:val="decimal"/>
      <w:lvlText w:val="%1."/>
      <w:lvlJc w:val="left"/>
      <w:pPr>
        <w:ind w:left="720" w:hanging="360"/>
      </w:pPr>
    </w:lvl>
    <w:lvl w:ilvl="1" w:tplc="A0A2EA9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467041B"/>
    <w:multiLevelType w:val="hybridMultilevel"/>
    <w:tmpl w:val="74CC580E"/>
    <w:lvl w:ilvl="0" w:tplc="04CEAF7C">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4EF6CD0"/>
    <w:multiLevelType w:val="hybridMultilevel"/>
    <w:tmpl w:val="7716E3B0"/>
    <w:lvl w:ilvl="0" w:tplc="0422000F">
      <w:start w:val="1"/>
      <w:numFmt w:val="decimal"/>
      <w:lvlText w:val="%1."/>
      <w:lvlJc w:val="left"/>
      <w:pPr>
        <w:ind w:left="1429" w:hanging="360"/>
      </w:pPr>
    </w:lvl>
    <w:lvl w:ilvl="1" w:tplc="0422000F">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36970E11"/>
    <w:multiLevelType w:val="hybridMultilevel"/>
    <w:tmpl w:val="7BAAC1C2"/>
    <w:lvl w:ilvl="0" w:tplc="0422000F">
      <w:start w:val="1"/>
      <w:numFmt w:val="decimal"/>
      <w:lvlText w:val="%1."/>
      <w:lvlJc w:val="left"/>
      <w:pPr>
        <w:ind w:left="720" w:hanging="360"/>
      </w:pPr>
    </w:lvl>
    <w:lvl w:ilvl="1" w:tplc="D0EEE93E">
      <w:start w:val="1"/>
      <w:numFmt w:val="decimal"/>
      <w:lvlText w:val="%2."/>
      <w:lvlJc w:val="left"/>
      <w:pPr>
        <w:ind w:left="2145" w:hanging="106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79B6AA6"/>
    <w:multiLevelType w:val="hybridMultilevel"/>
    <w:tmpl w:val="7A08026C"/>
    <w:lvl w:ilvl="0" w:tplc="DA6CE212">
      <w:start w:val="1"/>
      <w:numFmt w:val="decimal"/>
      <w:lvlText w:val="%1."/>
      <w:lvlJc w:val="left"/>
      <w:pPr>
        <w:ind w:left="2284" w:hanging="1215"/>
      </w:pPr>
      <w:rPr>
        <w:rFonts w:eastAsia="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3D80B21"/>
    <w:multiLevelType w:val="hybridMultilevel"/>
    <w:tmpl w:val="BD3662E6"/>
    <w:lvl w:ilvl="0" w:tplc="7130B38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C080897"/>
    <w:multiLevelType w:val="hybridMultilevel"/>
    <w:tmpl w:val="96D2A5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D807965"/>
    <w:multiLevelType w:val="hybridMultilevel"/>
    <w:tmpl w:val="B8507696"/>
    <w:lvl w:ilvl="0" w:tplc="E9E44DFC">
      <w:start w:val="1"/>
      <w:numFmt w:val="decimal"/>
      <w:lvlText w:val="%1."/>
      <w:lvlJc w:val="left"/>
      <w:pPr>
        <w:ind w:left="3158" w:hanging="102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2">
    <w:nsid w:val="4DA32519"/>
    <w:multiLevelType w:val="hybridMultilevel"/>
    <w:tmpl w:val="D0C6BE1A"/>
    <w:lvl w:ilvl="0" w:tplc="04CEAF7C">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0482BC0"/>
    <w:multiLevelType w:val="hybridMultilevel"/>
    <w:tmpl w:val="79EAAACC"/>
    <w:lvl w:ilvl="0" w:tplc="B874D6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ED1DC7"/>
    <w:multiLevelType w:val="hybridMultilevel"/>
    <w:tmpl w:val="85B27B5C"/>
    <w:lvl w:ilvl="0" w:tplc="7156662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5C8B7969"/>
    <w:multiLevelType w:val="hybridMultilevel"/>
    <w:tmpl w:val="10CCE860"/>
    <w:lvl w:ilvl="0" w:tplc="0422000F">
      <w:start w:val="1"/>
      <w:numFmt w:val="decimal"/>
      <w:lvlText w:val="%1."/>
      <w:lvlJc w:val="left"/>
      <w:pPr>
        <w:ind w:left="2520" w:hanging="360"/>
      </w:p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6">
    <w:nsid w:val="5CB73424"/>
    <w:multiLevelType w:val="hybridMultilevel"/>
    <w:tmpl w:val="188E7D60"/>
    <w:lvl w:ilvl="0" w:tplc="0422000F">
      <w:start w:val="1"/>
      <w:numFmt w:val="decimal"/>
      <w:lvlText w:val="%1."/>
      <w:lvlJc w:val="left"/>
      <w:pPr>
        <w:ind w:left="720" w:hanging="360"/>
      </w:pPr>
    </w:lvl>
    <w:lvl w:ilvl="1" w:tplc="605AE99E">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DA7222B"/>
    <w:multiLevelType w:val="hybridMultilevel"/>
    <w:tmpl w:val="0F6A9EEC"/>
    <w:lvl w:ilvl="0" w:tplc="1B9C896A">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61C222E2"/>
    <w:multiLevelType w:val="hybridMultilevel"/>
    <w:tmpl w:val="F4A8683A"/>
    <w:lvl w:ilvl="0" w:tplc="0422000F">
      <w:start w:val="1"/>
      <w:numFmt w:val="decimal"/>
      <w:lvlText w:val="%1."/>
      <w:lvlJc w:val="left"/>
      <w:pPr>
        <w:ind w:left="720" w:hanging="360"/>
      </w:pPr>
    </w:lvl>
    <w:lvl w:ilvl="1" w:tplc="D10A06F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31F550E"/>
    <w:multiLevelType w:val="hybridMultilevel"/>
    <w:tmpl w:val="6FDA7C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50C36B5"/>
    <w:multiLevelType w:val="hybridMultilevel"/>
    <w:tmpl w:val="E1EA571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1">
    <w:nsid w:val="68D04563"/>
    <w:multiLevelType w:val="hybridMultilevel"/>
    <w:tmpl w:val="77B4D706"/>
    <w:lvl w:ilvl="0" w:tplc="AF40CAC2">
      <w:start w:val="1"/>
      <w:numFmt w:val="decimal"/>
      <w:lvlText w:val="%1."/>
      <w:lvlJc w:val="left"/>
      <w:pPr>
        <w:ind w:left="2149" w:hanging="360"/>
      </w:pPr>
      <w:rPr>
        <w:b w:val="0"/>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32">
    <w:nsid w:val="69EA7F1B"/>
    <w:multiLevelType w:val="hybridMultilevel"/>
    <w:tmpl w:val="F844E3E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6FDE74E9"/>
    <w:multiLevelType w:val="hybridMultilevel"/>
    <w:tmpl w:val="BBE85702"/>
    <w:lvl w:ilvl="0" w:tplc="1D687974">
      <w:start w:val="1"/>
      <w:numFmt w:val="decimal"/>
      <w:lvlText w:val="%1."/>
      <w:lvlJc w:val="left"/>
      <w:pPr>
        <w:ind w:left="2329" w:hanging="12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7005397D"/>
    <w:multiLevelType w:val="hybridMultilevel"/>
    <w:tmpl w:val="27401D8E"/>
    <w:lvl w:ilvl="0" w:tplc="44805E3A">
      <w:start w:val="1"/>
      <w:numFmt w:val="decimal"/>
      <w:lvlText w:val="%1."/>
      <w:lvlJc w:val="left"/>
      <w:pPr>
        <w:ind w:left="2700" w:hanging="360"/>
      </w:pPr>
      <w:rPr>
        <w:b w:val="0"/>
      </w:rPr>
    </w:lvl>
    <w:lvl w:ilvl="1" w:tplc="04220019" w:tentative="1">
      <w:start w:val="1"/>
      <w:numFmt w:val="lowerLetter"/>
      <w:lvlText w:val="%2."/>
      <w:lvlJc w:val="left"/>
      <w:pPr>
        <w:ind w:left="3420" w:hanging="360"/>
      </w:pPr>
    </w:lvl>
    <w:lvl w:ilvl="2" w:tplc="0422001B" w:tentative="1">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5">
    <w:nsid w:val="71440DB7"/>
    <w:multiLevelType w:val="hybridMultilevel"/>
    <w:tmpl w:val="A8A09C40"/>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36">
    <w:nsid w:val="72E62A4B"/>
    <w:multiLevelType w:val="hybridMultilevel"/>
    <w:tmpl w:val="844E214C"/>
    <w:lvl w:ilvl="0" w:tplc="C4AEF4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9671B9"/>
    <w:multiLevelType w:val="hybridMultilevel"/>
    <w:tmpl w:val="507890B2"/>
    <w:lvl w:ilvl="0" w:tplc="0422000F">
      <w:start w:val="1"/>
      <w:numFmt w:val="decimal"/>
      <w:lvlText w:val="%1."/>
      <w:lvlJc w:val="left"/>
      <w:pPr>
        <w:ind w:left="786"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776522F2"/>
    <w:multiLevelType w:val="hybridMultilevel"/>
    <w:tmpl w:val="89145C80"/>
    <w:lvl w:ilvl="0" w:tplc="14BA74C2">
      <w:start w:val="1"/>
      <w:numFmt w:val="decimal"/>
      <w:lvlText w:val="%1."/>
      <w:lvlJc w:val="left"/>
      <w:pPr>
        <w:ind w:left="2149" w:hanging="360"/>
      </w:pPr>
      <w:rPr>
        <w:b w:val="0"/>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39">
    <w:nsid w:val="78244DCE"/>
    <w:multiLevelType w:val="hybridMultilevel"/>
    <w:tmpl w:val="D68C7952"/>
    <w:lvl w:ilvl="0" w:tplc="C254A148">
      <w:start w:val="1"/>
      <w:numFmt w:val="decimal"/>
      <w:lvlText w:val="%1."/>
      <w:lvlJc w:val="left"/>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7C326A7F"/>
    <w:multiLevelType w:val="hybridMultilevel"/>
    <w:tmpl w:val="1F183E68"/>
    <w:lvl w:ilvl="0" w:tplc="0422000F">
      <w:start w:val="1"/>
      <w:numFmt w:val="decimal"/>
      <w:lvlText w:val="%1."/>
      <w:lvlJc w:val="left"/>
      <w:pPr>
        <w:ind w:left="720" w:hanging="360"/>
      </w:pPr>
    </w:lvl>
    <w:lvl w:ilvl="1" w:tplc="9E1AEC6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DA62F1E"/>
    <w:multiLevelType w:val="hybridMultilevel"/>
    <w:tmpl w:val="37400AF4"/>
    <w:lvl w:ilvl="0" w:tplc="BA4C6E34">
      <w:start w:val="1"/>
      <w:numFmt w:val="decimal"/>
      <w:lvlText w:val="%1."/>
      <w:lvlJc w:val="left"/>
      <w:pPr>
        <w:ind w:left="2509" w:hanging="360"/>
      </w:pPr>
      <w:rPr>
        <w:b w:val="0"/>
      </w:rPr>
    </w:lvl>
    <w:lvl w:ilvl="1" w:tplc="6EE81F7E">
      <w:start w:val="1"/>
      <w:numFmt w:val="decimal"/>
      <w:lvlText w:val="%2."/>
      <w:lvlJc w:val="left"/>
      <w:pPr>
        <w:ind w:left="2445" w:hanging="1005"/>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7F6A6890"/>
    <w:multiLevelType w:val="hybridMultilevel"/>
    <w:tmpl w:val="3B326FAA"/>
    <w:lvl w:ilvl="0" w:tplc="0422000F">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num w:numId="1">
    <w:abstractNumId w:val="0"/>
  </w:num>
  <w:num w:numId="2">
    <w:abstractNumId w:val="36"/>
  </w:num>
  <w:num w:numId="3">
    <w:abstractNumId w:val="27"/>
  </w:num>
  <w:num w:numId="4">
    <w:abstractNumId w:val="15"/>
  </w:num>
  <w:num w:numId="5">
    <w:abstractNumId w:val="22"/>
  </w:num>
  <w:num w:numId="6">
    <w:abstractNumId w:val="13"/>
  </w:num>
  <w:num w:numId="7">
    <w:abstractNumId w:val="17"/>
  </w:num>
  <w:num w:numId="8">
    <w:abstractNumId w:val="40"/>
  </w:num>
  <w:num w:numId="9">
    <w:abstractNumId w:val="28"/>
  </w:num>
  <w:num w:numId="10">
    <w:abstractNumId w:val="37"/>
  </w:num>
  <w:num w:numId="11">
    <w:abstractNumId w:val="19"/>
  </w:num>
  <w:num w:numId="12">
    <w:abstractNumId w:val="34"/>
  </w:num>
  <w:num w:numId="13">
    <w:abstractNumId w:val="26"/>
  </w:num>
  <w:num w:numId="14">
    <w:abstractNumId w:val="14"/>
  </w:num>
  <w:num w:numId="15">
    <w:abstractNumId w:val="20"/>
  </w:num>
  <w:num w:numId="16">
    <w:abstractNumId w:val="32"/>
  </w:num>
  <w:num w:numId="17">
    <w:abstractNumId w:val="3"/>
  </w:num>
  <w:num w:numId="18">
    <w:abstractNumId w:val="1"/>
  </w:num>
  <w:num w:numId="19">
    <w:abstractNumId w:val="10"/>
  </w:num>
  <w:num w:numId="20">
    <w:abstractNumId w:val="31"/>
  </w:num>
  <w:num w:numId="21">
    <w:abstractNumId w:val="8"/>
  </w:num>
  <w:num w:numId="22">
    <w:abstractNumId w:val="16"/>
  </w:num>
  <w:num w:numId="23">
    <w:abstractNumId w:val="38"/>
  </w:num>
  <w:num w:numId="24">
    <w:abstractNumId w:val="42"/>
  </w:num>
  <w:num w:numId="25">
    <w:abstractNumId w:val="6"/>
  </w:num>
  <w:num w:numId="26">
    <w:abstractNumId w:val="41"/>
  </w:num>
  <w:num w:numId="27">
    <w:abstractNumId w:val="30"/>
  </w:num>
  <w:num w:numId="28">
    <w:abstractNumId w:val="11"/>
  </w:num>
  <w:num w:numId="29">
    <w:abstractNumId w:val="5"/>
  </w:num>
  <w:num w:numId="30">
    <w:abstractNumId w:val="25"/>
  </w:num>
  <w:num w:numId="31">
    <w:abstractNumId w:val="35"/>
  </w:num>
  <w:num w:numId="32">
    <w:abstractNumId w:val="39"/>
  </w:num>
  <w:num w:numId="33">
    <w:abstractNumId w:val="7"/>
  </w:num>
  <w:num w:numId="34">
    <w:abstractNumId w:val="9"/>
  </w:num>
  <w:num w:numId="35">
    <w:abstractNumId w:val="21"/>
  </w:num>
  <w:num w:numId="36">
    <w:abstractNumId w:val="24"/>
  </w:num>
  <w:num w:numId="37">
    <w:abstractNumId w:val="2"/>
  </w:num>
  <w:num w:numId="38">
    <w:abstractNumId w:val="18"/>
  </w:num>
  <w:num w:numId="39">
    <w:abstractNumId w:val="4"/>
  </w:num>
  <w:num w:numId="40">
    <w:abstractNumId w:val="12"/>
  </w:num>
  <w:num w:numId="41">
    <w:abstractNumId w:val="33"/>
  </w:num>
  <w:num w:numId="42">
    <w:abstractNumId w:val="29"/>
  </w:num>
  <w:num w:numId="43">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9A"/>
    <w:rsid w:val="000062FF"/>
    <w:rsid w:val="00027CAD"/>
    <w:rsid w:val="00043765"/>
    <w:rsid w:val="00044F03"/>
    <w:rsid w:val="0005272E"/>
    <w:rsid w:val="00054A7A"/>
    <w:rsid w:val="00061D27"/>
    <w:rsid w:val="00093865"/>
    <w:rsid w:val="000A1839"/>
    <w:rsid w:val="000A7278"/>
    <w:rsid w:val="000B3AA3"/>
    <w:rsid w:val="000D38F8"/>
    <w:rsid w:val="000D3C33"/>
    <w:rsid w:val="000D5929"/>
    <w:rsid w:val="000E25B1"/>
    <w:rsid w:val="000E66C8"/>
    <w:rsid w:val="00135353"/>
    <w:rsid w:val="00137C41"/>
    <w:rsid w:val="00141087"/>
    <w:rsid w:val="001420EB"/>
    <w:rsid w:val="00153FC1"/>
    <w:rsid w:val="001545FB"/>
    <w:rsid w:val="001852B6"/>
    <w:rsid w:val="001A3280"/>
    <w:rsid w:val="001B25BC"/>
    <w:rsid w:val="001C188E"/>
    <w:rsid w:val="001C2FDC"/>
    <w:rsid w:val="001C642F"/>
    <w:rsid w:val="001E2563"/>
    <w:rsid w:val="001F0A48"/>
    <w:rsid w:val="001F613B"/>
    <w:rsid w:val="002329F7"/>
    <w:rsid w:val="00267371"/>
    <w:rsid w:val="0027152A"/>
    <w:rsid w:val="00272CE3"/>
    <w:rsid w:val="0027628A"/>
    <w:rsid w:val="00284915"/>
    <w:rsid w:val="00294507"/>
    <w:rsid w:val="002968C7"/>
    <w:rsid w:val="002979F6"/>
    <w:rsid w:val="002A3EA3"/>
    <w:rsid w:val="002C35B4"/>
    <w:rsid w:val="002D04A4"/>
    <w:rsid w:val="002D48E4"/>
    <w:rsid w:val="00312523"/>
    <w:rsid w:val="003349AF"/>
    <w:rsid w:val="0033535B"/>
    <w:rsid w:val="0034679E"/>
    <w:rsid w:val="00350134"/>
    <w:rsid w:val="003D2571"/>
    <w:rsid w:val="003F2590"/>
    <w:rsid w:val="003F77A1"/>
    <w:rsid w:val="00405DD2"/>
    <w:rsid w:val="00412F1A"/>
    <w:rsid w:val="004358FD"/>
    <w:rsid w:val="004664D7"/>
    <w:rsid w:val="004B0D9A"/>
    <w:rsid w:val="004E7AF8"/>
    <w:rsid w:val="004F6195"/>
    <w:rsid w:val="00500FD0"/>
    <w:rsid w:val="00505CCF"/>
    <w:rsid w:val="005266D8"/>
    <w:rsid w:val="005326EE"/>
    <w:rsid w:val="00544B28"/>
    <w:rsid w:val="00550FC1"/>
    <w:rsid w:val="0055792D"/>
    <w:rsid w:val="005917EC"/>
    <w:rsid w:val="0059309C"/>
    <w:rsid w:val="005938F6"/>
    <w:rsid w:val="0059759E"/>
    <w:rsid w:val="005A4F8D"/>
    <w:rsid w:val="005B1B95"/>
    <w:rsid w:val="005B25DB"/>
    <w:rsid w:val="005E08B7"/>
    <w:rsid w:val="005E33EA"/>
    <w:rsid w:val="005E43C4"/>
    <w:rsid w:val="00600535"/>
    <w:rsid w:val="0060560C"/>
    <w:rsid w:val="00632128"/>
    <w:rsid w:val="00642FDF"/>
    <w:rsid w:val="00655A6C"/>
    <w:rsid w:val="00657FC8"/>
    <w:rsid w:val="00662039"/>
    <w:rsid w:val="00670006"/>
    <w:rsid w:val="006768DE"/>
    <w:rsid w:val="006A2F1B"/>
    <w:rsid w:val="006A316F"/>
    <w:rsid w:val="006C5A4D"/>
    <w:rsid w:val="006D1220"/>
    <w:rsid w:val="006E540B"/>
    <w:rsid w:val="006F0FD0"/>
    <w:rsid w:val="00725303"/>
    <w:rsid w:val="007308BA"/>
    <w:rsid w:val="00747A25"/>
    <w:rsid w:val="00790305"/>
    <w:rsid w:val="00793655"/>
    <w:rsid w:val="007943F3"/>
    <w:rsid w:val="00794A33"/>
    <w:rsid w:val="00797508"/>
    <w:rsid w:val="007A2D74"/>
    <w:rsid w:val="007B065A"/>
    <w:rsid w:val="007B2C3A"/>
    <w:rsid w:val="007C3B51"/>
    <w:rsid w:val="007C67BF"/>
    <w:rsid w:val="007D438E"/>
    <w:rsid w:val="007E253A"/>
    <w:rsid w:val="007E6942"/>
    <w:rsid w:val="007E7844"/>
    <w:rsid w:val="008023E1"/>
    <w:rsid w:val="0080643D"/>
    <w:rsid w:val="00813009"/>
    <w:rsid w:val="0083022D"/>
    <w:rsid w:val="008519AB"/>
    <w:rsid w:val="008519F2"/>
    <w:rsid w:val="00853220"/>
    <w:rsid w:val="00855EB1"/>
    <w:rsid w:val="00863341"/>
    <w:rsid w:val="00873100"/>
    <w:rsid w:val="008816A9"/>
    <w:rsid w:val="008900BD"/>
    <w:rsid w:val="00896FBD"/>
    <w:rsid w:val="008A08F2"/>
    <w:rsid w:val="008B35E1"/>
    <w:rsid w:val="008B79EE"/>
    <w:rsid w:val="008C00F6"/>
    <w:rsid w:val="008C0D7C"/>
    <w:rsid w:val="008C2293"/>
    <w:rsid w:val="008C7947"/>
    <w:rsid w:val="008D3B37"/>
    <w:rsid w:val="009042D4"/>
    <w:rsid w:val="00906902"/>
    <w:rsid w:val="0091163C"/>
    <w:rsid w:val="00914A17"/>
    <w:rsid w:val="00915FD0"/>
    <w:rsid w:val="00926004"/>
    <w:rsid w:val="00930366"/>
    <w:rsid w:val="009438EE"/>
    <w:rsid w:val="00956F17"/>
    <w:rsid w:val="00957036"/>
    <w:rsid w:val="009703BF"/>
    <w:rsid w:val="009812BD"/>
    <w:rsid w:val="00987EB4"/>
    <w:rsid w:val="0099321D"/>
    <w:rsid w:val="009B10A3"/>
    <w:rsid w:val="009D5880"/>
    <w:rsid w:val="00A030A4"/>
    <w:rsid w:val="00A13182"/>
    <w:rsid w:val="00A13276"/>
    <w:rsid w:val="00A228AF"/>
    <w:rsid w:val="00A24F80"/>
    <w:rsid w:val="00A302F2"/>
    <w:rsid w:val="00A36E5F"/>
    <w:rsid w:val="00A53F5B"/>
    <w:rsid w:val="00A560D0"/>
    <w:rsid w:val="00A743D2"/>
    <w:rsid w:val="00A7569A"/>
    <w:rsid w:val="00A82DEA"/>
    <w:rsid w:val="00A97E19"/>
    <w:rsid w:val="00AB2FF2"/>
    <w:rsid w:val="00AB35A2"/>
    <w:rsid w:val="00AC792D"/>
    <w:rsid w:val="00B22ABD"/>
    <w:rsid w:val="00B34D54"/>
    <w:rsid w:val="00B51E1D"/>
    <w:rsid w:val="00B575CE"/>
    <w:rsid w:val="00B67C30"/>
    <w:rsid w:val="00B701C7"/>
    <w:rsid w:val="00B75042"/>
    <w:rsid w:val="00BA742A"/>
    <w:rsid w:val="00BB3629"/>
    <w:rsid w:val="00BD01FA"/>
    <w:rsid w:val="00BD2070"/>
    <w:rsid w:val="00BE079F"/>
    <w:rsid w:val="00BF0CE8"/>
    <w:rsid w:val="00BF4421"/>
    <w:rsid w:val="00BF5221"/>
    <w:rsid w:val="00C03916"/>
    <w:rsid w:val="00C11330"/>
    <w:rsid w:val="00C167F9"/>
    <w:rsid w:val="00C213E9"/>
    <w:rsid w:val="00C27A7A"/>
    <w:rsid w:val="00C46563"/>
    <w:rsid w:val="00C5516D"/>
    <w:rsid w:val="00C6734B"/>
    <w:rsid w:val="00C7049E"/>
    <w:rsid w:val="00C913D5"/>
    <w:rsid w:val="00C95FD5"/>
    <w:rsid w:val="00CA1478"/>
    <w:rsid w:val="00CC284F"/>
    <w:rsid w:val="00CC5638"/>
    <w:rsid w:val="00CC640B"/>
    <w:rsid w:val="00CF01E5"/>
    <w:rsid w:val="00D0250E"/>
    <w:rsid w:val="00D267A8"/>
    <w:rsid w:val="00D45950"/>
    <w:rsid w:val="00D5367E"/>
    <w:rsid w:val="00D97DAE"/>
    <w:rsid w:val="00DA3EC2"/>
    <w:rsid w:val="00DA54CF"/>
    <w:rsid w:val="00DB16BF"/>
    <w:rsid w:val="00DC50A0"/>
    <w:rsid w:val="00DD6978"/>
    <w:rsid w:val="00DE0A39"/>
    <w:rsid w:val="00E350B0"/>
    <w:rsid w:val="00E42A7F"/>
    <w:rsid w:val="00E42E45"/>
    <w:rsid w:val="00E435E1"/>
    <w:rsid w:val="00E437C2"/>
    <w:rsid w:val="00E60739"/>
    <w:rsid w:val="00E77DE5"/>
    <w:rsid w:val="00E83EF0"/>
    <w:rsid w:val="00E84957"/>
    <w:rsid w:val="00E85112"/>
    <w:rsid w:val="00EB0B89"/>
    <w:rsid w:val="00ED37FE"/>
    <w:rsid w:val="00EF0E9C"/>
    <w:rsid w:val="00F160EC"/>
    <w:rsid w:val="00F25010"/>
    <w:rsid w:val="00F347FE"/>
    <w:rsid w:val="00F400B8"/>
    <w:rsid w:val="00F4331B"/>
    <w:rsid w:val="00F47D24"/>
    <w:rsid w:val="00F61B2F"/>
    <w:rsid w:val="00F71A1F"/>
    <w:rsid w:val="00F77741"/>
    <w:rsid w:val="00F813B0"/>
    <w:rsid w:val="00F84C7D"/>
    <w:rsid w:val="00FE7D2D"/>
    <w:rsid w:val="00FF02E1"/>
    <w:rsid w:val="00FF17E9"/>
    <w:rsid w:val="00FF2A43"/>
    <w:rsid w:val="00FF6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BD"/>
    <w:pPr>
      <w:spacing w:after="0"/>
      <w:ind w:firstLine="709"/>
      <w:jc w:val="both"/>
    </w:pPr>
    <w:rPr>
      <w:rFonts w:ascii="Times New Roman" w:hAnsi="Times New Roman"/>
      <w:sz w:val="28"/>
    </w:rPr>
  </w:style>
  <w:style w:type="paragraph" w:styleId="1">
    <w:name w:val="heading 1"/>
    <w:basedOn w:val="a"/>
    <w:next w:val="a"/>
    <w:link w:val="10"/>
    <w:uiPriority w:val="9"/>
    <w:qFormat/>
    <w:rsid w:val="00294507"/>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294507"/>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21"/>
    <w:pPr>
      <w:ind w:left="720"/>
      <w:contextualSpacing/>
    </w:pPr>
  </w:style>
  <w:style w:type="character" w:customStyle="1" w:styleId="10">
    <w:name w:val="Заголовок 1 Знак"/>
    <w:basedOn w:val="a0"/>
    <w:link w:val="1"/>
    <w:uiPriority w:val="9"/>
    <w:rsid w:val="0029450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294507"/>
    <w:rPr>
      <w:rFonts w:ascii="Times New Roman" w:eastAsiaTheme="majorEastAsia" w:hAnsi="Times New Roman" w:cstheme="majorBidi"/>
      <w:b/>
      <w:bCs/>
      <w:sz w:val="28"/>
      <w:szCs w:val="26"/>
    </w:rPr>
  </w:style>
  <w:style w:type="paragraph" w:customStyle="1" w:styleId="Style2">
    <w:name w:val="Style2"/>
    <w:basedOn w:val="a"/>
    <w:uiPriority w:val="99"/>
    <w:rsid w:val="006C5A4D"/>
    <w:pPr>
      <w:widowControl w:val="0"/>
      <w:autoSpaceDE w:val="0"/>
      <w:autoSpaceDN w:val="0"/>
      <w:adjustRightInd w:val="0"/>
      <w:spacing w:line="281" w:lineRule="exact"/>
      <w:ind w:firstLine="0"/>
    </w:pPr>
    <w:rPr>
      <w:rFonts w:eastAsia="Times New Roman" w:cs="Times New Roman"/>
      <w:sz w:val="24"/>
      <w:szCs w:val="24"/>
      <w:lang w:val="ru-RU" w:eastAsia="ru-RU"/>
    </w:rPr>
  </w:style>
  <w:style w:type="paragraph" w:customStyle="1" w:styleId="Style3">
    <w:name w:val="Style3"/>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0">
    <w:name w:val="Style10"/>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69">
    <w:name w:val="Font Style69"/>
    <w:rsid w:val="006C5A4D"/>
    <w:rPr>
      <w:rFonts w:ascii="Times New Roman" w:hAnsi="Times New Roman" w:cs="Times New Roman" w:hint="default"/>
      <w:b/>
      <w:bCs/>
      <w:sz w:val="22"/>
      <w:szCs w:val="22"/>
    </w:rPr>
  </w:style>
  <w:style w:type="character" w:customStyle="1" w:styleId="FontStyle71">
    <w:name w:val="Font Style71"/>
    <w:rsid w:val="006C5A4D"/>
    <w:rPr>
      <w:rFonts w:ascii="Times New Roman" w:hAnsi="Times New Roman" w:cs="Times New Roman" w:hint="default"/>
      <w:b/>
      <w:bCs/>
      <w:sz w:val="30"/>
      <w:szCs w:val="30"/>
    </w:rPr>
  </w:style>
  <w:style w:type="paragraph" w:customStyle="1" w:styleId="Style11">
    <w:name w:val="Style11"/>
    <w:basedOn w:val="a"/>
    <w:uiPriority w:val="99"/>
    <w:rsid w:val="006C5A4D"/>
    <w:pPr>
      <w:widowControl w:val="0"/>
      <w:autoSpaceDE w:val="0"/>
      <w:autoSpaceDN w:val="0"/>
      <w:adjustRightInd w:val="0"/>
      <w:spacing w:line="533" w:lineRule="exact"/>
      <w:ind w:firstLine="454"/>
      <w:jc w:val="left"/>
    </w:pPr>
    <w:rPr>
      <w:rFonts w:eastAsia="Times New Roman" w:cs="Times New Roman"/>
      <w:sz w:val="24"/>
      <w:szCs w:val="24"/>
      <w:lang w:val="ru-RU" w:eastAsia="ru-RU"/>
    </w:rPr>
  </w:style>
  <w:style w:type="paragraph" w:customStyle="1" w:styleId="Style12">
    <w:name w:val="Style12"/>
    <w:basedOn w:val="a"/>
    <w:uiPriority w:val="99"/>
    <w:rsid w:val="006C5A4D"/>
    <w:pPr>
      <w:widowControl w:val="0"/>
      <w:autoSpaceDE w:val="0"/>
      <w:autoSpaceDN w:val="0"/>
      <w:adjustRightInd w:val="0"/>
      <w:spacing w:line="240" w:lineRule="auto"/>
      <w:ind w:firstLine="0"/>
    </w:pPr>
    <w:rPr>
      <w:rFonts w:eastAsia="Times New Roman" w:cs="Times New Roman"/>
      <w:sz w:val="24"/>
      <w:szCs w:val="24"/>
      <w:lang w:val="ru-RU" w:eastAsia="ru-RU"/>
    </w:rPr>
  </w:style>
  <w:style w:type="paragraph" w:styleId="a4">
    <w:name w:val="header"/>
    <w:basedOn w:val="a"/>
    <w:link w:val="a5"/>
    <w:uiPriority w:val="99"/>
    <w:unhideWhenUsed/>
    <w:rsid w:val="0080643D"/>
    <w:pPr>
      <w:tabs>
        <w:tab w:val="center" w:pos="4677"/>
        <w:tab w:val="right" w:pos="9355"/>
      </w:tabs>
      <w:spacing w:line="240" w:lineRule="auto"/>
    </w:pPr>
  </w:style>
  <w:style w:type="character" w:customStyle="1" w:styleId="a5">
    <w:name w:val="Верхній колонтитул Знак"/>
    <w:basedOn w:val="a0"/>
    <w:link w:val="a4"/>
    <w:uiPriority w:val="99"/>
    <w:rsid w:val="0080643D"/>
    <w:rPr>
      <w:rFonts w:ascii="Times New Roman" w:hAnsi="Times New Roman"/>
      <w:sz w:val="28"/>
    </w:rPr>
  </w:style>
  <w:style w:type="paragraph" w:styleId="a6">
    <w:name w:val="footer"/>
    <w:basedOn w:val="a"/>
    <w:link w:val="a7"/>
    <w:uiPriority w:val="99"/>
    <w:unhideWhenUsed/>
    <w:rsid w:val="0080643D"/>
    <w:pPr>
      <w:tabs>
        <w:tab w:val="center" w:pos="4677"/>
        <w:tab w:val="right" w:pos="9355"/>
      </w:tabs>
      <w:spacing w:line="240" w:lineRule="auto"/>
    </w:pPr>
  </w:style>
  <w:style w:type="character" w:customStyle="1" w:styleId="a7">
    <w:name w:val="Нижній колонтитул Знак"/>
    <w:basedOn w:val="a0"/>
    <w:link w:val="a6"/>
    <w:uiPriority w:val="99"/>
    <w:rsid w:val="0080643D"/>
    <w:rPr>
      <w:rFonts w:ascii="Times New Roman" w:hAnsi="Times New Roman"/>
      <w:sz w:val="28"/>
    </w:rPr>
  </w:style>
  <w:style w:type="paragraph" w:styleId="a8">
    <w:name w:val="TOC Heading"/>
    <w:basedOn w:val="1"/>
    <w:next w:val="a"/>
    <w:uiPriority w:val="39"/>
    <w:unhideWhenUsed/>
    <w:qFormat/>
    <w:rsid w:val="00C913D5"/>
    <w:pPr>
      <w:spacing w:before="480"/>
      <w:ind w:firstLine="0"/>
      <w:jc w:val="left"/>
      <w:outlineLvl w:val="9"/>
    </w:pPr>
    <w:rPr>
      <w:rFonts w:asciiTheme="majorHAnsi" w:hAnsiTheme="majorHAnsi"/>
      <w:color w:val="365F91" w:themeColor="accent1" w:themeShade="BF"/>
      <w:lang w:eastAsia="uk-UA"/>
    </w:rPr>
  </w:style>
  <w:style w:type="paragraph" w:styleId="11">
    <w:name w:val="toc 1"/>
    <w:basedOn w:val="a"/>
    <w:next w:val="a"/>
    <w:autoRedefine/>
    <w:uiPriority w:val="39"/>
    <w:unhideWhenUsed/>
    <w:rsid w:val="00C913D5"/>
    <w:pPr>
      <w:spacing w:after="100"/>
    </w:pPr>
  </w:style>
  <w:style w:type="paragraph" w:styleId="21">
    <w:name w:val="toc 2"/>
    <w:basedOn w:val="a"/>
    <w:next w:val="a"/>
    <w:autoRedefine/>
    <w:uiPriority w:val="39"/>
    <w:unhideWhenUsed/>
    <w:rsid w:val="00C913D5"/>
    <w:pPr>
      <w:spacing w:after="100"/>
      <w:ind w:left="280"/>
    </w:pPr>
  </w:style>
  <w:style w:type="character" w:styleId="a9">
    <w:name w:val="Hyperlink"/>
    <w:basedOn w:val="a0"/>
    <w:uiPriority w:val="99"/>
    <w:unhideWhenUsed/>
    <w:rsid w:val="00C913D5"/>
    <w:rPr>
      <w:color w:val="0000FF" w:themeColor="hyperlink"/>
      <w:u w:val="single"/>
    </w:rPr>
  </w:style>
  <w:style w:type="paragraph" w:styleId="aa">
    <w:name w:val="Balloon Text"/>
    <w:basedOn w:val="a"/>
    <w:link w:val="ab"/>
    <w:uiPriority w:val="99"/>
    <w:semiHidden/>
    <w:unhideWhenUsed/>
    <w:rsid w:val="00C913D5"/>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913D5"/>
    <w:rPr>
      <w:rFonts w:ascii="Tahoma" w:hAnsi="Tahoma" w:cs="Tahoma"/>
      <w:sz w:val="16"/>
      <w:szCs w:val="16"/>
    </w:rPr>
  </w:style>
  <w:style w:type="character" w:customStyle="1" w:styleId="FontStyle49">
    <w:name w:val="Font Style49"/>
    <w:uiPriority w:val="99"/>
    <w:rsid w:val="00C913D5"/>
    <w:rPr>
      <w:rFonts w:ascii="Times New Roman" w:hAnsi="Times New Roman" w:cs="Times New Roman" w:hint="default"/>
      <w:b/>
      <w:bCs/>
      <w:i/>
      <w:iCs/>
      <w:spacing w:val="10"/>
      <w:sz w:val="14"/>
      <w:szCs w:val="14"/>
    </w:rPr>
  </w:style>
  <w:style w:type="character" w:customStyle="1" w:styleId="3">
    <w:name w:val="Основной текст (3)_"/>
    <w:basedOn w:val="a0"/>
    <w:link w:val="30"/>
    <w:rsid w:val="0059309C"/>
    <w:rPr>
      <w:rFonts w:ascii="Century Schoolbook" w:eastAsia="Century Schoolbook" w:hAnsi="Century Schoolbook" w:cs="Century Schoolbook"/>
      <w:b/>
      <w:bCs/>
      <w:shd w:val="clear" w:color="auto" w:fill="FFFFFF"/>
    </w:rPr>
  </w:style>
  <w:style w:type="character" w:customStyle="1" w:styleId="4">
    <w:name w:val="Основной текст (4)_"/>
    <w:basedOn w:val="a0"/>
    <w:link w:val="40"/>
    <w:rsid w:val="0059309C"/>
    <w:rPr>
      <w:rFonts w:ascii="Century Schoolbook" w:eastAsia="Century Schoolbook" w:hAnsi="Century Schoolbook" w:cs="Century Schoolbook"/>
      <w:b/>
      <w:bCs/>
      <w:sz w:val="52"/>
      <w:szCs w:val="52"/>
      <w:shd w:val="clear" w:color="auto" w:fill="FFFFFF"/>
    </w:rPr>
  </w:style>
  <w:style w:type="paragraph" w:customStyle="1" w:styleId="30">
    <w:name w:val="Основной текст (3)"/>
    <w:basedOn w:val="a"/>
    <w:link w:val="3"/>
    <w:rsid w:val="0059309C"/>
    <w:pPr>
      <w:widowControl w:val="0"/>
      <w:shd w:val="clear" w:color="auto" w:fill="FFFFFF"/>
      <w:spacing w:after="4260" w:line="293" w:lineRule="exact"/>
      <w:ind w:firstLine="0"/>
      <w:jc w:val="center"/>
    </w:pPr>
    <w:rPr>
      <w:rFonts w:ascii="Century Schoolbook" w:eastAsia="Century Schoolbook" w:hAnsi="Century Schoolbook" w:cs="Century Schoolbook"/>
      <w:b/>
      <w:bCs/>
      <w:sz w:val="22"/>
    </w:rPr>
  </w:style>
  <w:style w:type="paragraph" w:customStyle="1" w:styleId="40">
    <w:name w:val="Основной текст (4)"/>
    <w:basedOn w:val="a"/>
    <w:link w:val="4"/>
    <w:rsid w:val="0059309C"/>
    <w:pPr>
      <w:widowControl w:val="0"/>
      <w:shd w:val="clear" w:color="auto" w:fill="FFFFFF"/>
      <w:spacing w:before="4260" w:after="720" w:line="629" w:lineRule="exact"/>
      <w:ind w:firstLine="0"/>
      <w:jc w:val="center"/>
    </w:pPr>
    <w:rPr>
      <w:rFonts w:ascii="Century Schoolbook" w:eastAsia="Century Schoolbook" w:hAnsi="Century Schoolbook" w:cs="Century Schoolbook"/>
      <w:b/>
      <w:bCs/>
      <w:sz w:val="52"/>
      <w:szCs w:val="52"/>
    </w:rPr>
  </w:style>
  <w:style w:type="character" w:customStyle="1" w:styleId="7">
    <w:name w:val="Основной текст (7) + Полужирный"/>
    <w:basedOn w:val="a0"/>
    <w:rsid w:val="0059309C"/>
    <w:rPr>
      <w:rFonts w:ascii="Century Schoolbook" w:eastAsia="Century Schoolbook" w:hAnsi="Century Schoolbook" w:cs="Century Schoolbook"/>
      <w:b/>
      <w:bCs/>
      <w:i w:val="0"/>
      <w:iCs w:val="0"/>
      <w:smallCaps w:val="0"/>
      <w:strike w:val="0"/>
      <w:color w:val="000000"/>
      <w:spacing w:val="0"/>
      <w:w w:val="100"/>
      <w:position w:val="0"/>
      <w:sz w:val="24"/>
      <w:szCs w:val="24"/>
      <w:u w:val="none"/>
      <w:lang w:val="uk-UA" w:eastAsia="uk-UA" w:bidi="uk-UA"/>
    </w:rPr>
  </w:style>
  <w:style w:type="character" w:customStyle="1" w:styleId="70">
    <w:name w:val="Основной текст (7)_"/>
    <w:basedOn w:val="a0"/>
    <w:link w:val="71"/>
    <w:rsid w:val="0059309C"/>
    <w:rPr>
      <w:rFonts w:ascii="Century Schoolbook" w:eastAsia="Century Schoolbook" w:hAnsi="Century Schoolbook" w:cs="Century Schoolbook"/>
      <w:shd w:val="clear" w:color="auto" w:fill="FFFFFF"/>
      <w:lang w:val="ru-RU" w:eastAsia="ru-RU" w:bidi="ru-RU"/>
    </w:rPr>
  </w:style>
  <w:style w:type="paragraph" w:customStyle="1" w:styleId="71">
    <w:name w:val="Основной текст (7)"/>
    <w:basedOn w:val="a"/>
    <w:link w:val="70"/>
    <w:rsid w:val="0059309C"/>
    <w:pPr>
      <w:widowControl w:val="0"/>
      <w:shd w:val="clear" w:color="auto" w:fill="FFFFFF"/>
      <w:spacing w:after="2520" w:line="288" w:lineRule="exact"/>
      <w:ind w:hanging="560"/>
      <w:jc w:val="left"/>
    </w:pPr>
    <w:rPr>
      <w:rFonts w:ascii="Century Schoolbook" w:eastAsia="Century Schoolbook" w:hAnsi="Century Schoolbook" w:cs="Century Schoolbook"/>
      <w:sz w:val="22"/>
      <w:lang w:val="ru-RU" w:eastAsia="ru-RU" w:bidi="ru-RU"/>
    </w:rPr>
  </w:style>
  <w:style w:type="character" w:customStyle="1" w:styleId="22">
    <w:name w:val="Основний текст (2)_"/>
    <w:basedOn w:val="a0"/>
    <w:link w:val="23"/>
    <w:rsid w:val="00A743D2"/>
    <w:rPr>
      <w:rFonts w:ascii="Times New Roman" w:hAnsi="Times New Roman" w:cs="Times New Roman"/>
      <w:shd w:val="clear" w:color="auto" w:fill="FFFFFF"/>
    </w:rPr>
  </w:style>
  <w:style w:type="paragraph" w:customStyle="1" w:styleId="23">
    <w:name w:val="Основний текст (2)"/>
    <w:basedOn w:val="a"/>
    <w:link w:val="22"/>
    <w:rsid w:val="00A743D2"/>
    <w:pPr>
      <w:widowControl w:val="0"/>
      <w:shd w:val="clear" w:color="auto" w:fill="FFFFFF"/>
      <w:spacing w:before="780" w:line="274" w:lineRule="exact"/>
      <w:ind w:firstLine="2240"/>
    </w:pPr>
    <w:rPr>
      <w:rFonts w:cs="Times New Roman"/>
      <w:sz w:val="22"/>
    </w:rPr>
  </w:style>
  <w:style w:type="table" w:styleId="ac">
    <w:name w:val="Table Grid"/>
    <w:basedOn w:val="a1"/>
    <w:uiPriority w:val="59"/>
    <w:rsid w:val="00B5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A97E19"/>
    <w:rPr>
      <w:rFonts w:ascii="Century Schoolbook" w:eastAsia="Century Schoolbook" w:hAnsi="Century Schoolbook" w:cs="Century Schoolbook"/>
      <w:i/>
      <w:iCs/>
      <w:sz w:val="28"/>
      <w:szCs w:val="28"/>
      <w:shd w:val="clear" w:color="auto" w:fill="FFFFFF"/>
    </w:rPr>
  </w:style>
  <w:style w:type="paragraph" w:customStyle="1" w:styleId="80">
    <w:name w:val="Основной текст (8)"/>
    <w:basedOn w:val="a"/>
    <w:link w:val="8"/>
    <w:rsid w:val="00A97E19"/>
    <w:pPr>
      <w:widowControl w:val="0"/>
      <w:shd w:val="clear" w:color="auto" w:fill="FFFFFF"/>
      <w:spacing w:after="2100" w:line="504" w:lineRule="exact"/>
      <w:ind w:firstLine="0"/>
      <w:jc w:val="left"/>
    </w:pPr>
    <w:rPr>
      <w:rFonts w:ascii="Century Schoolbook" w:eastAsia="Century Schoolbook" w:hAnsi="Century Schoolbook" w:cs="Century Schoolbook"/>
      <w:i/>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BD"/>
    <w:pPr>
      <w:spacing w:after="0"/>
      <w:ind w:firstLine="709"/>
      <w:jc w:val="both"/>
    </w:pPr>
    <w:rPr>
      <w:rFonts w:ascii="Times New Roman" w:hAnsi="Times New Roman"/>
      <w:sz w:val="28"/>
    </w:rPr>
  </w:style>
  <w:style w:type="paragraph" w:styleId="1">
    <w:name w:val="heading 1"/>
    <w:basedOn w:val="a"/>
    <w:next w:val="a"/>
    <w:link w:val="10"/>
    <w:uiPriority w:val="9"/>
    <w:qFormat/>
    <w:rsid w:val="00294507"/>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294507"/>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21"/>
    <w:pPr>
      <w:ind w:left="720"/>
      <w:contextualSpacing/>
    </w:pPr>
  </w:style>
  <w:style w:type="character" w:customStyle="1" w:styleId="10">
    <w:name w:val="Заголовок 1 Знак"/>
    <w:basedOn w:val="a0"/>
    <w:link w:val="1"/>
    <w:uiPriority w:val="9"/>
    <w:rsid w:val="0029450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294507"/>
    <w:rPr>
      <w:rFonts w:ascii="Times New Roman" w:eastAsiaTheme="majorEastAsia" w:hAnsi="Times New Roman" w:cstheme="majorBidi"/>
      <w:b/>
      <w:bCs/>
      <w:sz w:val="28"/>
      <w:szCs w:val="26"/>
    </w:rPr>
  </w:style>
  <w:style w:type="paragraph" w:customStyle="1" w:styleId="Style2">
    <w:name w:val="Style2"/>
    <w:basedOn w:val="a"/>
    <w:uiPriority w:val="99"/>
    <w:rsid w:val="006C5A4D"/>
    <w:pPr>
      <w:widowControl w:val="0"/>
      <w:autoSpaceDE w:val="0"/>
      <w:autoSpaceDN w:val="0"/>
      <w:adjustRightInd w:val="0"/>
      <w:spacing w:line="281" w:lineRule="exact"/>
      <w:ind w:firstLine="0"/>
    </w:pPr>
    <w:rPr>
      <w:rFonts w:eastAsia="Times New Roman" w:cs="Times New Roman"/>
      <w:sz w:val="24"/>
      <w:szCs w:val="24"/>
      <w:lang w:val="ru-RU" w:eastAsia="ru-RU"/>
    </w:rPr>
  </w:style>
  <w:style w:type="paragraph" w:customStyle="1" w:styleId="Style3">
    <w:name w:val="Style3"/>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0">
    <w:name w:val="Style10"/>
    <w:basedOn w:val="a"/>
    <w:uiPriority w:val="99"/>
    <w:rsid w:val="006C5A4D"/>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69">
    <w:name w:val="Font Style69"/>
    <w:rsid w:val="006C5A4D"/>
    <w:rPr>
      <w:rFonts w:ascii="Times New Roman" w:hAnsi="Times New Roman" w:cs="Times New Roman" w:hint="default"/>
      <w:b/>
      <w:bCs/>
      <w:sz w:val="22"/>
      <w:szCs w:val="22"/>
    </w:rPr>
  </w:style>
  <w:style w:type="character" w:customStyle="1" w:styleId="FontStyle71">
    <w:name w:val="Font Style71"/>
    <w:rsid w:val="006C5A4D"/>
    <w:rPr>
      <w:rFonts w:ascii="Times New Roman" w:hAnsi="Times New Roman" w:cs="Times New Roman" w:hint="default"/>
      <w:b/>
      <w:bCs/>
      <w:sz w:val="30"/>
      <w:szCs w:val="30"/>
    </w:rPr>
  </w:style>
  <w:style w:type="paragraph" w:customStyle="1" w:styleId="Style11">
    <w:name w:val="Style11"/>
    <w:basedOn w:val="a"/>
    <w:uiPriority w:val="99"/>
    <w:rsid w:val="006C5A4D"/>
    <w:pPr>
      <w:widowControl w:val="0"/>
      <w:autoSpaceDE w:val="0"/>
      <w:autoSpaceDN w:val="0"/>
      <w:adjustRightInd w:val="0"/>
      <w:spacing w:line="533" w:lineRule="exact"/>
      <w:ind w:firstLine="454"/>
      <w:jc w:val="left"/>
    </w:pPr>
    <w:rPr>
      <w:rFonts w:eastAsia="Times New Roman" w:cs="Times New Roman"/>
      <w:sz w:val="24"/>
      <w:szCs w:val="24"/>
      <w:lang w:val="ru-RU" w:eastAsia="ru-RU"/>
    </w:rPr>
  </w:style>
  <w:style w:type="paragraph" w:customStyle="1" w:styleId="Style12">
    <w:name w:val="Style12"/>
    <w:basedOn w:val="a"/>
    <w:uiPriority w:val="99"/>
    <w:rsid w:val="006C5A4D"/>
    <w:pPr>
      <w:widowControl w:val="0"/>
      <w:autoSpaceDE w:val="0"/>
      <w:autoSpaceDN w:val="0"/>
      <w:adjustRightInd w:val="0"/>
      <w:spacing w:line="240" w:lineRule="auto"/>
      <w:ind w:firstLine="0"/>
    </w:pPr>
    <w:rPr>
      <w:rFonts w:eastAsia="Times New Roman" w:cs="Times New Roman"/>
      <w:sz w:val="24"/>
      <w:szCs w:val="24"/>
      <w:lang w:val="ru-RU" w:eastAsia="ru-RU"/>
    </w:rPr>
  </w:style>
  <w:style w:type="paragraph" w:styleId="a4">
    <w:name w:val="header"/>
    <w:basedOn w:val="a"/>
    <w:link w:val="a5"/>
    <w:uiPriority w:val="99"/>
    <w:unhideWhenUsed/>
    <w:rsid w:val="0080643D"/>
    <w:pPr>
      <w:tabs>
        <w:tab w:val="center" w:pos="4677"/>
        <w:tab w:val="right" w:pos="9355"/>
      </w:tabs>
      <w:spacing w:line="240" w:lineRule="auto"/>
    </w:pPr>
  </w:style>
  <w:style w:type="character" w:customStyle="1" w:styleId="a5">
    <w:name w:val="Верхній колонтитул Знак"/>
    <w:basedOn w:val="a0"/>
    <w:link w:val="a4"/>
    <w:uiPriority w:val="99"/>
    <w:rsid w:val="0080643D"/>
    <w:rPr>
      <w:rFonts w:ascii="Times New Roman" w:hAnsi="Times New Roman"/>
      <w:sz w:val="28"/>
    </w:rPr>
  </w:style>
  <w:style w:type="paragraph" w:styleId="a6">
    <w:name w:val="footer"/>
    <w:basedOn w:val="a"/>
    <w:link w:val="a7"/>
    <w:uiPriority w:val="99"/>
    <w:unhideWhenUsed/>
    <w:rsid w:val="0080643D"/>
    <w:pPr>
      <w:tabs>
        <w:tab w:val="center" w:pos="4677"/>
        <w:tab w:val="right" w:pos="9355"/>
      </w:tabs>
      <w:spacing w:line="240" w:lineRule="auto"/>
    </w:pPr>
  </w:style>
  <w:style w:type="character" w:customStyle="1" w:styleId="a7">
    <w:name w:val="Нижній колонтитул Знак"/>
    <w:basedOn w:val="a0"/>
    <w:link w:val="a6"/>
    <w:uiPriority w:val="99"/>
    <w:rsid w:val="0080643D"/>
    <w:rPr>
      <w:rFonts w:ascii="Times New Roman" w:hAnsi="Times New Roman"/>
      <w:sz w:val="28"/>
    </w:rPr>
  </w:style>
  <w:style w:type="paragraph" w:styleId="a8">
    <w:name w:val="TOC Heading"/>
    <w:basedOn w:val="1"/>
    <w:next w:val="a"/>
    <w:uiPriority w:val="39"/>
    <w:unhideWhenUsed/>
    <w:qFormat/>
    <w:rsid w:val="00C913D5"/>
    <w:pPr>
      <w:spacing w:before="480"/>
      <w:ind w:firstLine="0"/>
      <w:jc w:val="left"/>
      <w:outlineLvl w:val="9"/>
    </w:pPr>
    <w:rPr>
      <w:rFonts w:asciiTheme="majorHAnsi" w:hAnsiTheme="majorHAnsi"/>
      <w:color w:val="365F91" w:themeColor="accent1" w:themeShade="BF"/>
      <w:lang w:eastAsia="uk-UA"/>
    </w:rPr>
  </w:style>
  <w:style w:type="paragraph" w:styleId="11">
    <w:name w:val="toc 1"/>
    <w:basedOn w:val="a"/>
    <w:next w:val="a"/>
    <w:autoRedefine/>
    <w:uiPriority w:val="39"/>
    <w:unhideWhenUsed/>
    <w:rsid w:val="00C913D5"/>
    <w:pPr>
      <w:spacing w:after="100"/>
    </w:pPr>
  </w:style>
  <w:style w:type="paragraph" w:styleId="21">
    <w:name w:val="toc 2"/>
    <w:basedOn w:val="a"/>
    <w:next w:val="a"/>
    <w:autoRedefine/>
    <w:uiPriority w:val="39"/>
    <w:unhideWhenUsed/>
    <w:rsid w:val="00C913D5"/>
    <w:pPr>
      <w:spacing w:after="100"/>
      <w:ind w:left="280"/>
    </w:pPr>
  </w:style>
  <w:style w:type="character" w:styleId="a9">
    <w:name w:val="Hyperlink"/>
    <w:basedOn w:val="a0"/>
    <w:uiPriority w:val="99"/>
    <w:unhideWhenUsed/>
    <w:rsid w:val="00C913D5"/>
    <w:rPr>
      <w:color w:val="0000FF" w:themeColor="hyperlink"/>
      <w:u w:val="single"/>
    </w:rPr>
  </w:style>
  <w:style w:type="paragraph" w:styleId="aa">
    <w:name w:val="Balloon Text"/>
    <w:basedOn w:val="a"/>
    <w:link w:val="ab"/>
    <w:uiPriority w:val="99"/>
    <w:semiHidden/>
    <w:unhideWhenUsed/>
    <w:rsid w:val="00C913D5"/>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913D5"/>
    <w:rPr>
      <w:rFonts w:ascii="Tahoma" w:hAnsi="Tahoma" w:cs="Tahoma"/>
      <w:sz w:val="16"/>
      <w:szCs w:val="16"/>
    </w:rPr>
  </w:style>
  <w:style w:type="character" w:customStyle="1" w:styleId="FontStyle49">
    <w:name w:val="Font Style49"/>
    <w:uiPriority w:val="99"/>
    <w:rsid w:val="00C913D5"/>
    <w:rPr>
      <w:rFonts w:ascii="Times New Roman" w:hAnsi="Times New Roman" w:cs="Times New Roman" w:hint="default"/>
      <w:b/>
      <w:bCs/>
      <w:i/>
      <w:iCs/>
      <w:spacing w:val="10"/>
      <w:sz w:val="14"/>
      <w:szCs w:val="14"/>
    </w:rPr>
  </w:style>
  <w:style w:type="character" w:customStyle="1" w:styleId="3">
    <w:name w:val="Основной текст (3)_"/>
    <w:basedOn w:val="a0"/>
    <w:link w:val="30"/>
    <w:rsid w:val="0059309C"/>
    <w:rPr>
      <w:rFonts w:ascii="Century Schoolbook" w:eastAsia="Century Schoolbook" w:hAnsi="Century Schoolbook" w:cs="Century Schoolbook"/>
      <w:b/>
      <w:bCs/>
      <w:shd w:val="clear" w:color="auto" w:fill="FFFFFF"/>
    </w:rPr>
  </w:style>
  <w:style w:type="character" w:customStyle="1" w:styleId="4">
    <w:name w:val="Основной текст (4)_"/>
    <w:basedOn w:val="a0"/>
    <w:link w:val="40"/>
    <w:rsid w:val="0059309C"/>
    <w:rPr>
      <w:rFonts w:ascii="Century Schoolbook" w:eastAsia="Century Schoolbook" w:hAnsi="Century Schoolbook" w:cs="Century Schoolbook"/>
      <w:b/>
      <w:bCs/>
      <w:sz w:val="52"/>
      <w:szCs w:val="52"/>
      <w:shd w:val="clear" w:color="auto" w:fill="FFFFFF"/>
    </w:rPr>
  </w:style>
  <w:style w:type="paragraph" w:customStyle="1" w:styleId="30">
    <w:name w:val="Основной текст (3)"/>
    <w:basedOn w:val="a"/>
    <w:link w:val="3"/>
    <w:rsid w:val="0059309C"/>
    <w:pPr>
      <w:widowControl w:val="0"/>
      <w:shd w:val="clear" w:color="auto" w:fill="FFFFFF"/>
      <w:spacing w:after="4260" w:line="293" w:lineRule="exact"/>
      <w:ind w:firstLine="0"/>
      <w:jc w:val="center"/>
    </w:pPr>
    <w:rPr>
      <w:rFonts w:ascii="Century Schoolbook" w:eastAsia="Century Schoolbook" w:hAnsi="Century Schoolbook" w:cs="Century Schoolbook"/>
      <w:b/>
      <w:bCs/>
      <w:sz w:val="22"/>
    </w:rPr>
  </w:style>
  <w:style w:type="paragraph" w:customStyle="1" w:styleId="40">
    <w:name w:val="Основной текст (4)"/>
    <w:basedOn w:val="a"/>
    <w:link w:val="4"/>
    <w:rsid w:val="0059309C"/>
    <w:pPr>
      <w:widowControl w:val="0"/>
      <w:shd w:val="clear" w:color="auto" w:fill="FFFFFF"/>
      <w:spacing w:before="4260" w:after="720" w:line="629" w:lineRule="exact"/>
      <w:ind w:firstLine="0"/>
      <w:jc w:val="center"/>
    </w:pPr>
    <w:rPr>
      <w:rFonts w:ascii="Century Schoolbook" w:eastAsia="Century Schoolbook" w:hAnsi="Century Schoolbook" w:cs="Century Schoolbook"/>
      <w:b/>
      <w:bCs/>
      <w:sz w:val="52"/>
      <w:szCs w:val="52"/>
    </w:rPr>
  </w:style>
  <w:style w:type="character" w:customStyle="1" w:styleId="7">
    <w:name w:val="Основной текст (7) + Полужирный"/>
    <w:basedOn w:val="a0"/>
    <w:rsid w:val="0059309C"/>
    <w:rPr>
      <w:rFonts w:ascii="Century Schoolbook" w:eastAsia="Century Schoolbook" w:hAnsi="Century Schoolbook" w:cs="Century Schoolbook"/>
      <w:b/>
      <w:bCs/>
      <w:i w:val="0"/>
      <w:iCs w:val="0"/>
      <w:smallCaps w:val="0"/>
      <w:strike w:val="0"/>
      <w:color w:val="000000"/>
      <w:spacing w:val="0"/>
      <w:w w:val="100"/>
      <w:position w:val="0"/>
      <w:sz w:val="24"/>
      <w:szCs w:val="24"/>
      <w:u w:val="none"/>
      <w:lang w:val="uk-UA" w:eastAsia="uk-UA" w:bidi="uk-UA"/>
    </w:rPr>
  </w:style>
  <w:style w:type="character" w:customStyle="1" w:styleId="70">
    <w:name w:val="Основной текст (7)_"/>
    <w:basedOn w:val="a0"/>
    <w:link w:val="71"/>
    <w:rsid w:val="0059309C"/>
    <w:rPr>
      <w:rFonts w:ascii="Century Schoolbook" w:eastAsia="Century Schoolbook" w:hAnsi="Century Schoolbook" w:cs="Century Schoolbook"/>
      <w:shd w:val="clear" w:color="auto" w:fill="FFFFFF"/>
      <w:lang w:val="ru-RU" w:eastAsia="ru-RU" w:bidi="ru-RU"/>
    </w:rPr>
  </w:style>
  <w:style w:type="paragraph" w:customStyle="1" w:styleId="71">
    <w:name w:val="Основной текст (7)"/>
    <w:basedOn w:val="a"/>
    <w:link w:val="70"/>
    <w:rsid w:val="0059309C"/>
    <w:pPr>
      <w:widowControl w:val="0"/>
      <w:shd w:val="clear" w:color="auto" w:fill="FFFFFF"/>
      <w:spacing w:after="2520" w:line="288" w:lineRule="exact"/>
      <w:ind w:hanging="560"/>
      <w:jc w:val="left"/>
    </w:pPr>
    <w:rPr>
      <w:rFonts w:ascii="Century Schoolbook" w:eastAsia="Century Schoolbook" w:hAnsi="Century Schoolbook" w:cs="Century Schoolbook"/>
      <w:sz w:val="22"/>
      <w:lang w:val="ru-RU" w:eastAsia="ru-RU" w:bidi="ru-RU"/>
    </w:rPr>
  </w:style>
  <w:style w:type="character" w:customStyle="1" w:styleId="22">
    <w:name w:val="Основний текст (2)_"/>
    <w:basedOn w:val="a0"/>
    <w:link w:val="23"/>
    <w:rsid w:val="00A743D2"/>
    <w:rPr>
      <w:rFonts w:ascii="Times New Roman" w:hAnsi="Times New Roman" w:cs="Times New Roman"/>
      <w:shd w:val="clear" w:color="auto" w:fill="FFFFFF"/>
    </w:rPr>
  </w:style>
  <w:style w:type="paragraph" w:customStyle="1" w:styleId="23">
    <w:name w:val="Основний текст (2)"/>
    <w:basedOn w:val="a"/>
    <w:link w:val="22"/>
    <w:rsid w:val="00A743D2"/>
    <w:pPr>
      <w:widowControl w:val="0"/>
      <w:shd w:val="clear" w:color="auto" w:fill="FFFFFF"/>
      <w:spacing w:before="780" w:line="274" w:lineRule="exact"/>
      <w:ind w:firstLine="2240"/>
    </w:pPr>
    <w:rPr>
      <w:rFonts w:cs="Times New Roman"/>
      <w:sz w:val="22"/>
    </w:rPr>
  </w:style>
  <w:style w:type="table" w:styleId="ac">
    <w:name w:val="Table Grid"/>
    <w:basedOn w:val="a1"/>
    <w:uiPriority w:val="59"/>
    <w:rsid w:val="00B5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A97E19"/>
    <w:rPr>
      <w:rFonts w:ascii="Century Schoolbook" w:eastAsia="Century Schoolbook" w:hAnsi="Century Schoolbook" w:cs="Century Schoolbook"/>
      <w:i/>
      <w:iCs/>
      <w:sz w:val="28"/>
      <w:szCs w:val="28"/>
      <w:shd w:val="clear" w:color="auto" w:fill="FFFFFF"/>
    </w:rPr>
  </w:style>
  <w:style w:type="paragraph" w:customStyle="1" w:styleId="80">
    <w:name w:val="Основной текст (8)"/>
    <w:basedOn w:val="a"/>
    <w:link w:val="8"/>
    <w:rsid w:val="00A97E19"/>
    <w:pPr>
      <w:widowControl w:val="0"/>
      <w:shd w:val="clear" w:color="auto" w:fill="FFFFFF"/>
      <w:spacing w:after="2100" w:line="504" w:lineRule="exact"/>
      <w:ind w:firstLine="0"/>
      <w:jc w:val="left"/>
    </w:pPr>
    <w:rPr>
      <w:rFonts w:ascii="Century Schoolbook" w:eastAsia="Century Schoolbook" w:hAnsi="Century Schoolbook" w:cs="Century Schoolbook"/>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899">
      <w:bodyDiv w:val="1"/>
      <w:marLeft w:val="0"/>
      <w:marRight w:val="0"/>
      <w:marTop w:val="0"/>
      <w:marBottom w:val="0"/>
      <w:divBdr>
        <w:top w:val="none" w:sz="0" w:space="0" w:color="auto"/>
        <w:left w:val="none" w:sz="0" w:space="0" w:color="auto"/>
        <w:bottom w:val="none" w:sz="0" w:space="0" w:color="auto"/>
        <w:right w:val="none" w:sz="0" w:space="0" w:color="auto"/>
      </w:divBdr>
    </w:div>
    <w:div w:id="311178610">
      <w:bodyDiv w:val="1"/>
      <w:marLeft w:val="0"/>
      <w:marRight w:val="0"/>
      <w:marTop w:val="0"/>
      <w:marBottom w:val="0"/>
      <w:divBdr>
        <w:top w:val="none" w:sz="0" w:space="0" w:color="auto"/>
        <w:left w:val="none" w:sz="0" w:space="0" w:color="auto"/>
        <w:bottom w:val="none" w:sz="0" w:space="0" w:color="auto"/>
        <w:right w:val="none" w:sz="0" w:space="0" w:color="auto"/>
      </w:divBdr>
    </w:div>
    <w:div w:id="781919260">
      <w:bodyDiv w:val="1"/>
      <w:marLeft w:val="0"/>
      <w:marRight w:val="0"/>
      <w:marTop w:val="0"/>
      <w:marBottom w:val="0"/>
      <w:divBdr>
        <w:top w:val="none" w:sz="0" w:space="0" w:color="auto"/>
        <w:left w:val="none" w:sz="0" w:space="0" w:color="auto"/>
        <w:bottom w:val="none" w:sz="0" w:space="0" w:color="auto"/>
        <w:right w:val="none" w:sz="0" w:space="0" w:color="auto"/>
      </w:divBdr>
    </w:div>
    <w:div w:id="800539270">
      <w:bodyDiv w:val="1"/>
      <w:marLeft w:val="0"/>
      <w:marRight w:val="0"/>
      <w:marTop w:val="0"/>
      <w:marBottom w:val="0"/>
      <w:divBdr>
        <w:top w:val="none" w:sz="0" w:space="0" w:color="auto"/>
        <w:left w:val="none" w:sz="0" w:space="0" w:color="auto"/>
        <w:bottom w:val="none" w:sz="0" w:space="0" w:color="auto"/>
        <w:right w:val="none" w:sz="0" w:space="0" w:color="auto"/>
      </w:divBdr>
    </w:div>
    <w:div w:id="1016035009">
      <w:bodyDiv w:val="1"/>
      <w:marLeft w:val="0"/>
      <w:marRight w:val="0"/>
      <w:marTop w:val="0"/>
      <w:marBottom w:val="0"/>
      <w:divBdr>
        <w:top w:val="none" w:sz="0" w:space="0" w:color="auto"/>
        <w:left w:val="none" w:sz="0" w:space="0" w:color="auto"/>
        <w:bottom w:val="none" w:sz="0" w:space="0" w:color="auto"/>
        <w:right w:val="none" w:sz="0" w:space="0" w:color="auto"/>
      </w:divBdr>
    </w:div>
    <w:div w:id="1236893508">
      <w:bodyDiv w:val="1"/>
      <w:marLeft w:val="0"/>
      <w:marRight w:val="0"/>
      <w:marTop w:val="0"/>
      <w:marBottom w:val="0"/>
      <w:divBdr>
        <w:top w:val="none" w:sz="0" w:space="0" w:color="auto"/>
        <w:left w:val="none" w:sz="0" w:space="0" w:color="auto"/>
        <w:bottom w:val="none" w:sz="0" w:space="0" w:color="auto"/>
        <w:right w:val="none" w:sz="0" w:space="0" w:color="auto"/>
      </w:divBdr>
    </w:div>
    <w:div w:id="1335257319">
      <w:bodyDiv w:val="1"/>
      <w:marLeft w:val="0"/>
      <w:marRight w:val="0"/>
      <w:marTop w:val="0"/>
      <w:marBottom w:val="0"/>
      <w:divBdr>
        <w:top w:val="none" w:sz="0" w:space="0" w:color="auto"/>
        <w:left w:val="none" w:sz="0" w:space="0" w:color="auto"/>
        <w:bottom w:val="none" w:sz="0" w:space="0" w:color="auto"/>
        <w:right w:val="none" w:sz="0" w:space="0" w:color="auto"/>
      </w:divBdr>
    </w:div>
    <w:div w:id="1483233499">
      <w:bodyDiv w:val="1"/>
      <w:marLeft w:val="0"/>
      <w:marRight w:val="0"/>
      <w:marTop w:val="0"/>
      <w:marBottom w:val="0"/>
      <w:divBdr>
        <w:top w:val="none" w:sz="0" w:space="0" w:color="auto"/>
        <w:left w:val="none" w:sz="0" w:space="0" w:color="auto"/>
        <w:bottom w:val="none" w:sz="0" w:space="0" w:color="auto"/>
        <w:right w:val="none" w:sz="0" w:space="0" w:color="auto"/>
      </w:divBdr>
    </w:div>
    <w:div w:id="1510832276">
      <w:bodyDiv w:val="1"/>
      <w:marLeft w:val="0"/>
      <w:marRight w:val="0"/>
      <w:marTop w:val="0"/>
      <w:marBottom w:val="0"/>
      <w:divBdr>
        <w:top w:val="none" w:sz="0" w:space="0" w:color="auto"/>
        <w:left w:val="none" w:sz="0" w:space="0" w:color="auto"/>
        <w:bottom w:val="none" w:sz="0" w:space="0" w:color="auto"/>
        <w:right w:val="none" w:sz="0" w:space="0" w:color="auto"/>
      </w:divBdr>
    </w:div>
    <w:div w:id="1605964765">
      <w:bodyDiv w:val="1"/>
      <w:marLeft w:val="0"/>
      <w:marRight w:val="0"/>
      <w:marTop w:val="0"/>
      <w:marBottom w:val="0"/>
      <w:divBdr>
        <w:top w:val="none" w:sz="0" w:space="0" w:color="auto"/>
        <w:left w:val="none" w:sz="0" w:space="0" w:color="auto"/>
        <w:bottom w:val="none" w:sz="0" w:space="0" w:color="auto"/>
        <w:right w:val="none" w:sz="0" w:space="0" w:color="auto"/>
      </w:divBdr>
    </w:div>
    <w:div w:id="18244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2A4B-E859-4FB3-ACD0-BE40EC27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43594</Words>
  <Characters>24850</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Dim</Company>
  <LinksUpToDate>false</LinksUpToDate>
  <CharactersWithSpaces>68308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Myroslava</cp:lastModifiedBy>
  <cp:revision>2</cp:revision>
  <dcterms:created xsi:type="dcterms:W3CDTF">2018-05-10T12:17:00Z</dcterms:created>
  <dcterms:modified xsi:type="dcterms:W3CDTF">2018-05-10T12:17:00Z</dcterms:modified>
</cp:coreProperties>
</file>