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83071F" w:rsidP="0083071F" w:rsidRDefault="0083071F" w14:paraId="410A32CC" wp14:textId="77777777">
      <w:pPr>
        <w:pStyle w:val="2"/>
        <w:ind w:firstLine="0"/>
        <w:jc w:val="center"/>
        <w:rPr>
          <w:caps/>
          <w:sz w:val="28"/>
          <w:szCs w:val="28"/>
        </w:rPr>
      </w:pPr>
      <w:r>
        <w:rPr>
          <w:caps/>
          <w:sz w:val="28"/>
          <w:szCs w:val="28"/>
        </w:rPr>
        <w:t>Міністерство освіти і науки України</w:t>
      </w:r>
    </w:p>
    <w:p xmlns:wp14="http://schemas.microsoft.com/office/word/2010/wordml" w:rsidR="0083071F" w:rsidP="0083071F" w:rsidRDefault="0083071F" w14:paraId="6C43B603" wp14:textId="77777777">
      <w:pPr>
        <w:pStyle w:val="2"/>
        <w:ind w:firstLine="0"/>
        <w:jc w:val="center"/>
        <w:rPr>
          <w:caps/>
          <w:sz w:val="28"/>
          <w:szCs w:val="28"/>
        </w:rPr>
      </w:pPr>
      <w:r>
        <w:rPr>
          <w:caps/>
          <w:sz w:val="28"/>
          <w:szCs w:val="28"/>
        </w:rPr>
        <w:t xml:space="preserve">Тернопільський НАЦІОНАЛЬНИЙ технічний Університет </w:t>
      </w:r>
    </w:p>
    <w:p xmlns:wp14="http://schemas.microsoft.com/office/word/2010/wordml" w:rsidR="0083071F" w:rsidP="0083071F" w:rsidRDefault="0083071F" w14:paraId="26CF69DA" wp14:textId="77777777">
      <w:pPr>
        <w:pStyle w:val="2"/>
        <w:ind w:firstLine="0"/>
        <w:jc w:val="center"/>
        <w:rPr>
          <w:b/>
          <w:caps/>
          <w:sz w:val="28"/>
          <w:szCs w:val="28"/>
        </w:rPr>
      </w:pPr>
      <w:r>
        <w:rPr>
          <w:caps/>
          <w:sz w:val="28"/>
          <w:szCs w:val="28"/>
        </w:rPr>
        <w:t>імені Івана Пулюя</w:t>
      </w:r>
    </w:p>
    <w:p xmlns:wp14="http://schemas.microsoft.com/office/word/2010/wordml" w:rsidR="0083071F" w:rsidP="0083071F" w:rsidRDefault="0083071F" w14:paraId="619D29A6" wp14:textId="77777777">
      <w:pPr>
        <w:pStyle w:val="2"/>
        <w:ind w:firstLine="0"/>
        <w:jc w:val="center"/>
        <w:rPr>
          <w:sz w:val="28"/>
          <w:szCs w:val="28"/>
        </w:rPr>
      </w:pPr>
      <w:r>
        <w:rPr>
          <w:sz w:val="28"/>
          <w:szCs w:val="28"/>
        </w:rPr>
        <w:t>ФАКУЛЬТЕТ ЕКОНОМІКИ ТА МЕНЕДЖМЕНТУ</w:t>
      </w:r>
    </w:p>
    <w:p xmlns:wp14="http://schemas.microsoft.com/office/word/2010/wordml" w:rsidR="0083071F" w:rsidP="0083071F" w:rsidRDefault="0083071F" w14:paraId="72F89938" wp14:textId="77777777">
      <w:pPr>
        <w:pStyle w:val="2"/>
        <w:ind w:firstLine="0"/>
        <w:jc w:val="center"/>
        <w:rPr>
          <w:sz w:val="28"/>
          <w:szCs w:val="24"/>
        </w:rPr>
      </w:pPr>
      <w:r>
        <w:rPr>
          <w:sz w:val="28"/>
          <w:szCs w:val="24"/>
        </w:rPr>
        <w:t>КАФЕДРА ПСИХОЛОГІЇ У ВИРОБНИЧІЙ СФЕРІ</w:t>
      </w:r>
    </w:p>
    <w:p xmlns:wp14="http://schemas.microsoft.com/office/word/2010/wordml" w:rsidR="0083071F" w:rsidP="0083071F" w:rsidRDefault="0083071F" w14:paraId="672A6659" wp14:textId="77777777">
      <w:pPr>
        <w:pStyle w:val="2"/>
        <w:ind w:firstLine="709"/>
        <w:jc w:val="center"/>
        <w:rPr>
          <w:sz w:val="24"/>
          <w:szCs w:val="24"/>
        </w:rPr>
      </w:pPr>
    </w:p>
    <w:p xmlns:wp14="http://schemas.microsoft.com/office/word/2010/wordml" w:rsidR="0083071F" w:rsidP="0083071F" w:rsidRDefault="0083071F" w14:paraId="0A37501D" wp14:textId="77777777">
      <w:pPr>
        <w:pStyle w:val="2"/>
        <w:ind w:firstLine="709"/>
        <w:jc w:val="center"/>
        <w:rPr>
          <w:sz w:val="24"/>
          <w:szCs w:val="24"/>
        </w:rPr>
      </w:pPr>
    </w:p>
    <w:p xmlns:wp14="http://schemas.microsoft.com/office/word/2010/wordml" w:rsidR="0083071F" w:rsidP="0083071F" w:rsidRDefault="0083071F" w14:paraId="5DAB6C7B" wp14:textId="77777777">
      <w:pPr>
        <w:pStyle w:val="2"/>
        <w:ind w:firstLine="709"/>
        <w:jc w:val="center"/>
        <w:rPr>
          <w:sz w:val="24"/>
          <w:szCs w:val="24"/>
        </w:rPr>
      </w:pPr>
    </w:p>
    <w:p xmlns:wp14="http://schemas.microsoft.com/office/word/2010/wordml" w:rsidR="0083071F" w:rsidP="0083071F" w:rsidRDefault="007F60FA" w14:paraId="1CFC36F8" wp14:textId="77777777">
      <w:pPr>
        <w:pStyle w:val="2"/>
        <w:ind w:firstLine="0"/>
        <w:jc w:val="center"/>
        <w:rPr>
          <w:b/>
          <w:bCs/>
          <w:sz w:val="32"/>
          <w:szCs w:val="28"/>
        </w:rPr>
      </w:pPr>
      <w:r>
        <w:rPr>
          <w:b/>
          <w:caps/>
          <w:sz w:val="28"/>
          <w:szCs w:val="28"/>
        </w:rPr>
        <w:t>ЛУЖНИЙ ОЛЕГ РОМАНОВИЧ</w:t>
      </w:r>
    </w:p>
    <w:p xmlns:wp14="http://schemas.microsoft.com/office/word/2010/wordml" w:rsidR="0083071F" w:rsidP="0083071F" w:rsidRDefault="0083071F" w14:paraId="02EB378F" wp14:textId="77777777">
      <w:pPr>
        <w:pStyle w:val="2"/>
        <w:ind w:firstLine="709"/>
        <w:rPr>
          <w:b/>
          <w:bCs/>
          <w:sz w:val="28"/>
          <w:szCs w:val="28"/>
        </w:rPr>
      </w:pPr>
    </w:p>
    <w:p xmlns:wp14="http://schemas.microsoft.com/office/word/2010/wordml" w:rsidR="0083071F" w:rsidP="0083071F" w:rsidRDefault="0083071F" w14:paraId="6A05A809" wp14:textId="77777777">
      <w:pPr>
        <w:pStyle w:val="2"/>
        <w:ind w:firstLine="709"/>
        <w:rPr>
          <w:sz w:val="24"/>
          <w:szCs w:val="24"/>
        </w:rPr>
      </w:pPr>
    </w:p>
    <w:p xmlns:wp14="http://schemas.microsoft.com/office/word/2010/wordml" w:rsidR="0083071F" w:rsidP="0083071F" w:rsidRDefault="0083071F" w14:paraId="5A39BBE3" wp14:textId="77777777">
      <w:pPr>
        <w:pStyle w:val="2"/>
        <w:ind w:firstLine="709"/>
        <w:rPr>
          <w:sz w:val="24"/>
          <w:szCs w:val="24"/>
        </w:rPr>
      </w:pPr>
    </w:p>
    <w:p xmlns:wp14="http://schemas.microsoft.com/office/word/2010/wordml" w:rsidR="0083071F" w:rsidP="0083071F" w:rsidRDefault="0083071F" w14:paraId="06B77171" wp14:textId="77777777">
      <w:pPr>
        <w:pStyle w:val="2"/>
        <w:ind w:firstLine="709"/>
        <w:jc w:val="right"/>
        <w:rPr>
          <w:sz w:val="28"/>
          <w:szCs w:val="28"/>
        </w:rPr>
      </w:pPr>
      <w:r>
        <w:rPr>
          <w:sz w:val="28"/>
          <w:szCs w:val="28"/>
        </w:rPr>
        <w:t>УДК 159.9</w:t>
      </w:r>
    </w:p>
    <w:p xmlns:wp14="http://schemas.microsoft.com/office/word/2010/wordml" w:rsidR="0083071F" w:rsidP="0083071F" w:rsidRDefault="0083071F" w14:paraId="41C8F396" wp14:textId="77777777">
      <w:pPr>
        <w:pStyle w:val="2"/>
        <w:ind w:firstLine="709"/>
        <w:rPr>
          <w:sz w:val="24"/>
          <w:szCs w:val="24"/>
        </w:rPr>
      </w:pPr>
    </w:p>
    <w:p xmlns:wp14="http://schemas.microsoft.com/office/word/2010/wordml" w:rsidR="0083071F" w:rsidP="0083071F" w:rsidRDefault="0083071F" w14:paraId="72A3D3EC" wp14:textId="77777777">
      <w:pPr>
        <w:pStyle w:val="2"/>
        <w:ind w:firstLine="709"/>
        <w:rPr>
          <w:sz w:val="24"/>
          <w:szCs w:val="24"/>
        </w:rPr>
      </w:pPr>
    </w:p>
    <w:p xmlns:wp14="http://schemas.microsoft.com/office/word/2010/wordml" w:rsidR="0083071F" w:rsidP="0083071F" w:rsidRDefault="0083071F" w14:paraId="0D0B940D" wp14:textId="77777777">
      <w:pPr>
        <w:pStyle w:val="2"/>
        <w:ind w:firstLine="709"/>
        <w:rPr>
          <w:sz w:val="24"/>
          <w:szCs w:val="24"/>
        </w:rPr>
      </w:pPr>
    </w:p>
    <w:p xmlns:wp14="http://schemas.microsoft.com/office/word/2010/wordml" w:rsidR="0083071F" w:rsidP="0083071F" w:rsidRDefault="0083071F" w14:paraId="0E27B00A" wp14:textId="77777777">
      <w:pPr>
        <w:pStyle w:val="2"/>
        <w:ind w:firstLine="709"/>
        <w:rPr>
          <w:sz w:val="24"/>
          <w:szCs w:val="24"/>
        </w:rPr>
      </w:pPr>
    </w:p>
    <w:p xmlns:wp14="http://schemas.microsoft.com/office/word/2010/wordml" w:rsidR="0083071F" w:rsidP="0083071F" w:rsidRDefault="0042039B" w14:paraId="0072C9F3" wp14:textId="77777777">
      <w:pPr>
        <w:pStyle w:val="2"/>
        <w:ind w:firstLine="709"/>
        <w:jc w:val="center"/>
        <w:rPr>
          <w:b/>
          <w:bCs/>
          <w:sz w:val="28"/>
          <w:szCs w:val="28"/>
        </w:rPr>
      </w:pPr>
      <w:r>
        <w:rPr>
          <w:b/>
          <w:bCs/>
          <w:sz w:val="28"/>
          <w:szCs w:val="28"/>
          <w:lang w:eastAsia="x-none"/>
        </w:rPr>
        <w:t>ФОРМУВАННЯ ОСОБИСТІСНОЇ ЗРІЛОСТІ СТУДЕНТСЬКОЇ МОЛОДІ ДО САМОСТІЙНОГО ЖИТТЯ</w:t>
      </w:r>
    </w:p>
    <w:p xmlns:wp14="http://schemas.microsoft.com/office/word/2010/wordml" w:rsidR="0083071F" w:rsidP="0083071F" w:rsidRDefault="0083071F" w14:paraId="60061E4C" wp14:textId="77777777">
      <w:pPr>
        <w:pStyle w:val="2"/>
        <w:ind w:firstLine="709"/>
        <w:jc w:val="center"/>
        <w:rPr>
          <w:b/>
          <w:bCs/>
          <w:sz w:val="28"/>
          <w:szCs w:val="28"/>
        </w:rPr>
      </w:pPr>
    </w:p>
    <w:p xmlns:wp14="http://schemas.microsoft.com/office/word/2010/wordml" w:rsidR="0083071F" w:rsidP="0083071F" w:rsidRDefault="0083071F" w14:paraId="44EAFD9C" wp14:textId="77777777">
      <w:pPr>
        <w:pStyle w:val="2"/>
        <w:ind w:firstLine="709"/>
        <w:jc w:val="center"/>
        <w:rPr>
          <w:b/>
          <w:bCs/>
          <w:sz w:val="28"/>
          <w:szCs w:val="28"/>
        </w:rPr>
      </w:pPr>
    </w:p>
    <w:p xmlns:wp14="http://schemas.microsoft.com/office/word/2010/wordml" w:rsidR="0083071F" w:rsidP="0083071F" w:rsidRDefault="00B1516A" w14:paraId="756A18E7" wp14:textId="77777777">
      <w:pPr>
        <w:pStyle w:val="2"/>
        <w:ind w:firstLine="0"/>
        <w:jc w:val="center"/>
        <w:rPr>
          <w:b/>
          <w:bCs/>
          <w:spacing w:val="-5"/>
          <w:kern w:val="16"/>
          <w:sz w:val="28"/>
          <w:szCs w:val="28"/>
        </w:rPr>
      </w:pPr>
      <w:r>
        <w:rPr>
          <w:bCs/>
          <w:sz w:val="28"/>
          <w:szCs w:val="28"/>
        </w:rPr>
        <w:t>053</w:t>
      </w:r>
      <w:r w:rsidR="0083071F">
        <w:rPr>
          <w:bCs/>
          <w:sz w:val="28"/>
          <w:szCs w:val="28"/>
        </w:rPr>
        <w:t xml:space="preserve"> «Психологія»</w:t>
      </w:r>
    </w:p>
    <w:p xmlns:wp14="http://schemas.microsoft.com/office/word/2010/wordml" w:rsidR="0083071F" w:rsidP="0083071F" w:rsidRDefault="0083071F" w14:paraId="4B94D5A5" wp14:textId="77777777">
      <w:pPr>
        <w:pStyle w:val="2"/>
        <w:ind w:firstLine="709"/>
        <w:jc w:val="center"/>
        <w:rPr>
          <w:b/>
          <w:bCs/>
          <w:spacing w:val="-5"/>
          <w:kern w:val="16"/>
          <w:sz w:val="28"/>
          <w:szCs w:val="28"/>
        </w:rPr>
      </w:pPr>
    </w:p>
    <w:p xmlns:wp14="http://schemas.microsoft.com/office/word/2010/wordml" w:rsidR="0083071F" w:rsidP="0083071F" w:rsidRDefault="0083071F" w14:paraId="3DEEC669" wp14:textId="77777777">
      <w:pPr>
        <w:pStyle w:val="2"/>
        <w:ind w:firstLine="709"/>
        <w:jc w:val="center"/>
        <w:rPr>
          <w:b/>
          <w:bCs/>
          <w:spacing w:val="-5"/>
          <w:kern w:val="16"/>
          <w:sz w:val="28"/>
          <w:szCs w:val="28"/>
        </w:rPr>
      </w:pPr>
    </w:p>
    <w:p xmlns:wp14="http://schemas.microsoft.com/office/word/2010/wordml" w:rsidR="0083071F" w:rsidP="0083071F" w:rsidRDefault="0083071F" w14:paraId="3656B9AB" wp14:textId="77777777">
      <w:pPr>
        <w:pStyle w:val="2"/>
        <w:ind w:firstLine="709"/>
        <w:jc w:val="center"/>
        <w:rPr>
          <w:b/>
          <w:bCs/>
          <w:spacing w:val="-5"/>
          <w:kern w:val="16"/>
          <w:sz w:val="28"/>
          <w:szCs w:val="28"/>
        </w:rPr>
      </w:pPr>
    </w:p>
    <w:p xmlns:wp14="http://schemas.microsoft.com/office/word/2010/wordml" w:rsidR="0083071F" w:rsidP="0083071F" w:rsidRDefault="0083071F" w14:paraId="45FB0818" wp14:textId="77777777">
      <w:pPr>
        <w:pStyle w:val="2"/>
        <w:ind w:firstLine="709"/>
        <w:jc w:val="center"/>
        <w:rPr>
          <w:b/>
          <w:bCs/>
          <w:spacing w:val="-5"/>
          <w:kern w:val="16"/>
          <w:sz w:val="28"/>
          <w:szCs w:val="28"/>
        </w:rPr>
      </w:pPr>
    </w:p>
    <w:p xmlns:wp14="http://schemas.microsoft.com/office/word/2010/wordml" w:rsidR="0083071F" w:rsidP="0083071F" w:rsidRDefault="0083071F" w14:paraId="049F31CB" wp14:textId="77777777">
      <w:pPr>
        <w:pStyle w:val="2"/>
        <w:ind w:firstLine="709"/>
        <w:jc w:val="center"/>
        <w:rPr>
          <w:b/>
          <w:bCs/>
          <w:spacing w:val="-5"/>
          <w:kern w:val="16"/>
          <w:sz w:val="28"/>
          <w:szCs w:val="28"/>
        </w:rPr>
      </w:pPr>
    </w:p>
    <w:p xmlns:wp14="http://schemas.microsoft.com/office/word/2010/wordml" w:rsidR="0083071F" w:rsidP="0083071F" w:rsidRDefault="0083071F" w14:paraId="53128261" wp14:textId="77777777">
      <w:pPr>
        <w:pStyle w:val="2"/>
        <w:ind w:firstLine="709"/>
        <w:jc w:val="center"/>
        <w:rPr>
          <w:b/>
          <w:bCs/>
          <w:spacing w:val="-5"/>
          <w:kern w:val="16"/>
          <w:sz w:val="28"/>
          <w:szCs w:val="28"/>
        </w:rPr>
      </w:pPr>
    </w:p>
    <w:p xmlns:wp14="http://schemas.microsoft.com/office/word/2010/wordml" w:rsidR="0083071F" w:rsidP="0083071F" w:rsidRDefault="0083071F" w14:paraId="1796A664" wp14:textId="77777777">
      <w:pPr>
        <w:pStyle w:val="2"/>
        <w:ind w:firstLine="0"/>
        <w:jc w:val="center"/>
        <w:rPr>
          <w:b/>
          <w:bCs/>
          <w:spacing w:val="-5"/>
          <w:kern w:val="16"/>
          <w:sz w:val="28"/>
          <w:szCs w:val="28"/>
        </w:rPr>
      </w:pPr>
      <w:r>
        <w:rPr>
          <w:b/>
          <w:bCs/>
          <w:spacing w:val="-5"/>
          <w:kern w:val="16"/>
          <w:sz w:val="28"/>
          <w:szCs w:val="28"/>
        </w:rPr>
        <w:t>Автореферат</w:t>
      </w:r>
    </w:p>
    <w:p xmlns:wp14="http://schemas.microsoft.com/office/word/2010/wordml" w:rsidR="0083071F" w:rsidP="0083071F" w:rsidRDefault="0083071F" w14:paraId="5887862C" wp14:textId="77777777">
      <w:pPr>
        <w:pStyle w:val="2"/>
        <w:ind w:firstLine="0"/>
        <w:jc w:val="center"/>
        <w:rPr>
          <w:spacing w:val="-5"/>
          <w:kern w:val="16"/>
          <w:sz w:val="28"/>
          <w:szCs w:val="28"/>
        </w:rPr>
      </w:pPr>
      <w:r>
        <w:rPr>
          <w:spacing w:val="-5"/>
          <w:kern w:val="16"/>
          <w:sz w:val="28"/>
          <w:szCs w:val="28"/>
        </w:rPr>
        <w:t>дипломної роботи на здобуття освітнього ступеня «магістр»</w:t>
      </w:r>
    </w:p>
    <w:p xmlns:wp14="http://schemas.microsoft.com/office/word/2010/wordml" w:rsidR="0083071F" w:rsidP="0083071F" w:rsidRDefault="0083071F" w14:paraId="62486C05" wp14:textId="77777777">
      <w:pPr>
        <w:pStyle w:val="2"/>
        <w:ind w:firstLine="709"/>
        <w:rPr>
          <w:spacing w:val="-5"/>
          <w:kern w:val="16"/>
          <w:sz w:val="28"/>
          <w:szCs w:val="28"/>
        </w:rPr>
      </w:pPr>
    </w:p>
    <w:p xmlns:wp14="http://schemas.microsoft.com/office/word/2010/wordml" w:rsidR="0083071F" w:rsidP="0083071F" w:rsidRDefault="0083071F" w14:paraId="4101652C" wp14:textId="77777777">
      <w:pPr>
        <w:pStyle w:val="2"/>
        <w:ind w:firstLine="709"/>
        <w:rPr>
          <w:spacing w:val="-5"/>
          <w:kern w:val="16"/>
          <w:sz w:val="28"/>
          <w:szCs w:val="28"/>
        </w:rPr>
      </w:pPr>
    </w:p>
    <w:p xmlns:wp14="http://schemas.microsoft.com/office/word/2010/wordml" w:rsidR="0083071F" w:rsidP="0083071F" w:rsidRDefault="0083071F" w14:paraId="4B99056E" wp14:textId="77777777">
      <w:pPr>
        <w:pStyle w:val="2"/>
        <w:ind w:firstLine="709"/>
        <w:rPr>
          <w:spacing w:val="-5"/>
          <w:kern w:val="16"/>
          <w:sz w:val="28"/>
          <w:szCs w:val="28"/>
        </w:rPr>
      </w:pPr>
    </w:p>
    <w:p xmlns:wp14="http://schemas.microsoft.com/office/word/2010/wordml" w:rsidR="0083071F" w:rsidP="0083071F" w:rsidRDefault="0083071F" w14:paraId="1299C43A" wp14:textId="77777777">
      <w:pPr>
        <w:pStyle w:val="2"/>
        <w:ind w:firstLine="709"/>
        <w:rPr>
          <w:spacing w:val="-5"/>
          <w:kern w:val="16"/>
          <w:sz w:val="28"/>
          <w:szCs w:val="28"/>
          <w:lang w:val="ru-RU"/>
        </w:rPr>
      </w:pPr>
    </w:p>
    <w:p xmlns:wp14="http://schemas.microsoft.com/office/word/2010/wordml" w:rsidR="001A57ED" w:rsidP="0083071F" w:rsidRDefault="001A57ED" w14:paraId="4DDBEF00" wp14:textId="77777777">
      <w:pPr>
        <w:pStyle w:val="2"/>
        <w:ind w:firstLine="709"/>
        <w:rPr>
          <w:spacing w:val="-5"/>
          <w:kern w:val="16"/>
          <w:sz w:val="28"/>
          <w:szCs w:val="28"/>
          <w:lang w:val="ru-RU"/>
        </w:rPr>
      </w:pPr>
    </w:p>
    <w:p xmlns:wp14="http://schemas.microsoft.com/office/word/2010/wordml" w:rsidR="001A57ED" w:rsidP="0083071F" w:rsidRDefault="001A57ED" w14:paraId="3461D779" wp14:textId="77777777">
      <w:pPr>
        <w:pStyle w:val="2"/>
        <w:ind w:firstLine="709"/>
        <w:rPr>
          <w:spacing w:val="-5"/>
          <w:kern w:val="16"/>
          <w:sz w:val="28"/>
          <w:szCs w:val="28"/>
          <w:lang w:val="ru-RU"/>
        </w:rPr>
      </w:pPr>
    </w:p>
    <w:p xmlns:wp14="http://schemas.microsoft.com/office/word/2010/wordml" w:rsidR="001A57ED" w:rsidP="0083071F" w:rsidRDefault="001A57ED" w14:paraId="3CF2D8B6" wp14:textId="77777777">
      <w:pPr>
        <w:pStyle w:val="2"/>
        <w:ind w:firstLine="709"/>
        <w:rPr>
          <w:spacing w:val="-5"/>
          <w:kern w:val="16"/>
          <w:sz w:val="28"/>
          <w:szCs w:val="28"/>
          <w:lang w:val="ru-RU"/>
        </w:rPr>
      </w:pPr>
    </w:p>
    <w:p xmlns:wp14="http://schemas.microsoft.com/office/word/2010/wordml" w:rsidR="0083071F" w:rsidP="0083071F" w:rsidRDefault="0083071F" w14:paraId="0FB78278" wp14:textId="77777777">
      <w:pPr>
        <w:pStyle w:val="2"/>
        <w:ind w:firstLine="709"/>
        <w:rPr>
          <w:spacing w:val="-5"/>
          <w:kern w:val="16"/>
          <w:sz w:val="28"/>
          <w:szCs w:val="28"/>
          <w:lang w:val="ru-RU"/>
        </w:rPr>
      </w:pPr>
    </w:p>
    <w:p xmlns:wp14="http://schemas.microsoft.com/office/word/2010/wordml" w:rsidR="0083071F" w:rsidP="0083071F" w:rsidRDefault="0083071F" w14:paraId="1FC39945" wp14:textId="77777777">
      <w:pPr>
        <w:pStyle w:val="2"/>
        <w:ind w:firstLine="709"/>
        <w:rPr>
          <w:spacing w:val="-5"/>
          <w:kern w:val="16"/>
          <w:sz w:val="28"/>
          <w:szCs w:val="28"/>
          <w:lang w:val="ru-RU"/>
        </w:rPr>
      </w:pPr>
    </w:p>
    <w:p xmlns:wp14="http://schemas.microsoft.com/office/word/2010/wordml" w:rsidR="0083071F" w:rsidP="0083071F" w:rsidRDefault="0083071F" w14:paraId="5A08765F" wp14:textId="77777777">
      <w:pPr>
        <w:pStyle w:val="2"/>
        <w:ind w:firstLine="0"/>
        <w:jc w:val="center"/>
        <w:rPr>
          <w:spacing w:val="-5"/>
          <w:kern w:val="16"/>
          <w:sz w:val="28"/>
          <w:szCs w:val="28"/>
        </w:rPr>
      </w:pPr>
      <w:r>
        <w:rPr>
          <w:spacing w:val="-5"/>
          <w:kern w:val="16"/>
          <w:sz w:val="28"/>
          <w:szCs w:val="28"/>
        </w:rPr>
        <w:t>Тернопіль</w:t>
      </w:r>
    </w:p>
    <w:p xmlns:wp14="http://schemas.microsoft.com/office/word/2010/wordml" w:rsidR="0083071F" w:rsidP="0083071F" w:rsidRDefault="000E1E11" w14:paraId="5C61D62B" wp14:textId="77777777">
      <w:pPr>
        <w:pStyle w:val="2"/>
        <w:ind w:firstLine="0"/>
        <w:jc w:val="center"/>
        <w:rPr>
          <w:spacing w:val="-5"/>
          <w:kern w:val="16"/>
          <w:sz w:val="28"/>
          <w:szCs w:val="28"/>
        </w:rPr>
      </w:pPr>
      <w:r>
        <w:rPr>
          <w:spacing w:val="-5"/>
          <w:kern w:val="16"/>
          <w:sz w:val="28"/>
          <w:szCs w:val="28"/>
        </w:rPr>
        <w:t>2018</w:t>
      </w:r>
    </w:p>
    <w:p xmlns:wp14="http://schemas.microsoft.com/office/word/2010/wordml" w:rsidR="0083071F" w:rsidP="0083071F" w:rsidRDefault="0083071F" w14:paraId="0562CB0E" wp14:textId="77777777">
      <w:pPr>
        <w:ind w:firstLine="0"/>
        <w:jc w:val="left"/>
        <w:rPr>
          <w:spacing w:val="-5"/>
          <w:kern w:val="16"/>
          <w:sz w:val="28"/>
          <w:szCs w:val="28"/>
          <w:lang w:eastAsia="uk-UA"/>
        </w:rPr>
        <w:sectPr w:rsidR="0083071F" w:rsidSect="00714131">
          <w:footerReference w:type="default" r:id="rId8"/>
          <w:pgSz w:w="11906" w:h="16838" w:orient="portrait"/>
          <w:pgMar w:top="1134" w:right="567" w:bottom="1134" w:left="1134" w:header="851" w:footer="680" w:gutter="0"/>
          <w:cols w:space="720"/>
          <w:titlePg/>
          <w:docGrid w:linePitch="272"/>
        </w:sectPr>
      </w:pPr>
    </w:p>
    <w:p xmlns:wp14="http://schemas.microsoft.com/office/word/2010/wordml" w:rsidR="0083071F" w:rsidP="0083071F" w:rsidRDefault="0083071F" w14:paraId="34CE0A41" wp14:textId="77777777">
      <w:pPr>
        <w:pStyle w:val="2"/>
        <w:ind w:firstLine="709"/>
        <w:rPr>
          <w:sz w:val="16"/>
          <w:szCs w:val="28"/>
        </w:rPr>
      </w:pPr>
    </w:p>
    <w:tbl>
      <w:tblPr>
        <w:tblW w:w="0" w:type="auto"/>
        <w:tblLayout w:type="fixed"/>
        <w:tblLook w:val="0000" w:firstRow="0" w:lastRow="0" w:firstColumn="0" w:lastColumn="0" w:noHBand="0" w:noVBand="0"/>
      </w:tblPr>
      <w:tblGrid>
        <w:gridCol w:w="2988"/>
        <w:gridCol w:w="7087"/>
      </w:tblGrid>
      <w:tr xmlns:wp14="http://schemas.microsoft.com/office/word/2010/wordml" w:rsidRPr="00340D6B" w:rsidR="00DE39D6" w:rsidTr="1255780E" w14:paraId="6CF2400E" wp14:textId="77777777">
        <w:trPr>
          <w:cantSplit/>
          <w:trHeight w:val="293"/>
        </w:trPr>
        <w:tc>
          <w:tcPr>
            <w:tcW w:w="10075" w:type="dxa"/>
            <w:gridSpan w:val="2"/>
            <w:tcMar/>
          </w:tcPr>
          <w:p w:rsidRPr="00340D6B" w:rsidR="00DE39D6" w:rsidP="00B04862" w:rsidRDefault="00DE39D6" w14:paraId="0A140D7D" wp14:textId="77777777">
            <w:pPr>
              <w:pStyle w:val="2"/>
              <w:ind w:firstLine="709"/>
              <w:rPr>
                <w:sz w:val="28"/>
                <w:szCs w:val="28"/>
              </w:rPr>
            </w:pPr>
            <w:r w:rsidRPr="00340D6B">
              <w:rPr>
                <w:sz w:val="28"/>
                <w:szCs w:val="28"/>
              </w:rPr>
              <w:t>Роботу виконано на кафедрі психології у виробничій сфері</w:t>
            </w:r>
            <w:r w:rsidRPr="00340D6B">
              <w:rPr>
                <w:spacing w:val="6"/>
                <w:sz w:val="28"/>
                <w:szCs w:val="28"/>
              </w:rPr>
              <w:t xml:space="preserve"> Тернопільського національного технічного університету імені Івана Пулюя</w:t>
            </w:r>
            <w:r w:rsidRPr="00340D6B">
              <w:rPr>
                <w:sz w:val="28"/>
                <w:szCs w:val="28"/>
              </w:rPr>
              <w:t xml:space="preserve"> Міністерства освіти і науки України</w:t>
            </w:r>
          </w:p>
          <w:p w:rsidRPr="00340D6B" w:rsidR="00DE39D6" w:rsidP="00B04862" w:rsidRDefault="00DE39D6" w14:paraId="62EBF3C5" wp14:textId="77777777">
            <w:pPr>
              <w:pStyle w:val="2"/>
              <w:ind w:firstLine="709"/>
              <w:rPr>
                <w:spacing w:val="6"/>
                <w:sz w:val="16"/>
                <w:szCs w:val="28"/>
              </w:rPr>
            </w:pPr>
          </w:p>
        </w:tc>
      </w:tr>
      <w:tr xmlns:wp14="http://schemas.microsoft.com/office/word/2010/wordml" w:rsidRPr="00340D6B" w:rsidR="00DE39D6" w:rsidTr="1255780E" w14:paraId="655E1D4E" wp14:textId="77777777">
        <w:trPr>
          <w:trHeight w:val="293"/>
        </w:trPr>
        <w:tc>
          <w:tcPr>
            <w:tcW w:w="2988" w:type="dxa"/>
            <w:tcMar/>
          </w:tcPr>
          <w:p w:rsidRPr="00340D6B" w:rsidR="00DE39D6" w:rsidP="00B04862" w:rsidRDefault="00DE39D6" w14:paraId="0132B904" wp14:textId="77777777">
            <w:pPr>
              <w:pStyle w:val="2"/>
              <w:ind w:firstLine="0"/>
              <w:rPr>
                <w:sz w:val="28"/>
                <w:szCs w:val="28"/>
              </w:rPr>
            </w:pPr>
            <w:r w:rsidRPr="00340D6B">
              <w:rPr>
                <w:b/>
                <w:bCs/>
                <w:sz w:val="28"/>
                <w:szCs w:val="28"/>
              </w:rPr>
              <w:t>Керівник роботи:</w:t>
            </w:r>
          </w:p>
        </w:tc>
        <w:tc>
          <w:tcPr>
            <w:tcW w:w="7087" w:type="dxa"/>
            <w:tcMar/>
          </w:tcPr>
          <w:p w:rsidR="00DE39D6" w:rsidP="00B04862" w:rsidRDefault="00DE39D6" w14:paraId="419F09FC" wp14:textId="77777777">
            <w:pPr>
              <w:pStyle w:val="2"/>
              <w:ind w:firstLine="0"/>
              <w:jc w:val="left"/>
              <w:rPr>
                <w:sz w:val="28"/>
                <w:szCs w:val="28"/>
              </w:rPr>
            </w:pPr>
            <w:r>
              <w:rPr>
                <w:sz w:val="28"/>
                <w:szCs w:val="28"/>
              </w:rPr>
              <w:t xml:space="preserve">доцент, </w:t>
            </w:r>
            <w:r w:rsidRPr="00340D6B">
              <w:rPr>
                <w:sz w:val="28"/>
                <w:szCs w:val="28"/>
              </w:rPr>
              <w:t>кандидат психологічних наук, доцент кафедри психології у виробничій сфері</w:t>
            </w:r>
          </w:p>
          <w:p w:rsidR="00DE39D6" w:rsidP="00B04862" w:rsidRDefault="00DE39D6" w14:paraId="07B5885E" wp14:textId="77777777">
            <w:pPr>
              <w:pStyle w:val="2"/>
              <w:ind w:firstLine="0"/>
              <w:jc w:val="left"/>
              <w:rPr>
                <w:b/>
                <w:bCs/>
                <w:sz w:val="28"/>
                <w:szCs w:val="28"/>
              </w:rPr>
            </w:pPr>
            <w:proofErr w:type="spellStart"/>
            <w:r w:rsidRPr="00340D6B">
              <w:rPr>
                <w:b/>
                <w:bCs/>
                <w:sz w:val="28"/>
                <w:szCs w:val="28"/>
              </w:rPr>
              <w:t>В</w:t>
            </w:r>
            <w:r>
              <w:rPr>
                <w:b/>
                <w:bCs/>
                <w:sz w:val="28"/>
                <w:szCs w:val="28"/>
              </w:rPr>
              <w:t>ишньовський</w:t>
            </w:r>
            <w:proofErr w:type="spellEnd"/>
            <w:r>
              <w:rPr>
                <w:b/>
                <w:bCs/>
                <w:sz w:val="28"/>
                <w:szCs w:val="28"/>
              </w:rPr>
              <w:t xml:space="preserve"> Василь Володимирович</w:t>
            </w:r>
            <w:r w:rsidRPr="00340D6B">
              <w:rPr>
                <w:b/>
                <w:bCs/>
                <w:sz w:val="28"/>
                <w:szCs w:val="28"/>
              </w:rPr>
              <w:t>,</w:t>
            </w:r>
          </w:p>
          <w:p w:rsidRPr="00340D6B" w:rsidR="00DE39D6" w:rsidP="00B04862" w:rsidRDefault="00DE39D6" w14:paraId="2C82F82C" wp14:textId="77777777">
            <w:pPr>
              <w:pStyle w:val="2"/>
              <w:ind w:firstLine="0"/>
              <w:jc w:val="left"/>
              <w:rPr>
                <w:sz w:val="28"/>
                <w:szCs w:val="28"/>
              </w:rPr>
            </w:pPr>
            <w:r w:rsidRPr="00340D6B">
              <w:rPr>
                <w:sz w:val="28"/>
                <w:szCs w:val="28"/>
              </w:rPr>
              <w:t xml:space="preserve">Тернопільський національний технічний університет імені Івана Пулюя, </w:t>
            </w:r>
          </w:p>
          <w:p w:rsidRPr="00340D6B" w:rsidR="00DE39D6" w:rsidP="00B04862" w:rsidRDefault="00DE39D6" w14:paraId="6D98A12B" wp14:textId="77777777">
            <w:pPr>
              <w:pStyle w:val="2"/>
              <w:ind w:left="78" w:firstLine="0"/>
              <w:jc w:val="left"/>
              <w:rPr>
                <w:spacing w:val="6"/>
                <w:sz w:val="16"/>
                <w:szCs w:val="28"/>
              </w:rPr>
            </w:pPr>
          </w:p>
        </w:tc>
      </w:tr>
      <w:tr xmlns:wp14="http://schemas.microsoft.com/office/word/2010/wordml" w:rsidRPr="00340D6B" w:rsidR="00DE39D6" w:rsidTr="1255780E" w14:paraId="215C5C01" wp14:textId="77777777">
        <w:trPr>
          <w:trHeight w:val="293"/>
        </w:trPr>
        <w:tc>
          <w:tcPr>
            <w:tcW w:w="2988" w:type="dxa"/>
            <w:tcMar/>
          </w:tcPr>
          <w:p w:rsidRPr="00340D6B" w:rsidR="00DE39D6" w:rsidP="00B04862" w:rsidRDefault="00DE39D6" w14:paraId="3CF20B64" wp14:textId="77777777">
            <w:pPr>
              <w:pStyle w:val="2"/>
              <w:ind w:firstLine="0"/>
              <w:rPr>
                <w:sz w:val="28"/>
                <w:szCs w:val="28"/>
              </w:rPr>
            </w:pPr>
            <w:r w:rsidRPr="00340D6B">
              <w:rPr>
                <w:b/>
                <w:bCs/>
                <w:sz w:val="28"/>
                <w:szCs w:val="28"/>
              </w:rPr>
              <w:t>Рецензент:</w:t>
            </w:r>
          </w:p>
        </w:tc>
        <w:tc>
          <w:tcPr>
            <w:tcW w:w="7087" w:type="dxa"/>
            <w:tcMar/>
          </w:tcPr>
          <w:p w:rsidR="1255780E" w:rsidP="1255780E" w:rsidRDefault="1255780E" wp14:noSpellErr="1" w14:paraId="35871182" w14:textId="1EBC605F">
            <w:pPr>
              <w:ind w:firstLine="0"/>
              <w:jc w:val="left"/>
              <w:rPr>
                <w:rFonts w:ascii="Times New Roman" w:hAnsi="Times New Roman" w:eastAsia="Times New Roman" w:cs="Times New Roman"/>
                <w:b w:val="0"/>
                <w:bCs w:val="0"/>
                <w:i w:val="0"/>
                <w:iCs w:val="0"/>
                <w:noProof w:val="0"/>
                <w:sz w:val="28"/>
                <w:szCs w:val="28"/>
                <w:lang w:val="uk-UA"/>
              </w:rPr>
            </w:pPr>
            <w:r w:rsidRPr="1255780E" w:rsidR="1255780E">
              <w:rPr>
                <w:rFonts w:ascii="Times New Roman" w:hAnsi="Times New Roman" w:eastAsia="Times New Roman" w:cs="Times New Roman"/>
                <w:b w:val="0"/>
                <w:bCs w:val="0"/>
                <w:i w:val="0"/>
                <w:iCs w:val="0"/>
                <w:noProof w:val="0"/>
                <w:color w:val="000000" w:themeColor="text1" w:themeTint="FF" w:themeShade="FF"/>
                <w:sz w:val="28"/>
                <w:szCs w:val="28"/>
                <w:lang w:val="uk-UA"/>
              </w:rPr>
              <w:t>доктор</w:t>
            </w:r>
            <w:r w:rsidRPr="1255780E" w:rsidR="1255780E">
              <w:rPr>
                <w:rFonts w:ascii="Times New Roman" w:hAnsi="Times New Roman" w:eastAsia="Times New Roman" w:cs="Times New Roman"/>
                <w:b w:val="0"/>
                <w:bCs w:val="0"/>
                <w:i w:val="0"/>
                <w:iCs w:val="0"/>
                <w:noProof w:val="0"/>
                <w:color w:val="000000" w:themeColor="text1" w:themeTint="FF" w:themeShade="FF"/>
                <w:sz w:val="28"/>
                <w:szCs w:val="28"/>
                <w:lang w:val="uk-UA"/>
              </w:rPr>
              <w:t xml:space="preserve"> економічних наук, професор кафедри менеджменту у виробничій сфері </w:t>
            </w:r>
          </w:p>
          <w:p w:rsidR="1255780E" w:rsidP="1255780E" w:rsidRDefault="1255780E" w14:paraId="7650EC51" w14:textId="10B2DB1D">
            <w:pPr>
              <w:ind w:firstLine="0"/>
              <w:jc w:val="left"/>
              <w:rPr>
                <w:rFonts w:ascii="Times New Roman" w:hAnsi="Times New Roman" w:eastAsia="Times New Roman" w:cs="Times New Roman"/>
                <w:b w:val="0"/>
                <w:bCs w:val="0"/>
                <w:i w:val="0"/>
                <w:iCs w:val="0"/>
                <w:noProof w:val="0"/>
                <w:sz w:val="28"/>
                <w:szCs w:val="28"/>
                <w:lang w:val="uk-UA"/>
              </w:rPr>
            </w:pPr>
            <w:proofErr w:type="spellStart"/>
            <w:r w:rsidRPr="1255780E" w:rsidR="1255780E">
              <w:rPr>
                <w:rFonts w:ascii="Times New Roman" w:hAnsi="Times New Roman" w:eastAsia="Times New Roman" w:cs="Times New Roman"/>
                <w:b w:val="1"/>
                <w:bCs w:val="1"/>
                <w:i w:val="0"/>
                <w:iCs w:val="0"/>
                <w:noProof w:val="0"/>
                <w:color w:val="000000" w:themeColor="text1" w:themeTint="FF" w:themeShade="FF"/>
                <w:sz w:val="28"/>
                <w:szCs w:val="28"/>
                <w:lang w:val="uk-UA"/>
              </w:rPr>
              <w:t>Кирич</w:t>
            </w:r>
            <w:proofErr w:type="spellEnd"/>
            <w:r w:rsidRPr="1255780E" w:rsidR="1255780E">
              <w:rPr>
                <w:rFonts w:ascii="Times New Roman" w:hAnsi="Times New Roman" w:eastAsia="Times New Roman" w:cs="Times New Roman"/>
                <w:b w:val="1"/>
                <w:bCs w:val="1"/>
                <w:i w:val="0"/>
                <w:iCs w:val="0"/>
                <w:noProof w:val="0"/>
                <w:color w:val="000000" w:themeColor="text1" w:themeTint="FF" w:themeShade="FF"/>
                <w:sz w:val="28"/>
                <w:szCs w:val="28"/>
                <w:lang w:val="uk-UA"/>
              </w:rPr>
              <w:t xml:space="preserve"> Наталія Богданівна,</w:t>
            </w:r>
            <w:r w:rsidRPr="1255780E" w:rsidR="1255780E">
              <w:rPr>
                <w:rFonts w:ascii="Times New Roman" w:hAnsi="Times New Roman" w:eastAsia="Times New Roman" w:cs="Times New Roman"/>
                <w:b w:val="0"/>
                <w:bCs w:val="0"/>
                <w:i w:val="0"/>
                <w:iCs w:val="0"/>
                <w:noProof w:val="0"/>
                <w:color w:val="000000" w:themeColor="text1" w:themeTint="FF" w:themeShade="FF"/>
                <w:sz w:val="28"/>
                <w:szCs w:val="28"/>
                <w:lang w:val="uk-UA"/>
              </w:rPr>
              <w:t xml:space="preserve"> </w:t>
            </w:r>
          </w:p>
          <w:p w:rsidR="1255780E" w:rsidP="1255780E" w:rsidRDefault="1255780E" wp14:noSpellErr="1" w14:paraId="2CBF0CDD" w14:textId="095776DB">
            <w:pPr>
              <w:ind w:firstLine="0"/>
              <w:jc w:val="left"/>
              <w:rPr>
                <w:rFonts w:ascii="Times New Roman" w:hAnsi="Times New Roman" w:eastAsia="Times New Roman" w:cs="Times New Roman"/>
                <w:b w:val="0"/>
                <w:bCs w:val="0"/>
                <w:i w:val="0"/>
                <w:iCs w:val="0"/>
                <w:noProof w:val="0"/>
                <w:sz w:val="24"/>
                <w:szCs w:val="24"/>
                <w:lang w:val="uk-UA"/>
              </w:rPr>
            </w:pPr>
            <w:r w:rsidRPr="1255780E" w:rsidR="1255780E">
              <w:rPr>
                <w:rFonts w:ascii="Times New Roman" w:hAnsi="Times New Roman" w:eastAsia="Times New Roman" w:cs="Times New Roman"/>
                <w:b w:val="0"/>
                <w:bCs w:val="0"/>
                <w:i w:val="0"/>
                <w:iCs w:val="0"/>
                <w:noProof w:val="0"/>
                <w:color w:val="000000" w:themeColor="text1" w:themeTint="FF" w:themeShade="FF"/>
                <w:sz w:val="28"/>
                <w:szCs w:val="28"/>
                <w:lang w:val="uk-UA"/>
              </w:rPr>
              <w:t>Тернопільський національний технічний університет імені Івана Пулюя.</w:t>
            </w:r>
            <w:r w:rsidRPr="1255780E" w:rsidR="1255780E">
              <w:rPr>
                <w:rFonts w:ascii="Times New Roman" w:hAnsi="Times New Roman" w:eastAsia="Times New Roman" w:cs="Times New Roman"/>
                <w:b w:val="0"/>
                <w:bCs w:val="0"/>
                <w:i w:val="0"/>
                <w:iCs w:val="0"/>
                <w:noProof w:val="0"/>
                <w:color w:val="000000" w:themeColor="text1" w:themeTint="FF" w:themeShade="FF"/>
                <w:sz w:val="24"/>
                <w:szCs w:val="24"/>
                <w:lang w:val="uk-UA"/>
              </w:rPr>
              <w:t xml:space="preserve"> </w:t>
            </w:r>
          </w:p>
          <w:p w:rsidR="1255780E" w:rsidP="1255780E" w:rsidRDefault="1255780E" wp14:noSpellErr="1" w14:paraId="52C60C8C" w14:textId="416BB2C2">
            <w:pPr>
              <w:pStyle w:val="2"/>
              <w:ind w:firstLine="0"/>
              <w:jc w:val="left"/>
              <w:rPr>
                <w:sz w:val="28"/>
                <w:szCs w:val="28"/>
              </w:rPr>
            </w:pPr>
          </w:p>
          <w:p w:rsidRPr="00340D6B" w:rsidR="00DE39D6" w:rsidP="00B04862" w:rsidRDefault="00DE39D6" w14:paraId="2946DB82" wp14:textId="77777777">
            <w:pPr>
              <w:pStyle w:val="2"/>
              <w:ind w:firstLine="0"/>
              <w:jc w:val="left"/>
              <w:rPr>
                <w:spacing w:val="6"/>
                <w:sz w:val="28"/>
                <w:szCs w:val="28"/>
              </w:rPr>
            </w:pPr>
          </w:p>
        </w:tc>
      </w:tr>
    </w:tbl>
    <w:p xmlns:wp14="http://schemas.microsoft.com/office/word/2010/wordml" w:rsidR="00DE39D6" w:rsidP="00DE39D6" w:rsidRDefault="00DE39D6" w14:paraId="5997CC1D" wp14:textId="77777777">
      <w:pPr>
        <w:pStyle w:val="2"/>
        <w:ind w:firstLine="709"/>
        <w:rPr>
          <w:sz w:val="28"/>
          <w:szCs w:val="28"/>
        </w:rPr>
      </w:pPr>
    </w:p>
    <w:p xmlns:wp14="http://schemas.microsoft.com/office/word/2010/wordml" w:rsidR="00DE39D6" w:rsidP="00DE39D6" w:rsidRDefault="00DE39D6" w14:paraId="325C87C7" wp14:textId="77777777">
      <w:pPr>
        <w:pStyle w:val="2"/>
        <w:ind w:firstLine="709"/>
        <w:rPr>
          <w:sz w:val="28"/>
          <w:szCs w:val="28"/>
        </w:rPr>
      </w:pPr>
      <w:r>
        <w:rPr>
          <w:sz w:val="28"/>
          <w:szCs w:val="28"/>
        </w:rPr>
        <w:t xml:space="preserve">Захист відбудеться </w:t>
      </w:r>
      <w:r>
        <w:rPr>
          <w:sz w:val="28"/>
          <w:szCs w:val="28"/>
          <w:u w:val="single"/>
        </w:rPr>
        <w:t>19</w:t>
      </w:r>
      <w:r>
        <w:rPr>
          <w:sz w:val="28"/>
          <w:szCs w:val="28"/>
        </w:rPr>
        <w:t xml:space="preserve"> лютого 2018</w:t>
      </w:r>
      <w:r>
        <w:rPr>
          <w:sz w:val="28"/>
          <w:szCs w:val="28"/>
          <w:lang w:val="ru-RU"/>
        </w:rPr>
        <w:t> </w:t>
      </w:r>
      <w:r>
        <w:rPr>
          <w:sz w:val="28"/>
          <w:szCs w:val="28"/>
        </w:rPr>
        <w:t>р. о 9</w:t>
      </w:r>
      <w:r>
        <w:rPr>
          <w:sz w:val="28"/>
          <w:szCs w:val="28"/>
          <w:vertAlign w:val="superscript"/>
        </w:rPr>
        <w:t>.00</w:t>
      </w:r>
      <w:r>
        <w:rPr>
          <w:sz w:val="28"/>
          <w:szCs w:val="28"/>
        </w:rPr>
        <w:t xml:space="preserve"> годині на засіданні екзаменаційної комісії №</w:t>
      </w:r>
      <w:r w:rsidRPr="006A3975">
        <w:rPr>
          <w:sz w:val="28"/>
          <w:szCs w:val="28"/>
        </w:rPr>
        <w:t>4</w:t>
      </w:r>
      <w:r>
        <w:rPr>
          <w:sz w:val="28"/>
          <w:szCs w:val="28"/>
        </w:rPr>
        <w:t xml:space="preserve">9 у Тернопільському національному технічному університеті імені Івана Пулюя за </w:t>
      </w:r>
      <w:proofErr w:type="spellStart"/>
      <w:r>
        <w:rPr>
          <w:sz w:val="28"/>
          <w:szCs w:val="28"/>
        </w:rPr>
        <w:t>адресою</w:t>
      </w:r>
      <w:proofErr w:type="spellEnd"/>
      <w:r>
        <w:rPr>
          <w:sz w:val="28"/>
          <w:szCs w:val="28"/>
        </w:rPr>
        <w:t xml:space="preserve">: </w:t>
      </w:r>
      <w:r>
        <w:rPr>
          <w:bCs/>
          <w:sz w:val="28"/>
          <w:szCs w:val="28"/>
        </w:rPr>
        <w:t xml:space="preserve">46001, м. Тернопіль, вул. </w:t>
      </w:r>
      <w:proofErr w:type="spellStart"/>
      <w:r>
        <w:rPr>
          <w:bCs/>
          <w:sz w:val="28"/>
          <w:szCs w:val="28"/>
        </w:rPr>
        <w:t>Микулинецька</w:t>
      </w:r>
      <w:proofErr w:type="spellEnd"/>
      <w:r>
        <w:rPr>
          <w:bCs/>
          <w:sz w:val="28"/>
          <w:szCs w:val="28"/>
        </w:rPr>
        <w:t xml:space="preserve">, 46, навчальний корпус №7, </w:t>
      </w:r>
      <w:proofErr w:type="spellStart"/>
      <w:r>
        <w:rPr>
          <w:bCs/>
          <w:sz w:val="28"/>
          <w:szCs w:val="28"/>
        </w:rPr>
        <w:t>ауд</w:t>
      </w:r>
      <w:proofErr w:type="spellEnd"/>
      <w:r>
        <w:rPr>
          <w:bCs/>
          <w:sz w:val="28"/>
          <w:szCs w:val="28"/>
        </w:rPr>
        <w:t>. 207.</w:t>
      </w:r>
    </w:p>
    <w:p xmlns:wp14="http://schemas.microsoft.com/office/word/2010/wordml" w:rsidR="00DE39D6" w:rsidP="00DE39D6" w:rsidRDefault="00DE39D6" w14:paraId="110FFD37" wp14:textId="77777777">
      <w:pPr>
        <w:pStyle w:val="2"/>
        <w:ind w:firstLine="709"/>
        <w:rPr>
          <w:sz w:val="16"/>
          <w:szCs w:val="28"/>
        </w:rPr>
      </w:pPr>
    </w:p>
    <w:p xmlns:wp14="http://schemas.microsoft.com/office/word/2010/wordml" w:rsidR="0083071F" w:rsidP="0083071F" w:rsidRDefault="0083071F" w14:paraId="6B699379" wp14:textId="77777777">
      <w:pPr>
        <w:ind w:firstLine="0"/>
        <w:jc w:val="left"/>
        <w:rPr>
          <w:b/>
          <w:sz w:val="28"/>
          <w:szCs w:val="28"/>
        </w:rPr>
        <w:sectPr w:rsidR="0083071F">
          <w:type w:val="continuous"/>
          <w:pgSz w:w="11906" w:h="16838" w:orient="portrait"/>
          <w:pgMar w:top="1134" w:right="851" w:bottom="1134" w:left="851" w:header="851" w:footer="680" w:gutter="0"/>
          <w:pgNumType w:start="1"/>
          <w:cols w:space="720"/>
        </w:sectPr>
      </w:pPr>
    </w:p>
    <w:p xmlns:wp14="http://schemas.microsoft.com/office/word/2010/wordml" w:rsidR="0083071F" w:rsidP="00FD6B12" w:rsidRDefault="0083071F" w14:paraId="3179AD4B" wp14:textId="77777777">
      <w:pPr>
        <w:pStyle w:val="a3"/>
        <w:spacing w:line="240" w:lineRule="auto"/>
        <w:ind w:firstLine="0"/>
        <w:jc w:val="center"/>
        <w:rPr>
          <w:b/>
        </w:rPr>
      </w:pPr>
      <w:r>
        <w:rPr>
          <w:b/>
        </w:rPr>
        <w:t>ЗАГАЛЬНА ХАРАКТЕРИСТИКА РОБОТИ</w:t>
      </w:r>
    </w:p>
    <w:p xmlns:wp14="http://schemas.microsoft.com/office/word/2010/wordml" w:rsidR="001A57ED" w:rsidP="00FD6B12" w:rsidRDefault="001A57ED" w14:paraId="3FE9F23F" wp14:textId="77777777">
      <w:pPr>
        <w:pStyle w:val="a3"/>
        <w:spacing w:line="240" w:lineRule="auto"/>
        <w:ind w:firstLine="0"/>
        <w:jc w:val="center"/>
        <w:rPr>
          <w:b/>
        </w:rPr>
      </w:pPr>
    </w:p>
    <w:p xmlns:wp14="http://schemas.microsoft.com/office/word/2010/wordml" w:rsidRPr="000E1E11" w:rsidR="000E1E11" w:rsidP="001A57ED" w:rsidRDefault="000E1E11" w14:paraId="23AF4A74" wp14:textId="77777777">
      <w:pPr>
        <w:tabs>
          <w:tab w:val="left" w:pos="9356"/>
        </w:tabs>
        <w:ind w:firstLine="709"/>
        <w:rPr>
          <w:color w:val="000000"/>
          <w:sz w:val="28"/>
          <w:szCs w:val="28"/>
        </w:rPr>
      </w:pPr>
      <w:r w:rsidRPr="000E1E11">
        <w:rPr>
          <w:b/>
          <w:color w:val="000000"/>
          <w:sz w:val="28"/>
          <w:szCs w:val="28"/>
        </w:rPr>
        <w:t>Актуальність</w:t>
      </w:r>
      <w:r w:rsidRPr="000E1E11">
        <w:rPr>
          <w:color w:val="000000"/>
          <w:sz w:val="28"/>
          <w:szCs w:val="28"/>
        </w:rPr>
        <w:t xml:space="preserve"> </w:t>
      </w:r>
      <w:r w:rsidRPr="000E1E11">
        <w:rPr>
          <w:b/>
          <w:color w:val="000000"/>
          <w:sz w:val="28"/>
          <w:szCs w:val="28"/>
        </w:rPr>
        <w:t>дослідження</w:t>
      </w:r>
      <w:r w:rsidRPr="000E1E11">
        <w:rPr>
          <w:color w:val="000000"/>
          <w:sz w:val="28"/>
          <w:szCs w:val="28"/>
        </w:rPr>
        <w:t xml:space="preserve"> </w:t>
      </w:r>
      <w:r w:rsidRPr="000E1E11">
        <w:rPr>
          <w:color w:val="000000"/>
          <w:sz w:val="28"/>
          <w:szCs w:val="28"/>
          <w:shd w:val="clear" w:color="auto" w:fill="FFFFFF"/>
        </w:rPr>
        <w:t>проблеми особистісної зрілості в</w:t>
      </w:r>
      <w:r w:rsidRPr="000E1E11">
        <w:rPr>
          <w:color w:val="000000"/>
          <w:sz w:val="28"/>
          <w:szCs w:val="28"/>
        </w:rPr>
        <w:t xml:space="preserve">иражається в доцільності та цієї тематики для </w:t>
      </w:r>
      <w:r w:rsidRPr="000E1E11">
        <w:rPr>
          <w:color w:val="000000"/>
          <w:sz w:val="28"/>
          <w:szCs w:val="28"/>
          <w:shd w:val="clear" w:color="auto" w:fill="FFFFFF"/>
        </w:rPr>
        <w:t>багатьох наукових дисциплін: соціології, історії, філософії, юриспруденції та психології</w:t>
      </w:r>
      <w:r w:rsidRPr="000E1E11">
        <w:rPr>
          <w:color w:val="000000"/>
          <w:sz w:val="28"/>
          <w:szCs w:val="28"/>
        </w:rPr>
        <w:t>. Бачення феномена особистісної зрілості ґрунтувалося на дослідженнях</w:t>
      </w:r>
      <w:r w:rsidRPr="000E1E11">
        <w:rPr>
          <w:color w:val="000000"/>
          <w:sz w:val="28"/>
          <w:szCs w:val="28"/>
          <w:shd w:val="clear" w:color="auto" w:fill="FFFFFF"/>
        </w:rPr>
        <w:t xml:space="preserve"> </w:t>
      </w:r>
      <w:r w:rsidRPr="000E1E11">
        <w:rPr>
          <w:color w:val="000000"/>
          <w:sz w:val="28"/>
          <w:szCs w:val="28"/>
        </w:rPr>
        <w:t xml:space="preserve">Карла Юнга, Гордона </w:t>
      </w:r>
      <w:proofErr w:type="spellStart"/>
      <w:r w:rsidRPr="000E1E11">
        <w:rPr>
          <w:color w:val="000000"/>
          <w:sz w:val="28"/>
          <w:szCs w:val="28"/>
        </w:rPr>
        <w:t>Оллпорта</w:t>
      </w:r>
      <w:proofErr w:type="spellEnd"/>
      <w:r w:rsidRPr="000E1E11">
        <w:rPr>
          <w:color w:val="000000"/>
          <w:sz w:val="28"/>
          <w:szCs w:val="28"/>
        </w:rPr>
        <w:t xml:space="preserve">, Леоніда </w:t>
      </w:r>
      <w:proofErr w:type="spellStart"/>
      <w:r w:rsidRPr="000E1E11">
        <w:rPr>
          <w:color w:val="000000"/>
          <w:sz w:val="28"/>
          <w:szCs w:val="28"/>
        </w:rPr>
        <w:t>Бурлачука</w:t>
      </w:r>
      <w:proofErr w:type="spellEnd"/>
      <w:r w:rsidRPr="000E1E11">
        <w:rPr>
          <w:color w:val="000000"/>
          <w:sz w:val="28"/>
          <w:szCs w:val="28"/>
        </w:rPr>
        <w:t xml:space="preserve">, Дмитра </w:t>
      </w:r>
      <w:proofErr w:type="spellStart"/>
      <w:r w:rsidRPr="000E1E11">
        <w:rPr>
          <w:color w:val="000000"/>
          <w:sz w:val="28"/>
          <w:szCs w:val="28"/>
        </w:rPr>
        <w:t>Лєонтьєва</w:t>
      </w:r>
      <w:proofErr w:type="spellEnd"/>
      <w:r w:rsidRPr="000E1E11">
        <w:rPr>
          <w:color w:val="000000"/>
          <w:sz w:val="28"/>
          <w:szCs w:val="28"/>
        </w:rPr>
        <w:t>, Ніни</w:t>
      </w:r>
      <w:r w:rsidRPr="000E1E11">
        <w:rPr>
          <w:color w:val="000000"/>
          <w:sz w:val="28"/>
          <w:szCs w:val="28"/>
          <w:shd w:val="clear" w:color="auto" w:fill="FFFFFF"/>
        </w:rPr>
        <w:t xml:space="preserve"> </w:t>
      </w:r>
      <w:proofErr w:type="spellStart"/>
      <w:r w:rsidRPr="000E1E11">
        <w:rPr>
          <w:color w:val="000000"/>
          <w:sz w:val="28"/>
          <w:szCs w:val="28"/>
        </w:rPr>
        <w:t>Бордовської</w:t>
      </w:r>
      <w:proofErr w:type="spellEnd"/>
      <w:r w:rsidRPr="000E1E11">
        <w:rPr>
          <w:color w:val="000000"/>
          <w:sz w:val="28"/>
          <w:szCs w:val="28"/>
        </w:rPr>
        <w:t xml:space="preserve"> та Артура </w:t>
      </w:r>
      <w:proofErr w:type="spellStart"/>
      <w:r w:rsidRPr="000E1E11">
        <w:rPr>
          <w:color w:val="000000"/>
          <w:sz w:val="28"/>
          <w:szCs w:val="28"/>
        </w:rPr>
        <w:t>Реана</w:t>
      </w:r>
      <w:proofErr w:type="spellEnd"/>
      <w:r w:rsidRPr="000E1E11">
        <w:rPr>
          <w:color w:val="000000"/>
          <w:sz w:val="28"/>
          <w:szCs w:val="28"/>
        </w:rPr>
        <w:t xml:space="preserve">, Тетяни Титаренко, Аарона </w:t>
      </w:r>
      <w:proofErr w:type="spellStart"/>
      <w:r w:rsidRPr="000E1E11">
        <w:rPr>
          <w:color w:val="000000"/>
          <w:sz w:val="28"/>
          <w:szCs w:val="28"/>
        </w:rPr>
        <w:t>Антоновскі</w:t>
      </w:r>
      <w:proofErr w:type="spellEnd"/>
      <w:r w:rsidRPr="000E1E11">
        <w:rPr>
          <w:color w:val="000000"/>
          <w:sz w:val="28"/>
          <w:szCs w:val="28"/>
        </w:rPr>
        <w:t xml:space="preserve">. </w:t>
      </w:r>
    </w:p>
    <w:p xmlns:wp14="http://schemas.microsoft.com/office/word/2010/wordml" w:rsidRPr="000E1E11" w:rsidR="000E1E11" w:rsidP="001A57ED" w:rsidRDefault="000E1E11" w14:paraId="2B5781A6" wp14:textId="77777777">
      <w:pPr>
        <w:tabs>
          <w:tab w:val="left" w:pos="9356"/>
        </w:tabs>
        <w:ind w:firstLine="709"/>
        <w:rPr>
          <w:color w:val="000000"/>
          <w:sz w:val="28"/>
          <w:szCs w:val="28"/>
          <w:shd w:val="clear" w:color="auto" w:fill="FFFFFF"/>
        </w:rPr>
      </w:pPr>
      <w:r w:rsidRPr="000E1E11">
        <w:rPr>
          <w:color w:val="000000"/>
          <w:sz w:val="28"/>
          <w:szCs w:val="28"/>
          <w:shd w:val="clear" w:color="auto" w:fill="FFFFFF"/>
        </w:rPr>
        <w:t xml:space="preserve">Вона полягає в тому, що розвиток особистості відбувається в різноманітних аспектах розглядається в контексті взаємного впливу індивідуальних особливостей людини і соціокультурного середовища в процесі соціалізації і  особистісного дозрівання. Особистісна зрілість студента є певним кроком готовності до самостійного життя, що складається з багатьох елементів і є досить важливою складовою в становленні дорослої особистості. </w:t>
      </w:r>
    </w:p>
    <w:p xmlns:wp14="http://schemas.microsoft.com/office/word/2010/wordml" w:rsidRPr="00FD6B12" w:rsidR="000E1E11" w:rsidP="001A57ED" w:rsidRDefault="000E1E11" w14:paraId="07E0F704" wp14:textId="77777777">
      <w:pPr>
        <w:tabs>
          <w:tab w:val="left" w:pos="9356"/>
        </w:tabs>
        <w:ind w:firstLine="709"/>
        <w:rPr>
          <w:sz w:val="28"/>
          <w:szCs w:val="28"/>
        </w:rPr>
      </w:pPr>
      <w:r w:rsidRPr="001A57ED">
        <w:rPr>
          <w:sz w:val="28"/>
          <w:szCs w:val="28"/>
        </w:rPr>
        <w:t>Питання особистісної зрілості – одне із основних прикладних завдань</w:t>
      </w:r>
      <w:r w:rsidRPr="001A57ED" w:rsidR="001A57ED">
        <w:rPr>
          <w:sz w:val="28"/>
          <w:szCs w:val="28"/>
        </w:rPr>
        <w:t xml:space="preserve"> </w:t>
      </w:r>
      <w:r w:rsidRPr="00FD6B12">
        <w:rPr>
          <w:sz w:val="28"/>
          <w:szCs w:val="28"/>
        </w:rPr>
        <w:t>психології розвитку людини. При розв’язанні завдань такого типу чільне місце</w:t>
      </w:r>
      <w:r w:rsidRPr="00FD6B12" w:rsidR="00FD6B12">
        <w:rPr>
          <w:sz w:val="28"/>
          <w:szCs w:val="28"/>
        </w:rPr>
        <w:t xml:space="preserve"> </w:t>
      </w:r>
      <w:r w:rsidRPr="00FD6B12">
        <w:rPr>
          <w:sz w:val="28"/>
          <w:szCs w:val="28"/>
        </w:rPr>
        <w:t>посідає можливість прогнозу розвитку певних психічних властивостей та їх</w:t>
      </w:r>
      <w:r w:rsidRPr="00FD6B12" w:rsidR="00FD6B12">
        <w:rPr>
          <w:sz w:val="28"/>
          <w:szCs w:val="28"/>
        </w:rPr>
        <w:t xml:space="preserve"> </w:t>
      </w:r>
      <w:r w:rsidRPr="00FD6B12">
        <w:rPr>
          <w:sz w:val="28"/>
          <w:szCs w:val="28"/>
        </w:rPr>
        <w:t>корекція.</w:t>
      </w:r>
    </w:p>
    <w:p xmlns:wp14="http://schemas.microsoft.com/office/word/2010/wordml" w:rsidRPr="00AA312A" w:rsidR="000E1E11" w:rsidP="001A57ED" w:rsidRDefault="000E1E11" w14:paraId="3E80E38E" wp14:textId="77777777">
      <w:pPr>
        <w:tabs>
          <w:tab w:val="left" w:pos="9356"/>
        </w:tabs>
        <w:ind w:firstLine="709"/>
        <w:rPr>
          <w:color w:val="222222"/>
          <w:sz w:val="28"/>
          <w:szCs w:val="28"/>
          <w:shd w:val="clear" w:color="auto" w:fill="FFFFFF"/>
        </w:rPr>
      </w:pPr>
      <w:r w:rsidRPr="000E1E11">
        <w:rPr>
          <w:b/>
          <w:color w:val="000000"/>
          <w:sz w:val="28"/>
          <w:szCs w:val="28"/>
        </w:rPr>
        <w:t>Мета дослідження</w:t>
      </w:r>
      <w:r w:rsidRPr="000E1E11">
        <w:rPr>
          <w:color w:val="000000"/>
          <w:sz w:val="28"/>
          <w:szCs w:val="28"/>
        </w:rPr>
        <w:t xml:space="preserve"> полягає у з’ясуванні складових та закономірностях  формування особистісної зрілості студентської молоді до самостійного життя</w:t>
      </w:r>
    </w:p>
    <w:p xmlns:wp14="http://schemas.microsoft.com/office/word/2010/wordml" w:rsidRPr="00D06B95" w:rsidR="00D06B95" w:rsidP="001A57ED" w:rsidRDefault="0083071F" w14:paraId="7F6A3227" wp14:textId="77777777">
      <w:pPr>
        <w:pStyle w:val="a3"/>
        <w:tabs>
          <w:tab w:val="left" w:pos="6474"/>
          <w:tab w:val="left" w:pos="9356"/>
        </w:tabs>
        <w:spacing w:line="240" w:lineRule="auto"/>
        <w:rPr>
          <w:lang w:eastAsia="ja-JP"/>
        </w:rPr>
      </w:pPr>
      <w:r w:rsidRPr="00D06B95">
        <w:rPr>
          <w:b/>
        </w:rPr>
        <w:t>Об’єкт, методи</w:t>
      </w:r>
      <w:r>
        <w:rPr>
          <w:b/>
        </w:rPr>
        <w:t xml:space="preserve"> та джерела дослідження.</w:t>
      </w:r>
      <w:r w:rsidR="00D06B95">
        <w:rPr>
          <w:b/>
        </w:rPr>
        <w:t xml:space="preserve"> </w:t>
      </w:r>
      <w:r w:rsidR="000E1E11">
        <w:t>Осно</w:t>
      </w:r>
      <w:r w:rsidR="006A73DA">
        <w:t>вним об’єктом дослідження є осо</w:t>
      </w:r>
      <w:r w:rsidR="000E1E11">
        <w:t>бистісна зрілість сучасного студента, як показник готовності до самостійного життя</w:t>
      </w:r>
      <w:r w:rsidRPr="00381648" w:rsidR="00D06B95">
        <w:rPr>
          <w:lang w:val="uk-UA"/>
        </w:rPr>
        <w:t>.</w:t>
      </w:r>
      <w:r w:rsidRPr="00D06B95" w:rsidR="00D06B95">
        <w:t xml:space="preserve"> </w:t>
      </w:r>
      <w:r w:rsidR="00D06B95">
        <w:t xml:space="preserve">Методи виконання роботи: </w:t>
      </w:r>
      <w:r w:rsidRPr="00D06B95" w:rsidR="00D06B95">
        <w:rPr>
          <w:bCs/>
        </w:rPr>
        <w:t>т</w:t>
      </w:r>
      <w:proofErr w:type="spellStart"/>
      <w:r w:rsidRPr="00D06B95" w:rsidR="00D06B95">
        <w:rPr>
          <w:bCs/>
          <w:lang w:val="uk-UA"/>
        </w:rPr>
        <w:t>еоретичні</w:t>
      </w:r>
      <w:proofErr w:type="spellEnd"/>
      <w:r w:rsidRPr="00D06B95" w:rsidR="00D06B95">
        <w:rPr>
          <w:bCs/>
          <w:lang w:val="uk-UA"/>
        </w:rPr>
        <w:t xml:space="preserve"> </w:t>
      </w:r>
      <w:r w:rsidRPr="00D06B95" w:rsidR="00D06B95">
        <w:rPr>
          <w:bCs/>
        </w:rPr>
        <w:t>(</w:t>
      </w:r>
      <w:r w:rsidRPr="00D06B95" w:rsidR="00D06B95">
        <w:rPr>
          <w:lang w:val="uk-UA"/>
        </w:rPr>
        <w:t>аналіз психолого-педагогічної</w:t>
      </w:r>
      <w:r w:rsidR="000E1E11">
        <w:t xml:space="preserve">, соціально-психологічної </w:t>
      </w:r>
      <w:r w:rsidR="000E1E11">
        <w:rPr>
          <w:lang w:val="uk-UA"/>
        </w:rPr>
        <w:t>літератури</w:t>
      </w:r>
      <w:r w:rsidRPr="00D06B95" w:rsidR="00D06B95">
        <w:rPr>
          <w:lang w:val="uk-UA"/>
        </w:rPr>
        <w:t xml:space="preserve">; </w:t>
      </w:r>
      <w:r w:rsidRPr="00D06B95" w:rsidR="00D06B95">
        <w:t xml:space="preserve">порівняння та </w:t>
      </w:r>
      <w:r w:rsidRPr="00D06B95" w:rsidR="00D06B95">
        <w:rPr>
          <w:lang w:val="uk-UA"/>
        </w:rPr>
        <w:t>узагальнення експериментальн</w:t>
      </w:r>
      <w:r w:rsidR="00D06B95">
        <w:rPr>
          <w:lang w:val="uk-UA"/>
        </w:rPr>
        <w:t>их даних</w:t>
      </w:r>
      <w:r w:rsidR="00D06B95">
        <w:t xml:space="preserve">), </w:t>
      </w:r>
      <w:r w:rsidRPr="00D06B95" w:rsidR="00D06B95">
        <w:rPr>
          <w:b/>
          <w:bCs/>
        </w:rPr>
        <w:t xml:space="preserve"> </w:t>
      </w:r>
      <w:r w:rsidRPr="00D06B95" w:rsidR="00D06B95">
        <w:rPr>
          <w:bCs/>
        </w:rPr>
        <w:t>е</w:t>
      </w:r>
      <w:proofErr w:type="spellStart"/>
      <w:r w:rsidRPr="00D06B95" w:rsidR="00D06B95">
        <w:rPr>
          <w:bCs/>
          <w:lang w:val="uk-UA"/>
        </w:rPr>
        <w:t>мпіричні</w:t>
      </w:r>
      <w:proofErr w:type="spellEnd"/>
      <w:r w:rsidR="00D06B95">
        <w:rPr>
          <w:bCs/>
        </w:rPr>
        <w:t xml:space="preserve"> (</w:t>
      </w:r>
      <w:r w:rsidRPr="00D06B95" w:rsidR="00D06B95">
        <w:rPr>
          <w:lang w:val="uk-UA"/>
        </w:rPr>
        <w:t>спостереження</w:t>
      </w:r>
      <w:r w:rsidRPr="00D06B95" w:rsidR="00D06B95">
        <w:t>,</w:t>
      </w:r>
      <w:r w:rsidRPr="00D06B95" w:rsidR="00D06B95">
        <w:rPr>
          <w:lang w:val="uk-UA"/>
        </w:rPr>
        <w:t xml:space="preserve"> </w:t>
      </w:r>
      <w:proofErr w:type="spellStart"/>
      <w:r w:rsidRPr="00D06B95" w:rsidR="00D06B95">
        <w:rPr>
          <w:lang w:val="uk-UA"/>
        </w:rPr>
        <w:t>інтерв</w:t>
      </w:r>
      <w:proofErr w:type="spellEnd"/>
      <w:r w:rsidRPr="00D06B95" w:rsidR="00D06B95">
        <w:t>’</w:t>
      </w:r>
      <w:r w:rsidRPr="00D06B95" w:rsidR="00D06B95">
        <w:rPr>
          <w:lang w:val="uk-UA"/>
        </w:rPr>
        <w:t>ю, бесід</w:t>
      </w:r>
      <w:r w:rsidRPr="00D06B95" w:rsidR="00D06B95">
        <w:t xml:space="preserve">а, анкетування, </w:t>
      </w:r>
      <w:proofErr w:type="spellStart"/>
      <w:r w:rsidRPr="00D06B95" w:rsidR="00D06B95">
        <w:t>психодіагностичні</w:t>
      </w:r>
      <w:proofErr w:type="spellEnd"/>
      <w:r w:rsidRPr="00D06B95" w:rsidR="00D06B95">
        <w:t xml:space="preserve"> методики, психологічний експеримент</w:t>
      </w:r>
      <w:r w:rsidR="00D06B95">
        <w:t>)</w:t>
      </w:r>
      <w:r w:rsidRPr="00D06B95" w:rsidR="00D06B95">
        <w:t>.</w:t>
      </w:r>
    </w:p>
    <w:p xmlns:wp14="http://schemas.microsoft.com/office/word/2010/wordml" w:rsidR="0083071F" w:rsidP="001A57ED" w:rsidRDefault="0083071F" w14:paraId="00FDBB36" wp14:textId="77777777">
      <w:pPr>
        <w:ind w:firstLine="709"/>
        <w:rPr>
          <w:b/>
          <w:sz w:val="28"/>
          <w:szCs w:val="28"/>
        </w:rPr>
      </w:pPr>
      <w:r>
        <w:rPr>
          <w:b/>
          <w:sz w:val="28"/>
          <w:szCs w:val="28"/>
        </w:rPr>
        <w:t xml:space="preserve">Наукова новизна отриманих результатів: </w:t>
      </w:r>
    </w:p>
    <w:p xmlns:wp14="http://schemas.microsoft.com/office/word/2010/wordml" w:rsidRPr="00381648" w:rsidR="00D06B95" w:rsidP="00D06B95" w:rsidRDefault="00D06B95" w14:paraId="6C587FA0" wp14:textId="77777777">
      <w:pPr>
        <w:numPr>
          <w:ilvl w:val="0"/>
          <w:numId w:val="1"/>
        </w:numPr>
        <w:tabs>
          <w:tab w:val="left" w:pos="203"/>
          <w:tab w:val="left" w:pos="905"/>
        </w:tabs>
        <w:ind w:left="1423" w:hanging="357"/>
        <w:rPr>
          <w:sz w:val="28"/>
          <w:szCs w:val="28"/>
          <w:lang w:val="uk-UA" w:eastAsia="ja-JP"/>
        </w:rPr>
      </w:pPr>
      <w:r w:rsidRPr="00381648">
        <w:rPr>
          <w:sz w:val="28"/>
          <w:szCs w:val="28"/>
          <w:lang w:val="uk-UA"/>
        </w:rPr>
        <w:t>ви</w:t>
      </w:r>
      <w:r w:rsidRPr="00381648">
        <w:rPr>
          <w:sz w:val="28"/>
          <w:szCs w:val="28"/>
        </w:rPr>
        <w:t>знач</w:t>
      </w:r>
      <w:r w:rsidR="008F7646">
        <w:rPr>
          <w:sz w:val="28"/>
          <w:szCs w:val="28"/>
        </w:rPr>
        <w:t>ено</w:t>
      </w:r>
      <w:r w:rsidRPr="00381648">
        <w:rPr>
          <w:sz w:val="28"/>
          <w:szCs w:val="28"/>
          <w:lang w:val="uk-UA"/>
        </w:rPr>
        <w:t xml:space="preserve"> </w:t>
      </w:r>
      <w:r w:rsidRPr="00381648">
        <w:rPr>
          <w:sz w:val="28"/>
          <w:szCs w:val="28"/>
        </w:rPr>
        <w:t xml:space="preserve">особливості </w:t>
      </w:r>
      <w:r w:rsidRPr="00381648">
        <w:rPr>
          <w:sz w:val="28"/>
          <w:szCs w:val="28"/>
          <w:lang w:val="uk-UA"/>
        </w:rPr>
        <w:t>прояв</w:t>
      </w:r>
      <w:r w:rsidRPr="00381648">
        <w:rPr>
          <w:sz w:val="28"/>
          <w:szCs w:val="28"/>
        </w:rPr>
        <w:t>у</w:t>
      </w:r>
      <w:r w:rsidR="0027221A">
        <w:rPr>
          <w:sz w:val="28"/>
          <w:szCs w:val="28"/>
          <w:lang w:val="uk-UA"/>
        </w:rPr>
        <w:t xml:space="preserve"> та основні складові особистісної зрілості</w:t>
      </w:r>
      <w:r w:rsidR="008F7646">
        <w:rPr>
          <w:sz w:val="28"/>
          <w:szCs w:val="28"/>
        </w:rPr>
        <w:t>;</w:t>
      </w:r>
    </w:p>
    <w:p xmlns:wp14="http://schemas.microsoft.com/office/word/2010/wordml" w:rsidRPr="00381648" w:rsidR="00D06B95" w:rsidP="00D06B95" w:rsidRDefault="008F7646" w14:paraId="58344662" wp14:textId="77777777">
      <w:pPr>
        <w:numPr>
          <w:ilvl w:val="0"/>
          <w:numId w:val="1"/>
        </w:numPr>
        <w:tabs>
          <w:tab w:val="left" w:pos="198"/>
          <w:tab w:val="left" w:pos="905"/>
        </w:tabs>
        <w:ind w:left="1423" w:hanging="357"/>
        <w:rPr>
          <w:sz w:val="28"/>
          <w:szCs w:val="28"/>
          <w:lang w:val="uk-UA" w:eastAsia="ja-JP"/>
        </w:rPr>
      </w:pPr>
      <w:r>
        <w:rPr>
          <w:sz w:val="28"/>
          <w:szCs w:val="28"/>
        </w:rPr>
        <w:t>узагальнено</w:t>
      </w:r>
      <w:r w:rsidRPr="00381648" w:rsidR="00D06B95">
        <w:rPr>
          <w:sz w:val="28"/>
          <w:szCs w:val="28"/>
          <w:lang w:val="uk-UA"/>
        </w:rPr>
        <w:t xml:space="preserve"> </w:t>
      </w:r>
      <w:proofErr w:type="spellStart"/>
      <w:r w:rsidR="0027221A">
        <w:rPr>
          <w:sz w:val="28"/>
          <w:szCs w:val="28"/>
        </w:rPr>
        <w:t>взаємозвязок</w:t>
      </w:r>
      <w:proofErr w:type="spellEnd"/>
      <w:r w:rsidR="0027221A">
        <w:rPr>
          <w:sz w:val="28"/>
          <w:szCs w:val="28"/>
        </w:rPr>
        <w:t xml:space="preserve"> </w:t>
      </w:r>
      <w:proofErr w:type="spellStart"/>
      <w:r w:rsidR="0027221A">
        <w:rPr>
          <w:sz w:val="28"/>
          <w:szCs w:val="28"/>
        </w:rPr>
        <w:t>ціннісно</w:t>
      </w:r>
      <w:proofErr w:type="spellEnd"/>
      <w:r w:rsidR="0027221A">
        <w:rPr>
          <w:sz w:val="28"/>
          <w:szCs w:val="28"/>
        </w:rPr>
        <w:t xml:space="preserve"> </w:t>
      </w:r>
      <w:proofErr w:type="spellStart"/>
      <w:r w:rsidR="0027221A">
        <w:rPr>
          <w:sz w:val="28"/>
          <w:szCs w:val="28"/>
        </w:rPr>
        <w:t>орієнтаційної</w:t>
      </w:r>
      <w:proofErr w:type="spellEnd"/>
      <w:r w:rsidR="0027221A">
        <w:rPr>
          <w:sz w:val="28"/>
          <w:szCs w:val="28"/>
        </w:rPr>
        <w:t xml:space="preserve"> сфери із особистісною зрілістю</w:t>
      </w:r>
      <w:r>
        <w:rPr>
          <w:sz w:val="28"/>
          <w:szCs w:val="28"/>
        </w:rPr>
        <w:t>;</w:t>
      </w:r>
    </w:p>
    <w:p xmlns:wp14="http://schemas.microsoft.com/office/word/2010/wordml" w:rsidRPr="00381648" w:rsidR="00D06B95" w:rsidP="00D06B95" w:rsidRDefault="008F7646" w14:paraId="650B2A47" wp14:textId="77777777">
      <w:pPr>
        <w:numPr>
          <w:ilvl w:val="0"/>
          <w:numId w:val="1"/>
        </w:numPr>
        <w:tabs>
          <w:tab w:val="left" w:pos="181"/>
          <w:tab w:val="left" w:pos="905"/>
        </w:tabs>
        <w:ind w:left="1423" w:hanging="357"/>
        <w:rPr>
          <w:sz w:val="28"/>
          <w:szCs w:val="28"/>
          <w:lang w:val="uk-UA" w:eastAsia="ja-JP"/>
        </w:rPr>
      </w:pPr>
      <w:r>
        <w:rPr>
          <w:sz w:val="28"/>
          <w:szCs w:val="28"/>
        </w:rPr>
        <w:t>р</w:t>
      </w:r>
      <w:proofErr w:type="spellStart"/>
      <w:r>
        <w:rPr>
          <w:sz w:val="28"/>
          <w:szCs w:val="28"/>
          <w:lang w:val="uk-UA"/>
        </w:rPr>
        <w:t>озроб</w:t>
      </w:r>
      <w:r>
        <w:rPr>
          <w:sz w:val="28"/>
          <w:szCs w:val="28"/>
        </w:rPr>
        <w:t>лено</w:t>
      </w:r>
      <w:proofErr w:type="spellEnd"/>
      <w:r>
        <w:rPr>
          <w:sz w:val="28"/>
          <w:szCs w:val="28"/>
          <w:lang w:val="uk-UA"/>
        </w:rPr>
        <w:t xml:space="preserve"> та </w:t>
      </w:r>
      <w:proofErr w:type="spellStart"/>
      <w:r>
        <w:rPr>
          <w:sz w:val="28"/>
          <w:szCs w:val="28"/>
          <w:lang w:val="uk-UA"/>
        </w:rPr>
        <w:t>апроб</w:t>
      </w:r>
      <w:r>
        <w:rPr>
          <w:sz w:val="28"/>
          <w:szCs w:val="28"/>
        </w:rPr>
        <w:t>овано</w:t>
      </w:r>
      <w:proofErr w:type="spellEnd"/>
      <w:r w:rsidRPr="00381648" w:rsidR="00D06B95">
        <w:rPr>
          <w:sz w:val="28"/>
          <w:szCs w:val="28"/>
          <w:lang w:val="uk-UA"/>
        </w:rPr>
        <w:t xml:space="preserve"> програму </w:t>
      </w:r>
      <w:r w:rsidRPr="00381648" w:rsidR="00D06B95">
        <w:rPr>
          <w:sz w:val="28"/>
          <w:szCs w:val="28"/>
        </w:rPr>
        <w:t xml:space="preserve">психологічної </w:t>
      </w:r>
      <w:r w:rsidRPr="00381648" w:rsidR="00D06B95">
        <w:rPr>
          <w:sz w:val="28"/>
          <w:szCs w:val="28"/>
          <w:lang w:val="uk-UA"/>
        </w:rPr>
        <w:t xml:space="preserve">профілактики </w:t>
      </w:r>
      <w:r w:rsidR="0027221A">
        <w:rPr>
          <w:sz w:val="28"/>
          <w:szCs w:val="28"/>
        </w:rPr>
        <w:t>готовності студента до самостійного життя</w:t>
      </w:r>
      <w:r>
        <w:rPr>
          <w:sz w:val="28"/>
          <w:szCs w:val="28"/>
        </w:rPr>
        <w:t>;</w:t>
      </w:r>
    </w:p>
    <w:p xmlns:wp14="http://schemas.microsoft.com/office/word/2010/wordml" w:rsidRPr="00381648" w:rsidR="00D06B95" w:rsidP="00D06B95" w:rsidRDefault="008F7646" w14:paraId="553AF05B" wp14:textId="77777777">
      <w:pPr>
        <w:numPr>
          <w:ilvl w:val="0"/>
          <w:numId w:val="1"/>
        </w:numPr>
        <w:tabs>
          <w:tab w:val="left" w:pos="181"/>
          <w:tab w:val="left" w:pos="905"/>
        </w:tabs>
        <w:ind w:left="1423" w:hanging="357"/>
        <w:rPr>
          <w:sz w:val="28"/>
          <w:szCs w:val="28"/>
          <w:lang w:val="uk-UA" w:eastAsia="ja-JP"/>
        </w:rPr>
      </w:pPr>
      <w:r>
        <w:rPr>
          <w:sz w:val="28"/>
          <w:szCs w:val="28"/>
        </w:rPr>
        <w:t>з</w:t>
      </w:r>
      <w:r w:rsidRPr="00381648" w:rsidR="00D06B95">
        <w:rPr>
          <w:sz w:val="28"/>
          <w:szCs w:val="28"/>
          <w:lang w:val="uk-UA"/>
        </w:rPr>
        <w:t>а допомогою емпіричного дослідження вияв</w:t>
      </w:r>
      <w:proofErr w:type="spellStart"/>
      <w:r>
        <w:rPr>
          <w:sz w:val="28"/>
          <w:szCs w:val="28"/>
        </w:rPr>
        <w:t>лено</w:t>
      </w:r>
      <w:proofErr w:type="spellEnd"/>
      <w:r w:rsidRPr="00381648" w:rsidR="00D06B95">
        <w:rPr>
          <w:sz w:val="28"/>
          <w:szCs w:val="28"/>
          <w:lang w:val="uk-UA"/>
        </w:rPr>
        <w:t xml:space="preserve"> </w:t>
      </w:r>
      <w:r w:rsidR="0027221A">
        <w:rPr>
          <w:sz w:val="28"/>
          <w:szCs w:val="28"/>
        </w:rPr>
        <w:t>закономірність між рівнем особистісної зрілості та готовності до самостійного життя</w:t>
      </w:r>
      <w:r>
        <w:rPr>
          <w:sz w:val="28"/>
          <w:szCs w:val="28"/>
        </w:rPr>
        <w:t>;</w:t>
      </w:r>
    </w:p>
    <w:p xmlns:wp14="http://schemas.microsoft.com/office/word/2010/wordml" w:rsidR="00D06B95" w:rsidP="00D06B95" w:rsidRDefault="00D06B95" w14:paraId="373E5388" wp14:textId="77777777">
      <w:pPr>
        <w:numPr>
          <w:ilvl w:val="0"/>
          <w:numId w:val="1"/>
        </w:numPr>
        <w:rPr>
          <w:sz w:val="28"/>
          <w:szCs w:val="28"/>
        </w:rPr>
      </w:pPr>
      <w:r>
        <w:rPr>
          <w:sz w:val="28"/>
          <w:szCs w:val="28"/>
        </w:rPr>
        <w:t>розкрито</w:t>
      </w:r>
      <w:r w:rsidRPr="00381648">
        <w:rPr>
          <w:sz w:val="28"/>
          <w:szCs w:val="28"/>
        </w:rPr>
        <w:t xml:space="preserve"> зміст психолого-профілактичної роботи щодо жорстокого поводження з дітьми та напрямів роботи закладів, в яких здійснюється реабілітація дітей-жертв насильницьких дій</w:t>
      </w:r>
      <w:r>
        <w:rPr>
          <w:sz w:val="28"/>
          <w:szCs w:val="28"/>
        </w:rPr>
        <w:t>;</w:t>
      </w:r>
    </w:p>
    <w:p xmlns:wp14="http://schemas.microsoft.com/office/word/2010/wordml" w:rsidRPr="008F7646" w:rsidR="008F7646" w:rsidP="008F7646" w:rsidRDefault="008F7646" w14:paraId="4C955A95" wp14:textId="77777777">
      <w:pPr>
        <w:numPr>
          <w:ilvl w:val="0"/>
          <w:numId w:val="1"/>
        </w:numPr>
        <w:tabs>
          <w:tab w:val="left" w:pos="181"/>
          <w:tab w:val="left" w:pos="905"/>
        </w:tabs>
        <w:ind w:left="1423" w:hanging="357"/>
        <w:rPr>
          <w:sz w:val="28"/>
          <w:szCs w:val="28"/>
          <w:lang w:val="uk-UA" w:eastAsia="ja-JP"/>
        </w:rPr>
      </w:pPr>
      <w:r>
        <w:rPr>
          <w:sz w:val="28"/>
          <w:szCs w:val="28"/>
        </w:rPr>
        <w:t>р</w:t>
      </w:r>
      <w:proofErr w:type="spellStart"/>
      <w:r>
        <w:rPr>
          <w:sz w:val="28"/>
          <w:szCs w:val="28"/>
          <w:lang w:val="uk-UA"/>
        </w:rPr>
        <w:t>озроб</w:t>
      </w:r>
      <w:r>
        <w:rPr>
          <w:sz w:val="28"/>
          <w:szCs w:val="28"/>
        </w:rPr>
        <w:t>лено</w:t>
      </w:r>
      <w:proofErr w:type="spellEnd"/>
      <w:r w:rsidRPr="00381648">
        <w:rPr>
          <w:sz w:val="28"/>
          <w:szCs w:val="28"/>
          <w:lang w:val="uk-UA"/>
        </w:rPr>
        <w:t xml:space="preserve"> психологічні рекомендації </w:t>
      </w:r>
      <w:r w:rsidR="0027221A">
        <w:rPr>
          <w:sz w:val="28"/>
          <w:szCs w:val="28"/>
        </w:rPr>
        <w:t>студентам</w:t>
      </w:r>
      <w:r w:rsidRPr="00381648">
        <w:rPr>
          <w:sz w:val="28"/>
          <w:szCs w:val="28"/>
          <w:lang w:val="uk-UA"/>
        </w:rPr>
        <w:t xml:space="preserve">, з метою психолого-педагогічного </w:t>
      </w:r>
      <w:r w:rsidR="0027221A">
        <w:rPr>
          <w:sz w:val="28"/>
          <w:szCs w:val="28"/>
        </w:rPr>
        <w:t>розвитку особистісної зрілості, та підвищення рівня готовності до самостійного життя</w:t>
      </w:r>
      <w:r w:rsidRPr="00381648">
        <w:rPr>
          <w:sz w:val="28"/>
          <w:szCs w:val="28"/>
        </w:rPr>
        <w:t>.</w:t>
      </w:r>
    </w:p>
    <w:p xmlns:wp14="http://schemas.microsoft.com/office/word/2010/wordml" w:rsidRPr="008F7646" w:rsidR="008F7646" w:rsidP="008F7646" w:rsidRDefault="0083071F" w14:paraId="600A578B" wp14:textId="77777777">
      <w:pPr>
        <w:ind w:firstLine="708"/>
        <w:rPr>
          <w:b/>
          <w:sz w:val="28"/>
          <w:szCs w:val="28"/>
        </w:rPr>
      </w:pPr>
      <w:r>
        <w:rPr>
          <w:b/>
          <w:sz w:val="28"/>
          <w:szCs w:val="28"/>
        </w:rPr>
        <w:t>Практичне значення отриманих результатів.</w:t>
      </w:r>
      <w:r w:rsidR="008F7646">
        <w:rPr>
          <w:b/>
          <w:sz w:val="28"/>
          <w:szCs w:val="28"/>
        </w:rPr>
        <w:t xml:space="preserve"> </w:t>
      </w:r>
      <w:r w:rsidRPr="008F7646" w:rsidR="008F7646">
        <w:rPr>
          <w:sz w:val="28"/>
          <w:szCs w:val="28"/>
        </w:rPr>
        <w:t xml:space="preserve">Запропоновано </w:t>
      </w:r>
      <w:r w:rsidR="008F7646">
        <w:rPr>
          <w:sz w:val="28"/>
          <w:szCs w:val="28"/>
        </w:rPr>
        <w:t xml:space="preserve">профілактичну програму </w:t>
      </w:r>
      <w:r w:rsidR="0027221A">
        <w:rPr>
          <w:sz w:val="28"/>
          <w:szCs w:val="28"/>
        </w:rPr>
        <w:t>підвищення рівня готовності студента до самостійного життя</w:t>
      </w:r>
      <w:r w:rsidR="008F7646">
        <w:rPr>
          <w:sz w:val="28"/>
          <w:szCs w:val="28"/>
        </w:rPr>
        <w:t xml:space="preserve">, яка може </w:t>
      </w:r>
      <w:r w:rsidR="008F7646">
        <w:rPr>
          <w:bCs/>
          <w:sz w:val="28"/>
          <w:szCs w:val="28"/>
          <w:lang w:eastAsia="x-none"/>
        </w:rPr>
        <w:t>бути використана</w:t>
      </w:r>
      <w:r w:rsidRPr="00381648" w:rsidR="008F7646">
        <w:rPr>
          <w:bCs/>
          <w:sz w:val="28"/>
          <w:szCs w:val="28"/>
          <w:lang w:eastAsia="x-none"/>
        </w:rPr>
        <w:t xml:space="preserve"> у роботі психолога </w:t>
      </w:r>
      <w:r w:rsidR="0027221A">
        <w:rPr>
          <w:bCs/>
          <w:sz w:val="28"/>
          <w:szCs w:val="28"/>
          <w:lang w:eastAsia="x-none"/>
        </w:rPr>
        <w:t>університету та</w:t>
      </w:r>
      <w:r w:rsidRPr="00381648" w:rsidR="008F7646">
        <w:rPr>
          <w:bCs/>
          <w:sz w:val="28"/>
          <w:szCs w:val="28"/>
          <w:lang w:eastAsia="x-none"/>
        </w:rPr>
        <w:t xml:space="preserve"> з метою </w:t>
      </w:r>
      <w:r w:rsidR="0027221A">
        <w:rPr>
          <w:bCs/>
          <w:sz w:val="28"/>
          <w:szCs w:val="28"/>
        </w:rPr>
        <w:t>не лише випустити студента з дипломом а з високим рівнем особистісної зрілості і готовності до самостійного життя</w:t>
      </w:r>
      <w:r w:rsidRPr="00381648" w:rsidR="008F7646">
        <w:rPr>
          <w:bCs/>
          <w:sz w:val="28"/>
          <w:szCs w:val="28"/>
        </w:rPr>
        <w:t>.</w:t>
      </w:r>
    </w:p>
    <w:p xmlns:wp14="http://schemas.microsoft.com/office/word/2010/wordml" w:rsidRPr="00CA7DDD" w:rsidR="0083071F" w:rsidP="00CA7DDD" w:rsidRDefault="0083071F" w14:paraId="40E798F5" wp14:textId="77777777">
      <w:pPr>
        <w:autoSpaceDE w:val="0"/>
        <w:autoSpaceDN w:val="0"/>
        <w:adjustRightInd w:val="0"/>
        <w:rPr>
          <w:bCs/>
          <w:spacing w:val="-4"/>
          <w:sz w:val="28"/>
          <w:szCs w:val="28"/>
        </w:rPr>
      </w:pPr>
      <w:r>
        <w:rPr>
          <w:b/>
          <w:sz w:val="28"/>
          <w:szCs w:val="28"/>
        </w:rPr>
        <w:t xml:space="preserve">Апробація. </w:t>
      </w:r>
      <w:r w:rsidRPr="00381648" w:rsidR="008F7646">
        <w:rPr>
          <w:sz w:val="28"/>
          <w:szCs w:val="28"/>
          <w:lang w:eastAsia="ja-JP"/>
        </w:rPr>
        <w:t xml:space="preserve">Основні теоретичні положення </w:t>
      </w:r>
      <w:r w:rsidR="0027221A">
        <w:rPr>
          <w:sz w:val="28"/>
          <w:szCs w:val="28"/>
          <w:lang w:eastAsia="ja-JP"/>
        </w:rPr>
        <w:t>про особливості емпі</w:t>
      </w:r>
      <w:r w:rsidR="00740E2C">
        <w:rPr>
          <w:sz w:val="28"/>
          <w:szCs w:val="28"/>
          <w:lang w:eastAsia="ja-JP"/>
        </w:rPr>
        <w:t>ричного дослідження методом тестування</w:t>
      </w:r>
      <w:r w:rsidRPr="00381648" w:rsidR="008F7646">
        <w:rPr>
          <w:sz w:val="28"/>
          <w:szCs w:val="28"/>
          <w:lang w:eastAsia="ja-JP"/>
        </w:rPr>
        <w:t xml:space="preserve"> </w:t>
      </w:r>
      <w:r w:rsidR="008F7646">
        <w:rPr>
          <w:sz w:val="28"/>
          <w:szCs w:val="28"/>
          <w:lang w:eastAsia="ja-JP"/>
        </w:rPr>
        <w:t>доповідалися</w:t>
      </w:r>
      <w:r w:rsidRPr="00381648" w:rsidR="008F7646">
        <w:rPr>
          <w:sz w:val="28"/>
          <w:szCs w:val="28"/>
          <w:lang w:eastAsia="ja-JP"/>
        </w:rPr>
        <w:t xml:space="preserve"> на </w:t>
      </w:r>
      <w:r w:rsidRPr="00607BEA" w:rsidR="00CA7DDD">
        <w:rPr>
          <w:sz w:val="28"/>
          <w:szCs w:val="28"/>
        </w:rPr>
        <w:t>X В</w:t>
      </w:r>
      <w:r w:rsidR="00CA7DDD">
        <w:rPr>
          <w:sz w:val="28"/>
          <w:szCs w:val="28"/>
        </w:rPr>
        <w:t>сеукраїнській студентській науково - технічній конференції</w:t>
      </w:r>
      <w:r w:rsidRPr="00607BEA" w:rsidR="00CA7DDD">
        <w:rPr>
          <w:sz w:val="28"/>
          <w:szCs w:val="28"/>
        </w:rPr>
        <w:t xml:space="preserve"> "</w:t>
      </w:r>
      <w:r w:rsidR="00CA7DDD">
        <w:rPr>
          <w:sz w:val="28"/>
          <w:szCs w:val="28"/>
        </w:rPr>
        <w:t>П</w:t>
      </w:r>
      <w:r w:rsidRPr="00607BEA" w:rsidR="00CA7DDD">
        <w:rPr>
          <w:sz w:val="28"/>
          <w:szCs w:val="28"/>
        </w:rPr>
        <w:t>риродничі та гуманітарні науки. Актуальні питання</w:t>
      </w:r>
      <w:r w:rsidR="00CA7DDD">
        <w:t>",</w:t>
      </w:r>
      <w:r w:rsidRPr="00381648" w:rsidR="008F7646">
        <w:rPr>
          <w:sz w:val="28"/>
          <w:szCs w:val="28"/>
          <w:lang w:eastAsia="ja-JP"/>
        </w:rPr>
        <w:t xml:space="preserve"> яка відбулась в </w:t>
      </w:r>
      <w:r w:rsidR="008F7646">
        <w:rPr>
          <w:sz w:val="28"/>
          <w:szCs w:val="28"/>
          <w:lang w:eastAsia="ja-JP"/>
        </w:rPr>
        <w:t xml:space="preserve">Тернопільському національному технічному університеті імені Івана Пулюя </w:t>
      </w:r>
      <w:r w:rsidR="00CA7DDD">
        <w:rPr>
          <w:spacing w:val="-4"/>
          <w:sz w:val="28"/>
          <w:szCs w:val="28"/>
          <w:lang w:eastAsia="ja-JP"/>
        </w:rPr>
        <w:t>25-26 квітня 2017</w:t>
      </w:r>
      <w:r w:rsidRPr="00714131" w:rsidR="00CA7DDD">
        <w:rPr>
          <w:spacing w:val="-4"/>
          <w:sz w:val="28"/>
          <w:szCs w:val="28"/>
          <w:lang w:eastAsia="ja-JP"/>
        </w:rPr>
        <w:t xml:space="preserve"> року</w:t>
      </w:r>
      <w:r>
        <w:rPr>
          <w:sz w:val="28"/>
          <w:szCs w:val="28"/>
        </w:rPr>
        <w:t>.</w:t>
      </w:r>
      <w:r>
        <w:rPr>
          <w:b/>
          <w:sz w:val="28"/>
          <w:szCs w:val="28"/>
        </w:rPr>
        <w:t xml:space="preserve"> </w:t>
      </w:r>
      <w:r w:rsidR="001A57ED">
        <w:rPr>
          <w:b/>
          <w:sz w:val="28"/>
          <w:szCs w:val="28"/>
        </w:rPr>
        <w:t xml:space="preserve"> </w:t>
      </w:r>
    </w:p>
    <w:p xmlns:wp14="http://schemas.microsoft.com/office/word/2010/wordml" w:rsidR="0083071F" w:rsidP="0083071F" w:rsidRDefault="0083071F" w14:paraId="486044AD" wp14:textId="77777777">
      <w:pPr>
        <w:pStyle w:val="a3"/>
        <w:tabs>
          <w:tab w:val="left" w:pos="6474"/>
        </w:tabs>
        <w:spacing w:line="240" w:lineRule="auto"/>
      </w:pPr>
      <w:r>
        <w:rPr>
          <w:b/>
        </w:rPr>
        <w:t xml:space="preserve">Структура роботи. </w:t>
      </w:r>
      <w:r>
        <w:t xml:space="preserve">Робота складається з пояснювальної записки та </w:t>
      </w:r>
      <w:r w:rsidR="008F7646">
        <w:t>додатків</w:t>
      </w:r>
      <w:r>
        <w:t xml:space="preserve">. </w:t>
      </w:r>
      <w:r w:rsidR="008F7646">
        <w:t>П</w:t>
      </w:r>
      <w:r>
        <w:t>ояснювальна</w:t>
      </w:r>
      <w:r w:rsidR="008F7646">
        <w:t xml:space="preserve"> записка складається з вступу, 7 розділів</w:t>
      </w:r>
      <w:r>
        <w:t xml:space="preserve">, висновків, </w:t>
      </w:r>
      <w:r w:rsidR="008F7646">
        <w:t>списку використаних джерел</w:t>
      </w:r>
      <w:r>
        <w:t xml:space="preserve"> та </w:t>
      </w:r>
      <w:r w:rsidR="00740E2C">
        <w:t>3</w:t>
      </w:r>
      <w:r w:rsidR="002B2FAE">
        <w:t xml:space="preserve"> </w:t>
      </w:r>
      <w:r>
        <w:t xml:space="preserve">додатків. Обсяг роботи: </w:t>
      </w:r>
      <w:r w:rsidR="008F7646">
        <w:t xml:space="preserve">пояснювальної записки </w:t>
      </w:r>
      <w:r w:rsidR="00740E2C">
        <w:t>– 93</w:t>
      </w:r>
      <w:r>
        <w:t xml:space="preserve"> </w:t>
      </w:r>
      <w:proofErr w:type="spellStart"/>
      <w:r>
        <w:t>арк</w:t>
      </w:r>
      <w:proofErr w:type="spellEnd"/>
      <w:r>
        <w:t>. формату А4</w:t>
      </w:r>
      <w:r w:rsidR="005F0323">
        <w:t>.</w:t>
      </w:r>
    </w:p>
    <w:p xmlns:wp14="http://schemas.microsoft.com/office/word/2010/wordml" w:rsidR="001A57ED" w:rsidP="0083071F" w:rsidRDefault="001A57ED" w14:paraId="1F72F646" wp14:textId="77777777">
      <w:pPr>
        <w:pStyle w:val="a3"/>
        <w:tabs>
          <w:tab w:val="left" w:pos="6474"/>
        </w:tabs>
        <w:spacing w:line="240" w:lineRule="auto"/>
        <w:jc w:val="center"/>
        <w:rPr>
          <w:b/>
        </w:rPr>
      </w:pPr>
    </w:p>
    <w:p xmlns:wp14="http://schemas.microsoft.com/office/word/2010/wordml" w:rsidR="0083071F" w:rsidP="0083071F" w:rsidRDefault="0083071F" w14:paraId="6BFFB1AB" wp14:textId="77777777">
      <w:pPr>
        <w:pStyle w:val="a3"/>
        <w:tabs>
          <w:tab w:val="left" w:pos="6474"/>
        </w:tabs>
        <w:spacing w:line="240" w:lineRule="auto"/>
        <w:jc w:val="center"/>
        <w:rPr>
          <w:b/>
        </w:rPr>
      </w:pPr>
      <w:r>
        <w:rPr>
          <w:b/>
        </w:rPr>
        <w:t>ОСНОВНИЙ ЗМІСТ РОБОТИ</w:t>
      </w:r>
    </w:p>
    <w:p xmlns:wp14="http://schemas.microsoft.com/office/word/2010/wordml" w:rsidR="0083071F" w:rsidP="0083071F" w:rsidRDefault="0083071F" w14:paraId="5B5D46A8" wp14:textId="77777777">
      <w:pPr>
        <w:pStyle w:val="a3"/>
        <w:tabs>
          <w:tab w:val="left" w:pos="6474"/>
        </w:tabs>
        <w:spacing w:line="240" w:lineRule="auto"/>
      </w:pPr>
      <w:r>
        <w:rPr>
          <w:b/>
        </w:rPr>
        <w:t xml:space="preserve">У вступі </w:t>
      </w:r>
      <w:r>
        <w:t xml:space="preserve">проведено огляд сучасного стану </w:t>
      </w:r>
      <w:r w:rsidR="002B2FAE">
        <w:t xml:space="preserve">проблеми </w:t>
      </w:r>
      <w:r w:rsidR="00600BAE">
        <w:t xml:space="preserve">особистісної зрілості студентства, </w:t>
      </w:r>
      <w:r>
        <w:t>охарактеризовано основні з</w:t>
      </w:r>
      <w:r w:rsidR="002B2FAE">
        <w:t>авдання, які необхідно вирішити</w:t>
      </w:r>
      <w:r>
        <w:t>.</w:t>
      </w:r>
    </w:p>
    <w:p xmlns:wp14="http://schemas.microsoft.com/office/word/2010/wordml" w:rsidR="00AA1F0B" w:rsidP="005A5DD6" w:rsidRDefault="005A5DD6" w14:paraId="5A2268C5" wp14:textId="77777777">
      <w:pPr>
        <w:ind w:firstLine="709"/>
        <w:rPr>
          <w:sz w:val="28"/>
          <w:szCs w:val="28"/>
        </w:rPr>
      </w:pPr>
      <w:r>
        <w:rPr>
          <w:b/>
          <w:sz w:val="28"/>
          <w:szCs w:val="28"/>
        </w:rPr>
        <w:t>В</w:t>
      </w:r>
      <w:r w:rsidR="0083071F">
        <w:rPr>
          <w:b/>
        </w:rPr>
        <w:t xml:space="preserve"> </w:t>
      </w:r>
      <w:r w:rsidRPr="005A5DD6" w:rsidR="0083071F">
        <w:rPr>
          <w:b/>
          <w:sz w:val="28"/>
          <w:szCs w:val="28"/>
        </w:rPr>
        <w:t>аналітичній частині</w:t>
      </w:r>
      <w:r w:rsidRPr="005A5DD6" w:rsidR="0083071F">
        <w:rPr>
          <w:sz w:val="28"/>
          <w:szCs w:val="28"/>
        </w:rPr>
        <w:t xml:space="preserve"> проведено аналіз стану питання за літературними та іншими джерелами, обґрунтовано актуальність роботи, виконано постановку задачі на дипломну роботу.</w:t>
      </w:r>
      <w:r w:rsidRPr="005A5DD6" w:rsidR="002B2FAE">
        <w:rPr>
          <w:sz w:val="28"/>
          <w:szCs w:val="28"/>
        </w:rPr>
        <w:t xml:space="preserve"> </w:t>
      </w:r>
      <w:r w:rsidRPr="00AA1F0B" w:rsidR="00AA1F0B">
        <w:rPr>
          <w:sz w:val="28"/>
          <w:szCs w:val="28"/>
        </w:rPr>
        <w:t xml:space="preserve">Детально розглянуто поняття особистісної зрілості, зазначено, що </w:t>
      </w:r>
      <w:r w:rsidR="00AA1F0B">
        <w:rPr>
          <w:sz w:val="28"/>
          <w:szCs w:val="28"/>
        </w:rPr>
        <w:t>особистісна зрілість</w:t>
      </w:r>
      <w:r w:rsidRPr="00AA1F0B" w:rsidR="00AA1F0B">
        <w:rPr>
          <w:sz w:val="28"/>
          <w:szCs w:val="28"/>
        </w:rPr>
        <w:t xml:space="preserve"> </w:t>
      </w:r>
      <w:r w:rsidRPr="00AA1F0B" w:rsidR="00AA1F0B">
        <w:rPr>
          <w:color w:val="000000"/>
          <w:sz w:val="28"/>
          <w:szCs w:val="28"/>
        </w:rPr>
        <w:t xml:space="preserve">є динамічною особистісною структурою, що </w:t>
      </w:r>
      <w:proofErr w:type="spellStart"/>
      <w:r w:rsidRPr="00AA1F0B" w:rsidR="00AA1F0B">
        <w:rPr>
          <w:color w:val="000000"/>
          <w:sz w:val="28"/>
          <w:szCs w:val="28"/>
        </w:rPr>
        <w:t>детермінується</w:t>
      </w:r>
      <w:proofErr w:type="spellEnd"/>
      <w:r w:rsidRPr="00AA1F0B" w:rsidR="00AA1F0B">
        <w:rPr>
          <w:color w:val="000000"/>
          <w:sz w:val="28"/>
          <w:szCs w:val="28"/>
        </w:rPr>
        <w:t xml:space="preserve"> певними механізмами, а її змістом є риси, які </w:t>
      </w:r>
      <w:proofErr w:type="spellStart"/>
      <w:r w:rsidRPr="00AA1F0B" w:rsidR="00AA1F0B">
        <w:rPr>
          <w:color w:val="000000"/>
          <w:sz w:val="28"/>
          <w:szCs w:val="28"/>
        </w:rPr>
        <w:t>взаємоактивують</w:t>
      </w:r>
      <w:proofErr w:type="spellEnd"/>
      <w:r w:rsidRPr="00AA1F0B" w:rsidR="00AA1F0B">
        <w:rPr>
          <w:color w:val="000000"/>
          <w:sz w:val="28"/>
          <w:szCs w:val="28"/>
        </w:rPr>
        <w:t xml:space="preserve"> одна одну</w:t>
      </w:r>
      <w:r w:rsidR="00AA1F0B">
        <w:rPr>
          <w:color w:val="000000"/>
          <w:sz w:val="28"/>
          <w:szCs w:val="28"/>
        </w:rPr>
        <w:t xml:space="preserve"> і несуть значний вплив на самостійність юнака, котра охоплює не тільки сторону безпосередньо</w:t>
      </w:r>
      <w:r w:rsidRPr="00AA1F0B" w:rsidR="00AA1F0B">
        <w:rPr>
          <w:color w:val="000000"/>
          <w:sz w:val="28"/>
          <w:szCs w:val="28"/>
        </w:rPr>
        <w:t xml:space="preserve"> фізичної діяльності що-небудь зробити чи змінити, але і розумову, інтелектуальну діяльність, що сприяє правильному досягненню реальної мети</w:t>
      </w:r>
      <w:r w:rsidR="00AA1F0B">
        <w:rPr>
          <w:color w:val="000000"/>
          <w:sz w:val="28"/>
          <w:szCs w:val="28"/>
        </w:rPr>
        <w:t>. Т</w:t>
      </w:r>
      <w:r w:rsidR="00430B82">
        <w:rPr>
          <w:color w:val="000000"/>
          <w:sz w:val="28"/>
          <w:szCs w:val="28"/>
        </w:rPr>
        <w:t xml:space="preserve">акож вказано, що юнацький вік це </w:t>
      </w:r>
      <w:r w:rsidRPr="00430B82" w:rsidR="00430B82">
        <w:rPr>
          <w:color w:val="000000"/>
          <w:sz w:val="28"/>
          <w:szCs w:val="28"/>
        </w:rPr>
        <w:t>психологічний вік переходу до самостійності, період самовизначення, набуття психічної, ідейної і громадянської зрілості, формування світогляду, моральної свідомості і самосвідомості</w:t>
      </w:r>
      <w:r w:rsidR="00430B82">
        <w:rPr>
          <w:color w:val="000000"/>
          <w:sz w:val="28"/>
          <w:szCs w:val="28"/>
        </w:rPr>
        <w:t>.</w:t>
      </w:r>
    </w:p>
    <w:p xmlns:wp14="http://schemas.microsoft.com/office/word/2010/wordml" w:rsidRPr="00036B57" w:rsidR="005A5DD6" w:rsidP="00A83CF4" w:rsidRDefault="002B2FAE" w14:paraId="7891AEBC" wp14:textId="77777777">
      <w:pPr>
        <w:pStyle w:val="a3"/>
        <w:tabs>
          <w:tab w:val="left" w:pos="6474"/>
        </w:tabs>
        <w:spacing w:line="240" w:lineRule="auto"/>
        <w:rPr>
          <w:lang w:val="uk-UA" w:eastAsia="ja-JP"/>
        </w:rPr>
      </w:pPr>
      <w:r w:rsidRPr="005A5DD6">
        <w:rPr>
          <w:rStyle w:val="a5"/>
          <w:b w:val="0"/>
          <w:sz w:val="28"/>
          <w:szCs w:val="28"/>
          <w:lang w:eastAsia="uk-UA"/>
        </w:rPr>
        <w:t>На основі теоретичного аналізу</w:t>
      </w:r>
      <w:r w:rsidRPr="005A5DD6">
        <w:rPr>
          <w:lang w:eastAsia="uk-UA"/>
        </w:rPr>
        <w:t xml:space="preserve"> наукової літератури встановлено, </w:t>
      </w:r>
      <w:r w:rsidR="00430B82">
        <w:rPr>
          <w:lang w:eastAsia="uk-UA"/>
        </w:rPr>
        <w:t>що основними складовими які відіграють значну роль у становленні особистісної зрілості є: відповідальність, автономність, життєва філософія та креативність.</w:t>
      </w:r>
      <w:r w:rsidRPr="002B2FAE">
        <w:rPr>
          <w:lang w:eastAsia="uk-UA"/>
        </w:rPr>
        <w:t xml:space="preserve"> </w:t>
      </w:r>
    </w:p>
    <w:p xmlns:wp14="http://schemas.microsoft.com/office/word/2010/wordml" w:rsidRPr="00036B57" w:rsidR="00D24D64" w:rsidP="00036B57" w:rsidRDefault="002B2FAE" w14:paraId="08D91617" wp14:textId="77777777">
      <w:pPr>
        <w:pStyle w:val="a4"/>
        <w:tabs>
          <w:tab w:val="left" w:pos="543"/>
          <w:tab w:val="left" w:pos="724"/>
          <w:tab w:val="left" w:pos="1097"/>
        </w:tabs>
        <w:spacing w:after="0"/>
        <w:ind w:firstLine="709"/>
        <w:rPr>
          <w:sz w:val="28"/>
          <w:szCs w:val="28"/>
        </w:rPr>
      </w:pPr>
      <w:r w:rsidRPr="00036B57">
        <w:rPr>
          <w:b/>
          <w:sz w:val="28"/>
          <w:szCs w:val="28"/>
          <w:lang w:eastAsia="uk-UA"/>
        </w:rPr>
        <w:t xml:space="preserve">В </w:t>
      </w:r>
      <w:r w:rsidR="00A83CF4">
        <w:rPr>
          <w:b/>
          <w:sz w:val="28"/>
          <w:szCs w:val="28"/>
          <w:lang w:eastAsia="uk-UA"/>
        </w:rPr>
        <w:t>практичній частині</w:t>
      </w:r>
      <w:r w:rsidRPr="00036B57">
        <w:rPr>
          <w:b/>
          <w:sz w:val="28"/>
          <w:szCs w:val="28"/>
          <w:lang w:eastAsia="uk-UA"/>
        </w:rPr>
        <w:t xml:space="preserve"> </w:t>
      </w:r>
      <w:r w:rsidRPr="00036B57">
        <w:rPr>
          <w:sz w:val="28"/>
          <w:szCs w:val="28"/>
          <w:lang w:eastAsia="uk-UA"/>
        </w:rPr>
        <w:t>в</w:t>
      </w:r>
      <w:r w:rsidRPr="00036B57" w:rsidR="0083071F">
        <w:rPr>
          <w:sz w:val="28"/>
          <w:szCs w:val="28"/>
        </w:rPr>
        <w:t xml:space="preserve">иконано </w:t>
      </w:r>
      <w:r w:rsidRPr="00036B57">
        <w:rPr>
          <w:sz w:val="28"/>
          <w:szCs w:val="28"/>
        </w:rPr>
        <w:t xml:space="preserve">емпіричне </w:t>
      </w:r>
      <w:r w:rsidRPr="00036B57" w:rsidR="0083071F">
        <w:rPr>
          <w:sz w:val="28"/>
          <w:szCs w:val="28"/>
        </w:rPr>
        <w:t xml:space="preserve">дослідження </w:t>
      </w:r>
      <w:r w:rsidR="00A83CF4">
        <w:rPr>
          <w:sz w:val="28"/>
          <w:szCs w:val="28"/>
        </w:rPr>
        <w:t>загальної картини особистісної зрілості студентства, як показни</w:t>
      </w:r>
      <w:r w:rsidR="00452718">
        <w:rPr>
          <w:sz w:val="28"/>
          <w:szCs w:val="28"/>
        </w:rPr>
        <w:t>ка</w:t>
      </w:r>
      <w:r w:rsidR="00A83CF4">
        <w:rPr>
          <w:sz w:val="28"/>
          <w:szCs w:val="28"/>
        </w:rPr>
        <w:t xml:space="preserve"> готовності до самостійного життя</w:t>
      </w:r>
      <w:r w:rsidRPr="00036B57">
        <w:rPr>
          <w:sz w:val="28"/>
          <w:szCs w:val="28"/>
        </w:rPr>
        <w:t xml:space="preserve">. </w:t>
      </w:r>
      <w:r w:rsidRPr="00036B57" w:rsidR="003F523F">
        <w:rPr>
          <w:sz w:val="28"/>
          <w:szCs w:val="28"/>
        </w:rPr>
        <w:t xml:space="preserve">Розкрито основні етапи експериментально-дослідної роботи, подано результати проведення </w:t>
      </w:r>
      <w:r w:rsidR="00A83CF4">
        <w:rPr>
          <w:sz w:val="28"/>
          <w:szCs w:val="28"/>
        </w:rPr>
        <w:t>дослідженн</w:t>
      </w:r>
      <w:r w:rsidR="00452718">
        <w:rPr>
          <w:sz w:val="28"/>
          <w:szCs w:val="28"/>
        </w:rPr>
        <w:t>я</w:t>
      </w:r>
      <w:r w:rsidR="00A83CF4">
        <w:rPr>
          <w:sz w:val="28"/>
          <w:szCs w:val="28"/>
        </w:rPr>
        <w:t xml:space="preserve"> </w:t>
      </w:r>
      <w:r w:rsidRPr="00036B57" w:rsidR="003F523F">
        <w:rPr>
          <w:sz w:val="28"/>
          <w:szCs w:val="28"/>
        </w:rPr>
        <w:t xml:space="preserve">та опрацьовані дані комплексу обраних методів дослідження, </w:t>
      </w:r>
      <w:r w:rsidR="00A83CF4">
        <w:rPr>
          <w:sz w:val="28"/>
          <w:szCs w:val="28"/>
        </w:rPr>
        <w:t>виявлено рівні особис</w:t>
      </w:r>
      <w:r w:rsidR="00452718">
        <w:rPr>
          <w:sz w:val="28"/>
          <w:szCs w:val="28"/>
        </w:rPr>
        <w:t>тісної зрілості студентів та їхн</w:t>
      </w:r>
      <w:r w:rsidR="00A83CF4">
        <w:rPr>
          <w:sz w:val="28"/>
          <w:szCs w:val="28"/>
        </w:rPr>
        <w:t xml:space="preserve">і </w:t>
      </w:r>
      <w:proofErr w:type="spellStart"/>
      <w:r w:rsidR="00A83CF4">
        <w:rPr>
          <w:sz w:val="28"/>
          <w:szCs w:val="28"/>
        </w:rPr>
        <w:t>ціннісноо</w:t>
      </w:r>
      <w:r w:rsidR="00452718">
        <w:rPr>
          <w:sz w:val="28"/>
          <w:szCs w:val="28"/>
        </w:rPr>
        <w:t>рієнтаційні</w:t>
      </w:r>
      <w:proofErr w:type="spellEnd"/>
      <w:r w:rsidR="00452718">
        <w:rPr>
          <w:sz w:val="28"/>
          <w:szCs w:val="28"/>
        </w:rPr>
        <w:t xml:space="preserve"> переваги на цих рівн</w:t>
      </w:r>
      <w:r w:rsidR="00A83CF4">
        <w:rPr>
          <w:sz w:val="28"/>
          <w:szCs w:val="28"/>
        </w:rPr>
        <w:t>ях, що допомогло зробити висновок про готовність юнака</w:t>
      </w:r>
      <w:r w:rsidRPr="00036B57" w:rsidR="003F523F">
        <w:rPr>
          <w:sz w:val="28"/>
          <w:szCs w:val="28"/>
        </w:rPr>
        <w:t xml:space="preserve"> </w:t>
      </w:r>
      <w:r w:rsidR="00A83CF4">
        <w:rPr>
          <w:sz w:val="28"/>
          <w:szCs w:val="28"/>
        </w:rPr>
        <w:t xml:space="preserve">самостійного життя. </w:t>
      </w:r>
      <w:r w:rsidRPr="00036B57">
        <w:rPr>
          <w:sz w:val="28"/>
          <w:szCs w:val="28"/>
        </w:rPr>
        <w:t>Запропоновано та проведено просвітницький соціально-психологічний тренінг для дітей, що постраждали від насильства.</w:t>
      </w:r>
      <w:r w:rsidRPr="00036B57" w:rsidR="003F523F">
        <w:rPr>
          <w:sz w:val="28"/>
          <w:szCs w:val="28"/>
        </w:rPr>
        <w:t xml:space="preserve"> </w:t>
      </w:r>
    </w:p>
    <w:p xmlns:wp14="http://schemas.microsoft.com/office/word/2010/wordml" w:rsidRPr="00714131" w:rsidR="00D24D64" w:rsidP="00D24D64" w:rsidRDefault="00452718" w14:paraId="11850E37" wp14:textId="77777777">
      <w:pPr>
        <w:tabs>
          <w:tab w:val="left" w:pos="709"/>
        </w:tabs>
        <w:suppressAutoHyphens/>
        <w:ind w:firstLine="709"/>
        <w:rPr>
          <w:spacing w:val="-4"/>
          <w:sz w:val="28"/>
          <w:szCs w:val="28"/>
        </w:rPr>
      </w:pPr>
      <w:r>
        <w:rPr>
          <w:spacing w:val="-4"/>
          <w:sz w:val="28"/>
          <w:szCs w:val="28"/>
        </w:rPr>
        <w:t>Дослідже</w:t>
      </w:r>
      <w:r w:rsidR="00301710">
        <w:rPr>
          <w:spacing w:val="-4"/>
          <w:sz w:val="28"/>
          <w:szCs w:val="28"/>
        </w:rPr>
        <w:t>но, що переважаючій частині студентів</w:t>
      </w:r>
      <w:r w:rsidRPr="00714131" w:rsidR="00D24D64">
        <w:rPr>
          <w:spacing w:val="-4"/>
          <w:sz w:val="28"/>
          <w:szCs w:val="28"/>
        </w:rPr>
        <w:t>,</w:t>
      </w:r>
      <w:r w:rsidR="00301710">
        <w:rPr>
          <w:spacing w:val="-4"/>
          <w:sz w:val="28"/>
          <w:szCs w:val="28"/>
        </w:rPr>
        <w:t xml:space="preserve"> а саме 76%, притаманний середній рівень особистісної зрілості, що підкріплюється такими ціннісними орієнтаціями як: здоров’я, самостійне життя та впевненість у собі.</w:t>
      </w:r>
      <w:r w:rsidRPr="00714131" w:rsidR="00D24D64">
        <w:rPr>
          <w:spacing w:val="-4"/>
          <w:sz w:val="28"/>
          <w:szCs w:val="28"/>
        </w:rPr>
        <w:t xml:space="preserve"> </w:t>
      </w:r>
      <w:r w:rsidR="00301710">
        <w:rPr>
          <w:spacing w:val="-4"/>
          <w:sz w:val="28"/>
          <w:szCs w:val="28"/>
        </w:rPr>
        <w:t>Аналізуючи такі дані можна стверджувати що більшість студентів не є готовими до самостійного життя.</w:t>
      </w:r>
    </w:p>
    <w:p xmlns:wp14="http://schemas.microsoft.com/office/word/2010/wordml" w:rsidR="00EA36CF" w:rsidP="00EA36CF" w:rsidRDefault="0083071F" w14:paraId="4C70A7A7" wp14:textId="77777777">
      <w:pPr>
        <w:pStyle w:val="a3"/>
        <w:tabs>
          <w:tab w:val="left" w:pos="6474"/>
        </w:tabs>
        <w:spacing w:line="240" w:lineRule="auto"/>
      </w:pPr>
      <w:r>
        <w:rPr>
          <w:b/>
        </w:rPr>
        <w:t>В спеціальній частині</w:t>
      </w:r>
      <w:r>
        <w:t xml:space="preserve"> </w:t>
      </w:r>
      <w:r w:rsidR="00301710">
        <w:t>розглянуто психометричні основи психодіагностики</w:t>
      </w:r>
      <w:r w:rsidR="001C1BE8">
        <w:t>. У роботі враховано стандартизацію психодіагностичних методик, валідність та надійність тестів.</w:t>
      </w:r>
    </w:p>
    <w:p xmlns:wp14="http://schemas.microsoft.com/office/word/2010/wordml" w:rsidRPr="00EA36CF" w:rsidR="00EA36CF" w:rsidP="00EA36CF" w:rsidRDefault="0083071F" w14:paraId="7D798138" wp14:textId="77777777">
      <w:pPr>
        <w:pStyle w:val="a3"/>
        <w:tabs>
          <w:tab w:val="left" w:pos="6474"/>
        </w:tabs>
        <w:spacing w:line="240" w:lineRule="auto"/>
      </w:pPr>
      <w:r>
        <w:rPr>
          <w:b/>
        </w:rPr>
        <w:t>В частині «</w:t>
      </w:r>
      <w:r w:rsidR="001C1BE8">
        <w:rPr>
          <w:b/>
        </w:rPr>
        <w:t>Психолого-економічна доцільність наукового дослідження</w:t>
      </w:r>
      <w:r>
        <w:rPr>
          <w:b/>
        </w:rPr>
        <w:t xml:space="preserve">» </w:t>
      </w:r>
      <w:r>
        <w:t xml:space="preserve">розглянуто питання </w:t>
      </w:r>
      <w:r w:rsidR="00EA36CF">
        <w:rPr>
          <w:color w:val="000000"/>
        </w:rPr>
        <w:t>психолого-економічної</w:t>
      </w:r>
      <w:r w:rsidRPr="00EA36CF" w:rsidR="00EA36CF">
        <w:rPr>
          <w:color w:val="000000"/>
        </w:rPr>
        <w:t xml:space="preserve"> доцільність впливу матеріальної винагороди на формування </w:t>
      </w:r>
      <w:r w:rsidR="00EA36CF">
        <w:rPr>
          <w:color w:val="000000"/>
        </w:rPr>
        <w:t xml:space="preserve">ціннісних орієнтацій </w:t>
      </w:r>
      <w:proofErr w:type="spellStart"/>
      <w:r w:rsidRPr="00EA36CF" w:rsidR="00EA36CF">
        <w:rPr>
          <w:color w:val="000000"/>
        </w:rPr>
        <w:t>орієнтацій</w:t>
      </w:r>
      <w:proofErr w:type="spellEnd"/>
      <w:r w:rsidR="00EA36CF">
        <w:rPr>
          <w:color w:val="000000"/>
        </w:rPr>
        <w:t xml:space="preserve"> котрі є складовою особистісної зрілості</w:t>
      </w:r>
    </w:p>
    <w:p xmlns:wp14="http://schemas.microsoft.com/office/word/2010/wordml" w:rsidRPr="00AD7674" w:rsidR="008315D5" w:rsidP="00EA36CF" w:rsidRDefault="0083071F" w14:paraId="215C4CAE" wp14:textId="77777777">
      <w:pPr>
        <w:pStyle w:val="a3"/>
        <w:tabs>
          <w:tab w:val="left" w:pos="6474"/>
        </w:tabs>
        <w:spacing w:line="240" w:lineRule="auto"/>
        <w:rPr>
          <w:b/>
        </w:rPr>
      </w:pPr>
      <w:r w:rsidRPr="001C1BE8">
        <w:rPr>
          <w:b/>
        </w:rPr>
        <w:t>В частині</w:t>
      </w:r>
      <w:r w:rsidRPr="001C1BE8">
        <w:t xml:space="preserve"> «</w:t>
      </w:r>
      <w:r w:rsidRPr="001C1BE8">
        <w:rPr>
          <w:b/>
        </w:rPr>
        <w:t>Охорона праці та безпека в надзвичайних ситуаціях»</w:t>
      </w:r>
      <w:r w:rsidR="008315D5">
        <w:rPr>
          <w:b/>
        </w:rPr>
        <w:t xml:space="preserve"> </w:t>
      </w:r>
      <w:r w:rsidRPr="008315D5">
        <w:t xml:space="preserve">розглянуто </w:t>
      </w:r>
      <w:r w:rsidRPr="008315D5" w:rsidR="008315D5">
        <w:t xml:space="preserve">питання визначення особистих показників особи яка приймає управлінські рішення в сфері цивільного захисту а також особливості </w:t>
      </w:r>
      <w:r w:rsidRPr="008315D5" w:rsidR="008315D5">
        <w:rPr>
          <w:color w:val="222222"/>
          <w:shd w:val="clear" w:color="auto" w:fill="FFFFFF"/>
        </w:rPr>
        <w:t>Розосередження і евакуація студентів та працівників вузу під час надзвичайних ситуацій.</w:t>
      </w:r>
    </w:p>
    <w:p xmlns:wp14="http://schemas.microsoft.com/office/word/2010/wordml" w:rsidR="001C1BE8" w:rsidP="0083071F" w:rsidRDefault="0083071F" w14:paraId="7FCEDF78" wp14:textId="77777777">
      <w:pPr>
        <w:pStyle w:val="a3"/>
        <w:tabs>
          <w:tab w:val="left" w:pos="6474"/>
        </w:tabs>
        <w:spacing w:line="240" w:lineRule="auto"/>
      </w:pPr>
      <w:r>
        <w:rPr>
          <w:b/>
        </w:rPr>
        <w:t xml:space="preserve">В частині «Екологія» </w:t>
      </w:r>
      <w:r>
        <w:t xml:space="preserve">проаналізовано </w:t>
      </w:r>
      <w:r w:rsidR="001C1BE8">
        <w:t xml:space="preserve">питання екологічної </w:t>
      </w:r>
      <w:r w:rsidR="008315D5">
        <w:t xml:space="preserve">освіти в Україні </w:t>
      </w:r>
      <w:r w:rsidR="001C1BE8">
        <w:t xml:space="preserve">та </w:t>
      </w:r>
      <w:r w:rsidR="008315D5">
        <w:t>етичні аспекти екологічної свідомості студента</w:t>
      </w:r>
      <w:r w:rsidR="001C1BE8">
        <w:t>.</w:t>
      </w:r>
    </w:p>
    <w:p xmlns:wp14="http://schemas.microsoft.com/office/word/2010/wordml" w:rsidR="005240DE" w:rsidP="005240DE" w:rsidRDefault="0083071F" w14:paraId="01ED29A9" wp14:textId="77777777">
      <w:pPr>
        <w:pStyle w:val="a4"/>
        <w:tabs>
          <w:tab w:val="left" w:pos="986"/>
        </w:tabs>
        <w:spacing w:after="0"/>
        <w:ind w:firstLine="709"/>
        <w:rPr>
          <w:sz w:val="28"/>
          <w:szCs w:val="28"/>
          <w:lang w:eastAsia="uk-UA"/>
        </w:rPr>
      </w:pPr>
      <w:r w:rsidRPr="005240DE">
        <w:rPr>
          <w:b/>
          <w:sz w:val="28"/>
          <w:szCs w:val="28"/>
        </w:rPr>
        <w:t xml:space="preserve">У загальних висновках щодо дипломної роботи </w:t>
      </w:r>
      <w:r w:rsidRPr="005240DE">
        <w:rPr>
          <w:sz w:val="28"/>
          <w:szCs w:val="28"/>
        </w:rPr>
        <w:t>описано</w:t>
      </w:r>
      <w:r w:rsidRPr="005240DE" w:rsidR="005240DE">
        <w:rPr>
          <w:sz w:val="28"/>
          <w:szCs w:val="28"/>
          <w:lang w:eastAsia="uk-UA"/>
        </w:rPr>
        <w:t xml:space="preserve">, що </w:t>
      </w:r>
      <w:r w:rsidR="00F13306">
        <w:rPr>
          <w:rStyle w:val="a5"/>
          <w:b w:val="0"/>
          <w:sz w:val="28"/>
          <w:szCs w:val="28"/>
          <w:lang w:eastAsia="uk-UA"/>
        </w:rPr>
        <w:t>особистісна зрілість можна розглядати як основу становлення студентської готовності до самостійного життя</w:t>
      </w:r>
      <w:r w:rsidRPr="003B19C1" w:rsidR="005240DE">
        <w:rPr>
          <w:sz w:val="28"/>
          <w:szCs w:val="28"/>
          <w:lang w:eastAsia="uk-UA"/>
        </w:rPr>
        <w:t xml:space="preserve">, </w:t>
      </w:r>
      <w:r w:rsidR="00F13306">
        <w:rPr>
          <w:rStyle w:val="a5"/>
          <w:b w:val="0"/>
          <w:sz w:val="28"/>
          <w:szCs w:val="28"/>
          <w:lang w:eastAsia="uk-UA"/>
        </w:rPr>
        <w:t>основними складовими особистісної зрілості є:</w:t>
      </w:r>
      <w:r w:rsidRPr="00E65DD6" w:rsidR="00E65DD6">
        <w:rPr>
          <w:lang w:eastAsia="uk-UA"/>
        </w:rPr>
        <w:t xml:space="preserve"> </w:t>
      </w:r>
      <w:r w:rsidRPr="00E65DD6" w:rsidR="00E65DD6">
        <w:rPr>
          <w:sz w:val="28"/>
          <w:szCs w:val="28"/>
          <w:lang w:eastAsia="uk-UA"/>
        </w:rPr>
        <w:t>відповідальність, автономність, жи</w:t>
      </w:r>
      <w:r w:rsidR="00E65DD6">
        <w:rPr>
          <w:sz w:val="28"/>
          <w:szCs w:val="28"/>
          <w:lang w:eastAsia="uk-UA"/>
        </w:rPr>
        <w:t>ттєва філософія та креативність</w:t>
      </w:r>
      <w:r w:rsidRPr="003B19C1" w:rsidR="005240DE">
        <w:rPr>
          <w:sz w:val="28"/>
          <w:szCs w:val="28"/>
          <w:lang w:eastAsia="uk-UA"/>
        </w:rPr>
        <w:t xml:space="preserve">. </w:t>
      </w:r>
      <w:r w:rsidR="005240DE">
        <w:rPr>
          <w:sz w:val="28"/>
          <w:szCs w:val="28"/>
          <w:lang w:eastAsia="uk-UA"/>
        </w:rPr>
        <w:t>З</w:t>
      </w:r>
      <w:r w:rsidRPr="00E65DD6" w:rsidR="005240DE">
        <w:rPr>
          <w:sz w:val="28"/>
          <w:szCs w:val="28"/>
          <w:lang w:eastAsia="uk-UA"/>
        </w:rPr>
        <w:t>’ясовано</w:t>
      </w:r>
      <w:r w:rsidR="00E65DD6">
        <w:rPr>
          <w:rStyle w:val="a5"/>
          <w:b w:val="0"/>
          <w:sz w:val="28"/>
          <w:szCs w:val="28"/>
          <w:lang w:eastAsia="uk-UA"/>
        </w:rPr>
        <w:t>, що</w:t>
      </w:r>
      <w:r w:rsidR="005240DE">
        <w:rPr>
          <w:rStyle w:val="a5"/>
          <w:b w:val="0"/>
          <w:sz w:val="28"/>
          <w:szCs w:val="28"/>
          <w:lang w:eastAsia="uk-UA"/>
        </w:rPr>
        <w:t xml:space="preserve"> </w:t>
      </w:r>
      <w:r w:rsidR="00E65DD6">
        <w:rPr>
          <w:rStyle w:val="a5"/>
          <w:b w:val="0"/>
          <w:sz w:val="28"/>
          <w:szCs w:val="28"/>
          <w:lang w:eastAsia="uk-UA"/>
        </w:rPr>
        <w:t xml:space="preserve">низький рівень особистісної зрілості свідчить про не повну сформованість </w:t>
      </w:r>
      <w:proofErr w:type="spellStart"/>
      <w:r w:rsidR="00E65DD6">
        <w:rPr>
          <w:rStyle w:val="a5"/>
          <w:b w:val="0"/>
          <w:sz w:val="28"/>
          <w:szCs w:val="28"/>
          <w:lang w:eastAsia="uk-UA"/>
        </w:rPr>
        <w:t>ціннісно</w:t>
      </w:r>
      <w:proofErr w:type="spellEnd"/>
      <w:r w:rsidR="00E65DD6">
        <w:rPr>
          <w:rStyle w:val="a5"/>
          <w:b w:val="0"/>
          <w:sz w:val="28"/>
          <w:szCs w:val="28"/>
          <w:lang w:eastAsia="uk-UA"/>
        </w:rPr>
        <w:t xml:space="preserve"> </w:t>
      </w:r>
      <w:proofErr w:type="spellStart"/>
      <w:r w:rsidR="00E65DD6">
        <w:rPr>
          <w:rStyle w:val="a5"/>
          <w:b w:val="0"/>
          <w:sz w:val="28"/>
          <w:szCs w:val="28"/>
          <w:lang w:eastAsia="uk-UA"/>
        </w:rPr>
        <w:t>орієнтаційної</w:t>
      </w:r>
      <w:proofErr w:type="spellEnd"/>
      <w:r w:rsidR="00E65DD6">
        <w:rPr>
          <w:rStyle w:val="a5"/>
          <w:b w:val="0"/>
          <w:sz w:val="28"/>
          <w:szCs w:val="28"/>
          <w:lang w:eastAsia="uk-UA"/>
        </w:rPr>
        <w:t xml:space="preserve"> сфери та не готовність юнака жити самостійно. </w:t>
      </w:r>
      <w:r w:rsidR="005240DE">
        <w:rPr>
          <w:sz w:val="28"/>
          <w:szCs w:val="28"/>
          <w:lang w:eastAsia="uk-UA"/>
        </w:rPr>
        <w:t>Зазначено, що е</w:t>
      </w:r>
      <w:r w:rsidRPr="003B19C1" w:rsidR="005240DE">
        <w:rPr>
          <w:sz w:val="28"/>
          <w:szCs w:val="28"/>
          <w:lang w:eastAsia="uk-UA"/>
        </w:rPr>
        <w:t xml:space="preserve">фективною є комплексна профілактика, яка включає роботу психолога безпосередньо з </w:t>
      </w:r>
      <w:r w:rsidR="00E65DD6">
        <w:rPr>
          <w:sz w:val="28"/>
          <w:szCs w:val="28"/>
          <w:lang w:eastAsia="uk-UA"/>
        </w:rPr>
        <w:t>студентами</w:t>
      </w:r>
      <w:r w:rsidRPr="003B19C1" w:rsidR="005240DE">
        <w:rPr>
          <w:sz w:val="28"/>
          <w:szCs w:val="28"/>
          <w:lang w:eastAsia="uk-UA"/>
        </w:rPr>
        <w:t xml:space="preserve">. Основними методами та формами роботи визначено: лекції, бесіди, консультування, </w:t>
      </w:r>
      <w:r w:rsidR="00E65DD6">
        <w:rPr>
          <w:sz w:val="28"/>
          <w:szCs w:val="28"/>
          <w:lang w:eastAsia="uk-UA"/>
        </w:rPr>
        <w:t>тренінгові заняття</w:t>
      </w:r>
      <w:r w:rsidRPr="003B19C1" w:rsidR="005240DE">
        <w:rPr>
          <w:sz w:val="28"/>
          <w:szCs w:val="28"/>
          <w:lang w:eastAsia="uk-UA"/>
        </w:rPr>
        <w:t>.</w:t>
      </w:r>
    </w:p>
    <w:p xmlns:wp14="http://schemas.microsoft.com/office/word/2010/wordml" w:rsidRPr="00E65DD6" w:rsidR="005240DE" w:rsidP="002050F3" w:rsidRDefault="0083071F" w14:paraId="47A9A6FA" wp14:textId="77777777">
      <w:pPr>
        <w:suppressAutoHyphens/>
        <w:ind w:firstLine="709"/>
        <w:rPr>
          <w:sz w:val="28"/>
          <w:szCs w:val="28"/>
        </w:rPr>
      </w:pPr>
      <w:r w:rsidRPr="002050F3">
        <w:rPr>
          <w:sz w:val="28"/>
          <w:szCs w:val="28"/>
        </w:rPr>
        <w:t>В додатках до пояснювальної записки</w:t>
      </w:r>
      <w:r w:rsidR="00E65DD6">
        <w:rPr>
          <w:sz w:val="28"/>
          <w:szCs w:val="28"/>
        </w:rPr>
        <w:t xml:space="preserve"> розміщено </w:t>
      </w:r>
      <w:proofErr w:type="spellStart"/>
      <w:r w:rsidR="00E65DD6">
        <w:rPr>
          <w:sz w:val="28"/>
          <w:szCs w:val="28"/>
        </w:rPr>
        <w:t>психодіагностичну</w:t>
      </w:r>
      <w:proofErr w:type="spellEnd"/>
      <w:r w:rsidR="00E65DD6">
        <w:rPr>
          <w:sz w:val="28"/>
          <w:szCs w:val="28"/>
        </w:rPr>
        <w:t xml:space="preserve"> методику дослідження особистісної зрілості О.С </w:t>
      </w:r>
      <w:proofErr w:type="spellStart"/>
      <w:r w:rsidR="00E65DD6">
        <w:rPr>
          <w:sz w:val="28"/>
          <w:szCs w:val="28"/>
        </w:rPr>
        <w:t>Штепа</w:t>
      </w:r>
      <w:proofErr w:type="spellEnd"/>
      <w:r w:rsidR="002050F3">
        <w:rPr>
          <w:sz w:val="28"/>
          <w:szCs w:val="28"/>
        </w:rPr>
        <w:t xml:space="preserve">; </w:t>
      </w:r>
      <w:r w:rsidR="00E65DD6">
        <w:rPr>
          <w:sz w:val="28"/>
          <w:szCs w:val="28"/>
        </w:rPr>
        <w:t xml:space="preserve">методику дослідження ціннісних орієнтацій за </w:t>
      </w:r>
      <w:hyperlink w:history="1" r:id="rId9">
        <w:r w:rsidRPr="00E65DD6" w:rsidR="00E65DD6">
          <w:rPr>
            <w:rStyle w:val="ac"/>
            <w:color w:val="000000"/>
            <w:sz w:val="28"/>
            <w:szCs w:val="28"/>
            <w:u w:val="none"/>
            <w:shd w:val="clear" w:color="auto" w:fill="FFFFFF"/>
          </w:rPr>
          <w:t>М. </w:t>
        </w:r>
        <w:proofErr w:type="spellStart"/>
        <w:r w:rsidRPr="00E65DD6" w:rsidR="00E65DD6">
          <w:rPr>
            <w:rStyle w:val="ac"/>
            <w:color w:val="000000"/>
            <w:sz w:val="28"/>
            <w:szCs w:val="28"/>
            <w:u w:val="none"/>
            <w:shd w:val="clear" w:color="auto" w:fill="FFFFFF"/>
          </w:rPr>
          <w:t>Рокичем</w:t>
        </w:r>
        <w:proofErr w:type="spellEnd"/>
      </w:hyperlink>
      <w:r w:rsidR="002050F3">
        <w:rPr>
          <w:sz w:val="28"/>
          <w:szCs w:val="28"/>
        </w:rPr>
        <w:t>;</w:t>
      </w:r>
      <w:r w:rsidR="001A57ED">
        <w:rPr>
          <w:sz w:val="28"/>
          <w:szCs w:val="28"/>
        </w:rPr>
        <w:t xml:space="preserve"> </w:t>
      </w:r>
      <w:r w:rsidR="00E65DD6">
        <w:rPr>
          <w:sz w:val="28"/>
          <w:szCs w:val="28"/>
        </w:rPr>
        <w:t>авторську анкету «Моя самостійність»</w:t>
      </w:r>
      <w:r w:rsidRPr="00E65DD6" w:rsidR="00E65DD6">
        <w:rPr>
          <w:sz w:val="28"/>
          <w:szCs w:val="28"/>
        </w:rPr>
        <w:t>;</w:t>
      </w:r>
      <w:r w:rsidR="002050F3">
        <w:rPr>
          <w:sz w:val="28"/>
          <w:szCs w:val="28"/>
        </w:rPr>
        <w:t xml:space="preserve"> </w:t>
      </w:r>
      <w:r w:rsidRPr="002050F3" w:rsidR="002050F3">
        <w:rPr>
          <w:sz w:val="28"/>
          <w:szCs w:val="28"/>
        </w:rPr>
        <w:t>соціально-психологічний тренінг</w:t>
      </w:r>
      <w:r w:rsidR="002050F3">
        <w:rPr>
          <w:sz w:val="28"/>
          <w:szCs w:val="28"/>
        </w:rPr>
        <w:t xml:space="preserve"> «</w:t>
      </w:r>
      <w:r w:rsidR="002D03CE">
        <w:rPr>
          <w:sz w:val="28"/>
          <w:szCs w:val="28"/>
        </w:rPr>
        <w:t>Актуалізація особистісної зрілості</w:t>
      </w:r>
      <w:r w:rsidRPr="002050F3" w:rsidR="002050F3">
        <w:rPr>
          <w:sz w:val="28"/>
          <w:szCs w:val="28"/>
        </w:rPr>
        <w:t>»</w:t>
      </w:r>
      <w:r w:rsidR="002050F3">
        <w:rPr>
          <w:sz w:val="28"/>
          <w:szCs w:val="28"/>
        </w:rPr>
        <w:t>.</w:t>
      </w:r>
    </w:p>
    <w:p xmlns:wp14="http://schemas.microsoft.com/office/word/2010/wordml" w:rsidR="001A57ED" w:rsidP="002050F3" w:rsidRDefault="001A57ED" w14:paraId="08CE6F91" wp14:textId="77777777">
      <w:pPr>
        <w:pStyle w:val="a3"/>
        <w:tabs>
          <w:tab w:val="left" w:pos="6474"/>
        </w:tabs>
        <w:spacing w:line="240" w:lineRule="auto"/>
        <w:rPr>
          <w:b/>
        </w:rPr>
      </w:pPr>
    </w:p>
    <w:p xmlns:wp14="http://schemas.microsoft.com/office/word/2010/wordml" w:rsidR="002050F3" w:rsidP="002050F3" w:rsidRDefault="0083071F" w14:paraId="190BDC66" wp14:textId="77777777">
      <w:pPr>
        <w:pStyle w:val="a3"/>
        <w:tabs>
          <w:tab w:val="left" w:pos="6474"/>
        </w:tabs>
        <w:spacing w:line="240" w:lineRule="auto"/>
        <w:rPr>
          <w:b/>
        </w:rPr>
      </w:pPr>
      <w:r>
        <w:rPr>
          <w:b/>
        </w:rPr>
        <w:t>ВИСНОВКИ</w:t>
      </w:r>
    </w:p>
    <w:p xmlns:wp14="http://schemas.microsoft.com/office/word/2010/wordml" w:rsidRPr="005F0323" w:rsidR="002050F3" w:rsidP="002050F3" w:rsidRDefault="002050F3" w14:paraId="402A1B9D" wp14:textId="77777777">
      <w:pPr>
        <w:pStyle w:val="a3"/>
        <w:tabs>
          <w:tab w:val="left" w:pos="6474"/>
        </w:tabs>
        <w:spacing w:line="240" w:lineRule="auto"/>
        <w:rPr>
          <w:lang w:eastAsia="uk-UA"/>
        </w:rPr>
      </w:pPr>
      <w:proofErr w:type="spellStart"/>
      <w:r>
        <w:rPr>
          <w:lang w:val="uk-UA" w:eastAsia="ja-JP"/>
        </w:rPr>
        <w:t>Здійсн</w:t>
      </w:r>
      <w:r w:rsidR="005F0323">
        <w:rPr>
          <w:lang w:eastAsia="ja-JP"/>
        </w:rPr>
        <w:t>ено</w:t>
      </w:r>
      <w:proofErr w:type="spellEnd"/>
      <w:r w:rsidRPr="00381648">
        <w:rPr>
          <w:lang w:val="uk-UA" w:eastAsia="ja-JP"/>
        </w:rPr>
        <w:t xml:space="preserve"> теоретичний аналіз соціально-психологічної та психолого-педагогічної лі</w:t>
      </w:r>
      <w:r>
        <w:rPr>
          <w:lang w:val="uk-UA" w:eastAsia="ja-JP"/>
        </w:rPr>
        <w:t>тератури з проблеми дослідження</w:t>
      </w:r>
      <w:r>
        <w:rPr>
          <w:lang w:eastAsia="ja-JP"/>
        </w:rPr>
        <w:t xml:space="preserve"> </w:t>
      </w:r>
      <w:r w:rsidR="00600BAE">
        <w:rPr>
          <w:lang w:eastAsia="ja-JP"/>
        </w:rPr>
        <w:t xml:space="preserve"> що </w:t>
      </w:r>
      <w:r>
        <w:rPr>
          <w:lang w:eastAsia="ja-JP"/>
        </w:rPr>
        <w:t>дозволи</w:t>
      </w:r>
      <w:r w:rsidR="00600BAE">
        <w:rPr>
          <w:lang w:eastAsia="ja-JP"/>
        </w:rPr>
        <w:t>ло</w:t>
      </w:r>
      <w:r>
        <w:rPr>
          <w:lang w:eastAsia="ja-JP"/>
        </w:rPr>
        <w:t xml:space="preserve"> визначити </w:t>
      </w:r>
      <w:r w:rsidR="00600BAE">
        <w:rPr>
          <w:lang w:eastAsia="ja-JP"/>
        </w:rPr>
        <w:t xml:space="preserve"> такі поняття як</w:t>
      </w:r>
      <w:r w:rsidR="00600BAE">
        <w:rPr>
          <w:lang w:val="uk-UA"/>
        </w:rPr>
        <w:t xml:space="preserve"> “особистісна зрілість</w:t>
      </w:r>
      <w:r w:rsidRPr="00381648">
        <w:rPr>
          <w:lang w:val="uk-UA"/>
        </w:rPr>
        <w:t>”</w:t>
      </w:r>
      <w:r w:rsidRPr="00381648">
        <w:t xml:space="preserve"> та </w:t>
      </w:r>
      <w:r w:rsidRPr="00381648">
        <w:rPr>
          <w:lang w:val="uk-UA"/>
        </w:rPr>
        <w:t>ви</w:t>
      </w:r>
      <w:r w:rsidRPr="00381648">
        <w:t>знач</w:t>
      </w:r>
      <w:proofErr w:type="spellStart"/>
      <w:r w:rsidRPr="00381648">
        <w:rPr>
          <w:lang w:val="uk-UA"/>
        </w:rPr>
        <w:t>ити</w:t>
      </w:r>
      <w:proofErr w:type="spellEnd"/>
      <w:r w:rsidRPr="00381648">
        <w:rPr>
          <w:lang w:val="uk-UA"/>
        </w:rPr>
        <w:t xml:space="preserve"> </w:t>
      </w:r>
      <w:r w:rsidRPr="00381648">
        <w:t xml:space="preserve">особливості </w:t>
      </w:r>
      <w:r w:rsidRPr="00381648">
        <w:rPr>
          <w:lang w:val="uk-UA"/>
        </w:rPr>
        <w:t>прояв</w:t>
      </w:r>
      <w:r w:rsidRPr="00381648">
        <w:t>у</w:t>
      </w:r>
      <w:r w:rsidRPr="00381648">
        <w:rPr>
          <w:lang w:val="uk-UA"/>
        </w:rPr>
        <w:t xml:space="preserve"> та </w:t>
      </w:r>
      <w:r w:rsidR="00600BAE">
        <w:t>рівні особистісної зрілості студентів</w:t>
      </w:r>
      <w:r w:rsidRPr="00381648">
        <w:t>.</w:t>
      </w:r>
      <w:r>
        <w:t xml:space="preserve"> Встановлено, що </w:t>
      </w:r>
      <w:r w:rsidR="00600BAE">
        <w:t>більшості студентам притаманний середній рівень особистісної зрілості та такі ціннісні орієнтації які говорять про не готовність юнака до самостійного життя.</w:t>
      </w:r>
    </w:p>
    <w:p xmlns:wp14="http://schemas.microsoft.com/office/word/2010/wordml" w:rsidRPr="009452E4" w:rsidR="002050F3" w:rsidP="002050F3" w:rsidRDefault="002050F3" w14:paraId="4EDAEBC9" wp14:textId="77777777">
      <w:pPr>
        <w:tabs>
          <w:tab w:val="left" w:pos="709"/>
        </w:tabs>
        <w:suppressAutoHyphens/>
        <w:ind w:firstLine="709"/>
        <w:rPr>
          <w:sz w:val="28"/>
          <w:szCs w:val="28"/>
        </w:rPr>
      </w:pPr>
      <w:r>
        <w:rPr>
          <w:sz w:val="28"/>
          <w:szCs w:val="28"/>
        </w:rPr>
        <w:t xml:space="preserve">Досліджено, що </w:t>
      </w:r>
      <w:r w:rsidR="00600BAE">
        <w:rPr>
          <w:sz w:val="28"/>
          <w:szCs w:val="28"/>
        </w:rPr>
        <w:t xml:space="preserve">рівень особистісної зрілості закономірно пов'язаний із курсом на якому навчається юнак, тобто на старших курсах показники по всіх шкалах вищі, це дає змогу зрозуміти те, що студентський період є </w:t>
      </w:r>
      <w:proofErr w:type="spellStart"/>
      <w:r w:rsidR="00600BAE">
        <w:rPr>
          <w:sz w:val="28"/>
          <w:szCs w:val="28"/>
        </w:rPr>
        <w:t>сензитивним</w:t>
      </w:r>
      <w:proofErr w:type="spellEnd"/>
      <w:r w:rsidR="00600BAE">
        <w:rPr>
          <w:sz w:val="28"/>
          <w:szCs w:val="28"/>
        </w:rPr>
        <w:t xml:space="preserve"> для розвитку особистісної зрілості</w:t>
      </w:r>
      <w:r w:rsidR="00A0341F">
        <w:rPr>
          <w:sz w:val="28"/>
          <w:szCs w:val="28"/>
        </w:rPr>
        <w:t xml:space="preserve"> та зміни своїх ціннісних орієнтацій в цілому.</w:t>
      </w:r>
    </w:p>
    <w:p xmlns:wp14="http://schemas.microsoft.com/office/word/2010/wordml" w:rsidR="002050F3" w:rsidP="002050F3" w:rsidRDefault="003F523F" w14:paraId="2C0DF192" wp14:textId="77777777">
      <w:pPr>
        <w:pStyle w:val="a3"/>
        <w:tabs>
          <w:tab w:val="left" w:pos="6474"/>
        </w:tabs>
        <w:spacing w:line="240" w:lineRule="auto"/>
      </w:pPr>
      <w:r>
        <w:rPr>
          <w:lang w:eastAsia="ja-JP"/>
        </w:rPr>
        <w:t>Охарактеризо</w:t>
      </w:r>
      <w:r w:rsidRPr="00381648" w:rsidR="002050F3">
        <w:rPr>
          <w:lang w:eastAsia="ja-JP"/>
        </w:rPr>
        <w:t>ва</w:t>
      </w:r>
      <w:r w:rsidR="002050F3">
        <w:rPr>
          <w:lang w:eastAsia="ja-JP"/>
        </w:rPr>
        <w:t>но</w:t>
      </w:r>
      <w:r w:rsidRPr="00381648" w:rsidR="002050F3">
        <w:rPr>
          <w:lang w:eastAsia="ja-JP"/>
        </w:rPr>
        <w:t xml:space="preserve"> </w:t>
      </w:r>
      <w:r w:rsidR="00A0341F">
        <w:rPr>
          <w:lang w:eastAsia="ja-JP"/>
        </w:rPr>
        <w:t>всі рівні особистісної зрілості</w:t>
      </w:r>
      <w:r w:rsidRPr="00381648" w:rsidR="002050F3">
        <w:rPr>
          <w:lang w:eastAsia="ja-JP"/>
        </w:rPr>
        <w:t>.</w:t>
      </w:r>
      <w:r w:rsidR="002050F3">
        <w:rPr>
          <w:lang w:eastAsia="ja-JP"/>
        </w:rPr>
        <w:t xml:space="preserve"> Доведено, що </w:t>
      </w:r>
      <w:r w:rsidR="00A0341F">
        <w:rPr>
          <w:lang w:eastAsia="uk-UA"/>
        </w:rPr>
        <w:t>сучасний студент є не готовий жити самостійно</w:t>
      </w:r>
      <w:r w:rsidRPr="003B19C1" w:rsidR="002050F3">
        <w:rPr>
          <w:lang w:eastAsia="uk-UA"/>
        </w:rPr>
        <w:t xml:space="preserve">. </w:t>
      </w:r>
      <w:r w:rsidRPr="00381648" w:rsidR="002050F3">
        <w:t>В</w:t>
      </w:r>
      <w:proofErr w:type="spellStart"/>
      <w:r w:rsidRPr="00381648" w:rsidR="002050F3">
        <w:rPr>
          <w:lang w:val="uk-UA"/>
        </w:rPr>
        <w:t>изнач</w:t>
      </w:r>
      <w:r w:rsidR="002050F3">
        <w:t>ено</w:t>
      </w:r>
      <w:proofErr w:type="spellEnd"/>
      <w:r w:rsidRPr="00381648" w:rsidR="002050F3">
        <w:rPr>
          <w:lang w:val="uk-UA"/>
        </w:rPr>
        <w:t xml:space="preserve"> форми і методи </w:t>
      </w:r>
      <w:r w:rsidRPr="00381648" w:rsidR="002050F3">
        <w:t xml:space="preserve">психологічної </w:t>
      </w:r>
      <w:r w:rsidRPr="00381648" w:rsidR="002050F3">
        <w:rPr>
          <w:lang w:val="uk-UA"/>
        </w:rPr>
        <w:t>профілактики</w:t>
      </w:r>
      <w:r w:rsidR="00A0341F">
        <w:t xml:space="preserve"> підвищення рівня особистісної зрілості та готовності до самостійного життя</w:t>
      </w:r>
      <w:r w:rsidRPr="00381648" w:rsidR="002050F3">
        <w:t>.</w:t>
      </w:r>
      <w:r w:rsidR="002050F3">
        <w:t xml:space="preserve"> </w:t>
      </w:r>
      <w:r w:rsidRPr="00381648" w:rsidR="002050F3">
        <w:t>Р</w:t>
      </w:r>
      <w:proofErr w:type="spellStart"/>
      <w:r w:rsidR="002050F3">
        <w:rPr>
          <w:lang w:val="uk-UA"/>
        </w:rPr>
        <w:t>озроб</w:t>
      </w:r>
      <w:r w:rsidR="002050F3">
        <w:t>лено</w:t>
      </w:r>
      <w:proofErr w:type="spellEnd"/>
      <w:r w:rsidR="002050F3">
        <w:rPr>
          <w:lang w:val="uk-UA"/>
        </w:rPr>
        <w:t xml:space="preserve"> та </w:t>
      </w:r>
      <w:proofErr w:type="spellStart"/>
      <w:r w:rsidR="002050F3">
        <w:rPr>
          <w:lang w:val="uk-UA"/>
        </w:rPr>
        <w:t>апробува</w:t>
      </w:r>
      <w:proofErr w:type="spellEnd"/>
      <w:r w:rsidR="002050F3">
        <w:t>но</w:t>
      </w:r>
      <w:r w:rsidRPr="00381648" w:rsidR="002050F3">
        <w:rPr>
          <w:lang w:val="uk-UA"/>
        </w:rPr>
        <w:t xml:space="preserve"> програму </w:t>
      </w:r>
      <w:r w:rsidRPr="00381648" w:rsidR="002050F3">
        <w:t xml:space="preserve">психологічної </w:t>
      </w:r>
      <w:r w:rsidRPr="00381648" w:rsidR="002050F3">
        <w:rPr>
          <w:lang w:val="uk-UA"/>
        </w:rPr>
        <w:t xml:space="preserve">профілактики </w:t>
      </w:r>
      <w:r w:rsidR="00A0341F">
        <w:t>підвищення рівня особистісної зрілості студента до самостійного життя</w:t>
      </w:r>
      <w:r w:rsidRPr="00381648" w:rsidR="002050F3">
        <w:t>.</w:t>
      </w:r>
    </w:p>
    <w:p xmlns:wp14="http://schemas.microsoft.com/office/word/2010/wordml" w:rsidRPr="002050F3" w:rsidR="002050F3" w:rsidP="002050F3" w:rsidRDefault="002050F3" w14:paraId="66F7B765" wp14:textId="77777777">
      <w:pPr>
        <w:pStyle w:val="a3"/>
        <w:tabs>
          <w:tab w:val="left" w:pos="6474"/>
        </w:tabs>
        <w:spacing w:line="240" w:lineRule="auto"/>
      </w:pPr>
      <w:r w:rsidRPr="00381648">
        <w:t>Р</w:t>
      </w:r>
      <w:proofErr w:type="spellStart"/>
      <w:r>
        <w:rPr>
          <w:lang w:val="uk-UA"/>
        </w:rPr>
        <w:t>озроб</w:t>
      </w:r>
      <w:r>
        <w:t>лено</w:t>
      </w:r>
      <w:proofErr w:type="spellEnd"/>
      <w:r w:rsidRPr="00381648">
        <w:rPr>
          <w:lang w:val="uk-UA"/>
        </w:rPr>
        <w:t xml:space="preserve"> психологічні рекомендації психологам, в</w:t>
      </w:r>
      <w:proofErr w:type="spellStart"/>
      <w:r w:rsidR="00A0341F">
        <w:t>икладачам</w:t>
      </w:r>
      <w:proofErr w:type="spellEnd"/>
      <w:r w:rsidRPr="00381648">
        <w:rPr>
          <w:lang w:val="uk-UA"/>
        </w:rPr>
        <w:t xml:space="preserve">, з метою психолого-педагогічного </w:t>
      </w:r>
      <w:r w:rsidR="00A0341F">
        <w:t>підвищення рівня особистісної зрілості студента та готовності до самостійного життя</w:t>
      </w:r>
      <w:r w:rsidRPr="00381648">
        <w:t>.</w:t>
      </w:r>
    </w:p>
    <w:p xmlns:wp14="http://schemas.microsoft.com/office/word/2010/wordml" w:rsidR="001A57ED" w:rsidP="0083071F" w:rsidRDefault="001A57ED" w14:paraId="61CDCEAD" wp14:textId="77777777">
      <w:pPr>
        <w:ind w:firstLine="0"/>
        <w:rPr>
          <w:b/>
          <w:sz w:val="28"/>
          <w:szCs w:val="28"/>
        </w:rPr>
      </w:pPr>
    </w:p>
    <w:p xmlns:wp14="http://schemas.microsoft.com/office/word/2010/wordml" w:rsidR="0083071F" w:rsidP="0083071F" w:rsidRDefault="0083071F" w14:paraId="1D0C4C33" wp14:textId="77777777">
      <w:pPr>
        <w:ind w:firstLine="0"/>
        <w:rPr>
          <w:b/>
          <w:sz w:val="28"/>
          <w:szCs w:val="28"/>
        </w:rPr>
      </w:pPr>
      <w:r>
        <w:rPr>
          <w:b/>
          <w:sz w:val="28"/>
          <w:szCs w:val="28"/>
        </w:rPr>
        <w:t>СПИСОК ОПУБЛІКОВАНИХ АВТОРОМ ПРАЦЬ ЗА ТЕМОЮ РОБОТИ</w:t>
      </w:r>
    </w:p>
    <w:p xmlns:wp14="http://schemas.microsoft.com/office/word/2010/wordml" w:rsidRPr="00714131" w:rsidR="0083071F" w:rsidP="00211410" w:rsidRDefault="0083071F" w14:paraId="381D28D3" wp14:textId="77777777">
      <w:pPr>
        <w:autoSpaceDE w:val="0"/>
        <w:autoSpaceDN w:val="0"/>
        <w:adjustRightInd w:val="0"/>
        <w:rPr>
          <w:bCs/>
          <w:spacing w:val="-4"/>
          <w:sz w:val="28"/>
          <w:szCs w:val="28"/>
        </w:rPr>
      </w:pPr>
      <w:r w:rsidRPr="00714131">
        <w:rPr>
          <w:spacing w:val="-4"/>
          <w:sz w:val="28"/>
          <w:szCs w:val="28"/>
        </w:rPr>
        <w:t>1.</w:t>
      </w:r>
      <w:r w:rsidRPr="00714131">
        <w:rPr>
          <w:spacing w:val="-4"/>
          <w:sz w:val="28"/>
          <w:szCs w:val="28"/>
        </w:rPr>
        <w:tab/>
      </w:r>
      <w:r w:rsidR="00B35238">
        <w:rPr>
          <w:bCs/>
          <w:spacing w:val="-4"/>
          <w:sz w:val="28"/>
          <w:szCs w:val="28"/>
        </w:rPr>
        <w:t>Лужний О.Р</w:t>
      </w:r>
      <w:r w:rsidRPr="00714131" w:rsidR="00211410">
        <w:rPr>
          <w:bCs/>
          <w:spacing w:val="-4"/>
          <w:sz w:val="28"/>
          <w:szCs w:val="28"/>
        </w:rPr>
        <w:t xml:space="preserve">. </w:t>
      </w:r>
      <w:r w:rsidR="00B35238">
        <w:rPr>
          <w:sz w:val="28"/>
          <w:szCs w:val="28"/>
        </w:rPr>
        <w:t>Т</w:t>
      </w:r>
      <w:r w:rsidRPr="00B35238" w:rsidR="00B35238">
        <w:rPr>
          <w:sz w:val="28"/>
          <w:szCs w:val="28"/>
        </w:rPr>
        <w:t>ест як психометрична основа психодіагностики</w:t>
      </w:r>
      <w:r w:rsidRPr="00714131" w:rsidR="00211410">
        <w:rPr>
          <w:bCs/>
          <w:spacing w:val="-4"/>
          <w:sz w:val="28"/>
          <w:szCs w:val="28"/>
        </w:rPr>
        <w:t xml:space="preserve"> [Текст] / </w:t>
      </w:r>
      <w:r w:rsidR="00B35238">
        <w:rPr>
          <w:bCs/>
          <w:spacing w:val="-4"/>
          <w:sz w:val="28"/>
          <w:szCs w:val="28"/>
        </w:rPr>
        <w:t>О.Р.</w:t>
      </w:r>
      <w:r w:rsidR="00B35238">
        <w:rPr>
          <w:lang w:val="ru-RU"/>
        </w:rPr>
        <w:t> </w:t>
      </w:r>
      <w:r w:rsidR="00B35238">
        <w:rPr>
          <w:bCs/>
          <w:spacing w:val="-4"/>
          <w:sz w:val="28"/>
          <w:szCs w:val="28"/>
        </w:rPr>
        <w:t>Лужний</w:t>
      </w:r>
      <w:r w:rsidRPr="00714131" w:rsidR="00211410">
        <w:rPr>
          <w:bCs/>
          <w:spacing w:val="-4"/>
          <w:sz w:val="28"/>
          <w:szCs w:val="28"/>
        </w:rPr>
        <w:t xml:space="preserve">. Тези доповіді на </w:t>
      </w:r>
      <w:r w:rsidRPr="00607BEA" w:rsidR="00607BEA">
        <w:rPr>
          <w:sz w:val="28"/>
          <w:szCs w:val="28"/>
        </w:rPr>
        <w:t>X В</w:t>
      </w:r>
      <w:r w:rsidR="00607BEA">
        <w:rPr>
          <w:sz w:val="28"/>
          <w:szCs w:val="28"/>
        </w:rPr>
        <w:t>сеукраїнській студентській науково - технічній конференції</w:t>
      </w:r>
      <w:r w:rsidRPr="00607BEA" w:rsidR="00607BEA">
        <w:rPr>
          <w:sz w:val="28"/>
          <w:szCs w:val="28"/>
        </w:rPr>
        <w:t xml:space="preserve"> "</w:t>
      </w:r>
      <w:r w:rsidR="00B35238">
        <w:rPr>
          <w:sz w:val="28"/>
          <w:szCs w:val="28"/>
        </w:rPr>
        <w:t>П</w:t>
      </w:r>
      <w:r w:rsidRPr="00607BEA" w:rsidR="00B35238">
        <w:rPr>
          <w:sz w:val="28"/>
          <w:szCs w:val="28"/>
        </w:rPr>
        <w:t>риродничі та гуманітарні науки. Актуальні питання</w:t>
      </w:r>
      <w:r w:rsidR="00607BEA">
        <w:t xml:space="preserve">" </w:t>
      </w:r>
      <w:r w:rsidR="00B35238">
        <w:rPr>
          <w:spacing w:val="-4"/>
          <w:sz w:val="28"/>
          <w:szCs w:val="28"/>
          <w:lang w:eastAsia="ja-JP"/>
        </w:rPr>
        <w:t>(25-26 квітня 2017</w:t>
      </w:r>
      <w:r w:rsidRPr="00714131" w:rsidR="00211410">
        <w:rPr>
          <w:spacing w:val="-4"/>
          <w:sz w:val="28"/>
          <w:szCs w:val="28"/>
          <w:lang w:eastAsia="ja-JP"/>
        </w:rPr>
        <w:t xml:space="preserve"> року)</w:t>
      </w:r>
      <w:r w:rsidR="00B35238">
        <w:rPr>
          <w:spacing w:val="-4"/>
          <w:sz w:val="28"/>
          <w:szCs w:val="28"/>
        </w:rPr>
        <w:t>. – Тернопіль, ТНТУ, 2017</w:t>
      </w:r>
      <w:r w:rsidRPr="00714131" w:rsidR="00211410">
        <w:rPr>
          <w:spacing w:val="-4"/>
          <w:sz w:val="28"/>
          <w:szCs w:val="28"/>
        </w:rPr>
        <w:t>. – С</w:t>
      </w:r>
      <w:r w:rsidRPr="00714131">
        <w:rPr>
          <w:spacing w:val="-4"/>
          <w:sz w:val="28"/>
          <w:szCs w:val="28"/>
        </w:rPr>
        <w:t xml:space="preserve">. </w:t>
      </w:r>
      <w:r w:rsidR="00B35238">
        <w:rPr>
          <w:spacing w:val="-4"/>
          <w:sz w:val="28"/>
          <w:szCs w:val="28"/>
        </w:rPr>
        <w:t>192-193</w:t>
      </w:r>
      <w:r w:rsidRPr="00714131">
        <w:rPr>
          <w:spacing w:val="-4"/>
          <w:sz w:val="28"/>
          <w:szCs w:val="28"/>
        </w:rPr>
        <w:t>.</w:t>
      </w:r>
      <w:r w:rsidR="0079478D">
        <w:rPr>
          <w:spacing w:val="-4"/>
          <w:sz w:val="28"/>
          <w:szCs w:val="28"/>
        </w:rPr>
        <w:t xml:space="preserve"> </w:t>
      </w:r>
    </w:p>
    <w:p xmlns:wp14="http://schemas.microsoft.com/office/word/2010/wordml" w:rsidR="001A57ED" w:rsidP="0083071F" w:rsidRDefault="001A57ED" w14:paraId="6BB9E253" wp14:textId="77777777">
      <w:pPr>
        <w:ind w:firstLine="0"/>
        <w:jc w:val="center"/>
        <w:rPr>
          <w:b/>
          <w:sz w:val="28"/>
          <w:szCs w:val="28"/>
        </w:rPr>
      </w:pPr>
    </w:p>
    <w:p xmlns:wp14="http://schemas.microsoft.com/office/word/2010/wordml" w:rsidR="0083071F" w:rsidP="0083071F" w:rsidRDefault="0083071F" w14:paraId="6DDFC825" wp14:textId="77777777">
      <w:pPr>
        <w:ind w:firstLine="0"/>
        <w:jc w:val="center"/>
        <w:rPr>
          <w:b/>
          <w:sz w:val="28"/>
          <w:szCs w:val="28"/>
        </w:rPr>
      </w:pPr>
      <w:r>
        <w:rPr>
          <w:b/>
          <w:sz w:val="28"/>
          <w:szCs w:val="28"/>
        </w:rPr>
        <w:t>АНОТАЦІЯ</w:t>
      </w:r>
    </w:p>
    <w:p xmlns:wp14="http://schemas.microsoft.com/office/word/2010/wordml" w:rsidRPr="0042039B" w:rsidR="00147394" w:rsidP="0042039B" w:rsidRDefault="00C06999" w14:paraId="0C4BC41F" wp14:textId="77777777">
      <w:pPr>
        <w:pStyle w:val="2"/>
        <w:ind w:firstLine="709"/>
        <w:rPr>
          <w:sz w:val="28"/>
          <w:szCs w:val="28"/>
        </w:rPr>
      </w:pPr>
      <w:proofErr w:type="spellStart"/>
      <w:r w:rsidRPr="0042039B">
        <w:rPr>
          <w:bCs/>
          <w:sz w:val="28"/>
          <w:szCs w:val="28"/>
          <w:lang w:val="ru-RU"/>
        </w:rPr>
        <w:t>Лужний</w:t>
      </w:r>
      <w:proofErr w:type="spellEnd"/>
      <w:r w:rsidRPr="0042039B">
        <w:rPr>
          <w:bCs/>
          <w:sz w:val="28"/>
          <w:szCs w:val="28"/>
          <w:lang w:val="ru-RU"/>
        </w:rPr>
        <w:t xml:space="preserve"> О.Р</w:t>
      </w:r>
      <w:r w:rsidR="0042039B">
        <w:rPr>
          <w:bCs/>
          <w:sz w:val="28"/>
          <w:szCs w:val="28"/>
          <w:lang w:val="ru-RU"/>
        </w:rPr>
        <w:t>.</w:t>
      </w:r>
      <w:r w:rsidR="0042039B">
        <w:rPr>
          <w:bCs/>
          <w:sz w:val="28"/>
          <w:szCs w:val="28"/>
        </w:rPr>
        <w:t xml:space="preserve"> </w:t>
      </w:r>
      <w:r w:rsidR="0042039B">
        <w:rPr>
          <w:bCs/>
          <w:sz w:val="28"/>
          <w:szCs w:val="28"/>
          <w:lang w:eastAsia="x-none"/>
        </w:rPr>
        <w:t>Ф</w:t>
      </w:r>
      <w:r w:rsidRPr="0042039B" w:rsidR="0042039B">
        <w:rPr>
          <w:bCs/>
          <w:sz w:val="28"/>
          <w:szCs w:val="28"/>
          <w:lang w:eastAsia="x-none"/>
        </w:rPr>
        <w:t>ормування особистісної зрілості студентської молоді до самостійного життя</w:t>
      </w:r>
      <w:r w:rsidRPr="0042039B" w:rsidR="00147394">
        <w:rPr>
          <w:bCs/>
          <w:sz w:val="28"/>
          <w:szCs w:val="28"/>
        </w:rPr>
        <w:t>. – Рукопис.</w:t>
      </w:r>
    </w:p>
    <w:p xmlns:wp14="http://schemas.microsoft.com/office/word/2010/wordml" w:rsidR="007C68B5" w:rsidP="0083071F" w:rsidRDefault="007C68B5" w14:paraId="175518D2" wp14:textId="77777777">
      <w:pPr>
        <w:pStyle w:val="a3"/>
        <w:spacing w:line="240" w:lineRule="auto"/>
        <w:rPr>
          <w:lang w:val="en-US"/>
        </w:rPr>
      </w:pPr>
      <w:r>
        <w:rPr>
          <w:bCs/>
        </w:rPr>
        <w:t>Магістерська робота на здобуття освітнього рівня «Магістр» з</w:t>
      </w:r>
      <w:r w:rsidRPr="00D31A1C">
        <w:rPr>
          <w:bCs/>
        </w:rPr>
        <w:t xml:space="preserve">а спеціальністю </w:t>
      </w:r>
      <w:r w:rsidR="00101F53">
        <w:rPr>
          <w:bCs/>
        </w:rPr>
        <w:t>053</w:t>
      </w:r>
      <w:r>
        <w:rPr>
          <w:bCs/>
        </w:rPr>
        <w:t xml:space="preserve"> – «Психологія» </w:t>
      </w:r>
      <w:r w:rsidRPr="00D31A1C">
        <w:rPr>
          <w:bCs/>
        </w:rPr>
        <w:t xml:space="preserve">– </w:t>
      </w:r>
      <w:r>
        <w:rPr>
          <w:bCs/>
        </w:rPr>
        <w:t>Тернопільський національний технічний університет ім. І. Пулюя. – Тернопіль, 201</w:t>
      </w:r>
      <w:r w:rsidR="0079478D">
        <w:rPr>
          <w:bCs/>
        </w:rPr>
        <w:t>8</w:t>
      </w:r>
      <w:r>
        <w:rPr>
          <w:bCs/>
        </w:rPr>
        <w:t>.</w:t>
      </w:r>
    </w:p>
    <w:p xmlns:wp14="http://schemas.microsoft.com/office/word/2010/wordml" w:rsidRPr="00211410" w:rsidR="0083071F" w:rsidP="0083071F" w:rsidRDefault="0083071F" w14:paraId="3C0D743E" wp14:textId="77777777">
      <w:pPr>
        <w:pStyle w:val="a3"/>
        <w:spacing w:line="240" w:lineRule="auto"/>
      </w:pPr>
      <w:r>
        <w:t xml:space="preserve">В дипломній роботі виконано </w:t>
      </w:r>
      <w:r w:rsidR="00211410">
        <w:t xml:space="preserve">дослідження проблеми </w:t>
      </w:r>
      <w:proofErr w:type="spellStart"/>
      <w:r w:rsidR="00C06999">
        <w:rPr>
          <w:lang w:val="ru-RU"/>
        </w:rPr>
        <w:t>особистісної</w:t>
      </w:r>
      <w:proofErr w:type="spellEnd"/>
      <w:r w:rsidR="00C06999">
        <w:rPr>
          <w:lang w:val="ru-RU"/>
        </w:rPr>
        <w:t xml:space="preserve"> </w:t>
      </w:r>
      <w:proofErr w:type="spellStart"/>
      <w:r w:rsidR="00C06999">
        <w:rPr>
          <w:lang w:val="ru-RU"/>
        </w:rPr>
        <w:t>зрілості</w:t>
      </w:r>
      <w:proofErr w:type="spellEnd"/>
      <w:r w:rsidR="00C06999">
        <w:rPr>
          <w:lang w:val="ru-RU"/>
        </w:rPr>
        <w:t xml:space="preserve"> </w:t>
      </w:r>
      <w:proofErr w:type="spellStart"/>
      <w:r w:rsidR="00C06999">
        <w:rPr>
          <w:lang w:val="ru-RU"/>
        </w:rPr>
        <w:t>студентства</w:t>
      </w:r>
      <w:proofErr w:type="spellEnd"/>
      <w:r w:rsidR="00C06999">
        <w:rPr>
          <w:lang w:val="ru-RU"/>
        </w:rPr>
        <w:t xml:space="preserve"> та </w:t>
      </w:r>
      <w:proofErr w:type="spellStart"/>
      <w:r w:rsidR="00C06999">
        <w:rPr>
          <w:lang w:val="ru-RU"/>
        </w:rPr>
        <w:t>готовності</w:t>
      </w:r>
      <w:proofErr w:type="spellEnd"/>
      <w:r w:rsidR="00C06999">
        <w:rPr>
          <w:lang w:val="ru-RU"/>
        </w:rPr>
        <w:t xml:space="preserve"> до </w:t>
      </w:r>
      <w:proofErr w:type="spellStart"/>
      <w:r w:rsidR="00C06999">
        <w:rPr>
          <w:lang w:val="ru-RU"/>
        </w:rPr>
        <w:t>самостійного</w:t>
      </w:r>
      <w:proofErr w:type="spellEnd"/>
      <w:r w:rsidR="00C06999">
        <w:rPr>
          <w:lang w:val="ru-RU"/>
        </w:rPr>
        <w:t xml:space="preserve"> </w:t>
      </w:r>
      <w:proofErr w:type="spellStart"/>
      <w:r w:rsidR="00C06999">
        <w:rPr>
          <w:lang w:val="ru-RU"/>
        </w:rPr>
        <w:t>життя</w:t>
      </w:r>
      <w:proofErr w:type="spellEnd"/>
      <w:r w:rsidR="00211410">
        <w:t xml:space="preserve">. Запропонована програма психологічної профілактичної роботи щодо </w:t>
      </w:r>
      <w:r w:rsidR="00C06999">
        <w:t>підвищення рівня особистісної зрілості у студентів.</w:t>
      </w:r>
    </w:p>
    <w:p xmlns:wp14="http://schemas.microsoft.com/office/word/2010/wordml" w:rsidRPr="001A57ED" w:rsidR="0083071F" w:rsidP="0083071F" w:rsidRDefault="0083071F" w14:paraId="71E6665D" wp14:textId="77777777">
      <w:pPr>
        <w:pStyle w:val="a3"/>
        <w:spacing w:line="240" w:lineRule="auto"/>
      </w:pPr>
      <w:r>
        <w:rPr>
          <w:b/>
        </w:rPr>
        <w:t>Ключові слова</w:t>
      </w:r>
      <w:r>
        <w:t xml:space="preserve">: </w:t>
      </w:r>
      <w:r w:rsidRPr="001A57ED" w:rsidR="00CA7DDD">
        <w:t xml:space="preserve">особистісна зрілість, самостійність ціннісні орієнтації, життєва філософія, </w:t>
      </w:r>
      <w:proofErr w:type="spellStart"/>
      <w:r w:rsidRPr="001A57ED" w:rsidR="00CA7DDD">
        <w:t>автономністі</w:t>
      </w:r>
      <w:proofErr w:type="spellEnd"/>
      <w:r w:rsidRPr="001A57ED" w:rsidR="00CA7DDD">
        <w:t>, відповідальність</w:t>
      </w:r>
      <w:r w:rsidR="00CA7DDD">
        <w:t xml:space="preserve">. </w:t>
      </w:r>
    </w:p>
    <w:p xmlns:wp14="http://schemas.microsoft.com/office/word/2010/wordml" w:rsidR="001A57ED" w:rsidP="0083071F" w:rsidRDefault="001A57ED" w14:paraId="23DE523C" wp14:textId="77777777">
      <w:pPr>
        <w:jc w:val="center"/>
        <w:rPr>
          <w:b/>
          <w:sz w:val="28"/>
          <w:szCs w:val="28"/>
        </w:rPr>
      </w:pPr>
    </w:p>
    <w:p xmlns:wp14="http://schemas.microsoft.com/office/word/2010/wordml" w:rsidR="0083071F" w:rsidP="0083071F" w:rsidRDefault="0083071F" w14:paraId="40749BC3" wp14:textId="77777777">
      <w:pPr>
        <w:jc w:val="center"/>
        <w:rPr>
          <w:b/>
          <w:sz w:val="28"/>
          <w:szCs w:val="28"/>
          <w:lang w:val="en-US"/>
        </w:rPr>
      </w:pPr>
      <w:r>
        <w:rPr>
          <w:b/>
          <w:sz w:val="28"/>
          <w:szCs w:val="28"/>
        </w:rPr>
        <w:t>ANNOTATION</w:t>
      </w:r>
    </w:p>
    <w:p xmlns:wp14="http://schemas.microsoft.com/office/word/2010/wordml" w:rsidRPr="007A047B" w:rsidR="00147394" w:rsidP="00147394" w:rsidRDefault="0042039B" w14:paraId="1713ED81" wp14:textId="77777777">
      <w:pPr>
        <w:ind w:firstLine="709"/>
        <w:rPr>
          <w:bCs/>
          <w:sz w:val="28"/>
          <w:szCs w:val="28"/>
          <w:lang w:val="en-US"/>
        </w:rPr>
      </w:pPr>
      <w:proofErr w:type="spellStart"/>
      <w:r>
        <w:rPr>
          <w:bCs/>
          <w:sz w:val="28"/>
          <w:szCs w:val="28"/>
          <w:lang w:val="en-US"/>
        </w:rPr>
        <w:t>Luzhnyi</w:t>
      </w:r>
      <w:proofErr w:type="spellEnd"/>
      <w:r>
        <w:rPr>
          <w:bCs/>
          <w:sz w:val="28"/>
          <w:szCs w:val="28"/>
          <w:lang w:val="en-US"/>
        </w:rPr>
        <w:t xml:space="preserve"> O.R</w:t>
      </w:r>
      <w:r w:rsidR="00147394">
        <w:rPr>
          <w:bCs/>
          <w:sz w:val="28"/>
          <w:szCs w:val="28"/>
          <w:lang w:val="en-US"/>
        </w:rPr>
        <w:t xml:space="preserve"> </w:t>
      </w:r>
      <w:r w:rsidRPr="0042039B">
        <w:rPr>
          <w:bCs/>
          <w:sz w:val="28"/>
          <w:szCs w:val="28"/>
          <w:lang w:val="en-US"/>
        </w:rPr>
        <w:t>Formation of personal maturity of student youth to independent life</w:t>
      </w:r>
      <w:r w:rsidR="00147394">
        <w:rPr>
          <w:bCs/>
          <w:sz w:val="28"/>
          <w:szCs w:val="28"/>
          <w:lang w:val="en-US"/>
        </w:rPr>
        <w:t xml:space="preserve">. – </w:t>
      </w:r>
      <w:r w:rsidRPr="007A047B" w:rsidR="00147394">
        <w:rPr>
          <w:bCs/>
          <w:sz w:val="28"/>
          <w:szCs w:val="28"/>
          <w:lang w:val="en"/>
        </w:rPr>
        <w:t>Manuscript.</w:t>
      </w:r>
    </w:p>
    <w:p xmlns:wp14="http://schemas.microsoft.com/office/word/2010/wordml" w:rsidRPr="007C68B5" w:rsidR="007C68B5" w:rsidP="0079478D" w:rsidRDefault="007C68B5" w14:paraId="12FCF8C7" wp14:textId="77777777">
      <w:pPr>
        <w:rPr>
          <w:b/>
          <w:sz w:val="28"/>
          <w:szCs w:val="28"/>
          <w:lang w:val="en-US"/>
        </w:rPr>
      </w:pPr>
      <w:r w:rsidRPr="002174B7">
        <w:rPr>
          <w:bCs/>
          <w:sz w:val="28"/>
          <w:szCs w:val="28"/>
          <w:lang w:val="en"/>
        </w:rPr>
        <w:t xml:space="preserve">Master's thesis for </w:t>
      </w:r>
      <w:r>
        <w:rPr>
          <w:bCs/>
          <w:sz w:val="28"/>
          <w:szCs w:val="28"/>
          <w:lang w:val="en"/>
        </w:rPr>
        <w:t>getting to Master’s Degree</w:t>
      </w:r>
      <w:r w:rsidRPr="002174B7">
        <w:rPr>
          <w:bCs/>
          <w:sz w:val="28"/>
          <w:szCs w:val="28"/>
          <w:lang w:val="en"/>
        </w:rPr>
        <w:t xml:space="preserve"> </w:t>
      </w:r>
      <w:r>
        <w:rPr>
          <w:bCs/>
          <w:sz w:val="28"/>
          <w:szCs w:val="28"/>
          <w:lang w:val="en"/>
        </w:rPr>
        <w:t xml:space="preserve">in </w:t>
      </w:r>
      <w:r w:rsidRPr="002174B7">
        <w:rPr>
          <w:bCs/>
          <w:sz w:val="28"/>
          <w:szCs w:val="28"/>
          <w:lang w:val="en"/>
        </w:rPr>
        <w:t xml:space="preserve">the specialty </w:t>
      </w:r>
      <w:r w:rsidR="0079478D">
        <w:rPr>
          <w:bCs/>
          <w:sz w:val="28"/>
          <w:szCs w:val="28"/>
        </w:rPr>
        <w:t>053</w:t>
      </w:r>
      <w:r w:rsidRPr="002174B7">
        <w:rPr>
          <w:bCs/>
          <w:sz w:val="28"/>
          <w:szCs w:val="28"/>
          <w:lang w:val="en"/>
        </w:rPr>
        <w:t xml:space="preserve"> - "Psychology" - </w:t>
      </w:r>
      <w:proofErr w:type="spellStart"/>
      <w:r w:rsidRPr="002174B7">
        <w:rPr>
          <w:bCs/>
          <w:sz w:val="28"/>
          <w:szCs w:val="28"/>
          <w:lang w:val="en"/>
        </w:rPr>
        <w:t>Ternopil</w:t>
      </w:r>
      <w:proofErr w:type="spellEnd"/>
      <w:r w:rsidRPr="002174B7">
        <w:rPr>
          <w:bCs/>
          <w:sz w:val="28"/>
          <w:szCs w:val="28"/>
          <w:lang w:val="en"/>
        </w:rPr>
        <w:t xml:space="preserve"> National Technical University. I. </w:t>
      </w:r>
      <w:proofErr w:type="spellStart"/>
      <w:r w:rsidRPr="002174B7">
        <w:rPr>
          <w:bCs/>
          <w:sz w:val="28"/>
          <w:szCs w:val="28"/>
          <w:lang w:val="en"/>
        </w:rPr>
        <w:t>Pul'uj</w:t>
      </w:r>
      <w:proofErr w:type="spellEnd"/>
      <w:r w:rsidRPr="002174B7">
        <w:rPr>
          <w:bCs/>
          <w:sz w:val="28"/>
          <w:szCs w:val="28"/>
          <w:lang w:val="en"/>
        </w:rPr>
        <w:t xml:space="preserve">. - </w:t>
      </w:r>
      <w:proofErr w:type="spellStart"/>
      <w:r w:rsidRPr="002174B7">
        <w:rPr>
          <w:bCs/>
          <w:sz w:val="28"/>
          <w:szCs w:val="28"/>
          <w:lang w:val="en"/>
        </w:rPr>
        <w:t>Ternopil</w:t>
      </w:r>
      <w:proofErr w:type="spellEnd"/>
      <w:r w:rsidRPr="002174B7">
        <w:rPr>
          <w:bCs/>
          <w:sz w:val="28"/>
          <w:szCs w:val="28"/>
          <w:lang w:val="en"/>
        </w:rPr>
        <w:t>, 201</w:t>
      </w:r>
      <w:r w:rsidR="0079478D">
        <w:rPr>
          <w:bCs/>
          <w:sz w:val="28"/>
          <w:szCs w:val="28"/>
        </w:rPr>
        <w:t>8</w:t>
      </w:r>
      <w:r w:rsidRPr="002174B7">
        <w:rPr>
          <w:bCs/>
          <w:sz w:val="28"/>
          <w:szCs w:val="28"/>
          <w:lang w:val="en"/>
        </w:rPr>
        <w:t>.</w:t>
      </w:r>
    </w:p>
    <w:p xmlns:wp14="http://schemas.microsoft.com/office/word/2010/wordml" w:rsidR="0042039B" w:rsidP="00E31A33" w:rsidRDefault="0042039B" w14:paraId="5CDA2C28" wp14:textId="77777777">
      <w:pPr>
        <w:pStyle w:val="HTML"/>
        <w:ind w:firstLine="720"/>
        <w:jc w:val="both"/>
        <w:rPr>
          <w:rFonts w:ascii="Times New Roman" w:hAnsi="Times New Roman" w:cs="Times New Roman"/>
          <w:sz w:val="28"/>
          <w:szCs w:val="28"/>
          <w:lang w:val="en"/>
        </w:rPr>
      </w:pPr>
      <w:r w:rsidRPr="0042039B">
        <w:rPr>
          <w:rFonts w:ascii="Times New Roman" w:hAnsi="Times New Roman" w:cs="Times New Roman"/>
          <w:sz w:val="28"/>
          <w:szCs w:val="28"/>
          <w:lang w:val="en"/>
        </w:rPr>
        <w:t>In the thesis, the study of the student's personal maturity and readiness for independent life was executed. Proposed program of psychological preventive work to raise the level of personal maturity in students.</w:t>
      </w:r>
    </w:p>
    <w:p xmlns:wp14="http://schemas.microsoft.com/office/word/2010/wordml" w:rsidRPr="001A57ED" w:rsidR="0042039B" w:rsidP="0042039B" w:rsidRDefault="0083071F" w14:paraId="3F0B9DAE" wp14:textId="77777777">
      <w:pPr>
        <w:pStyle w:val="HTML"/>
        <w:shd w:val="clear" w:color="auto" w:fill="FFFFFF"/>
        <w:jc w:val="both"/>
        <w:rPr>
          <w:rFonts w:ascii="Times New Roman" w:hAnsi="Times New Roman" w:cs="Times New Roman"/>
          <w:color w:val="000000"/>
          <w:sz w:val="28"/>
          <w:szCs w:val="28"/>
        </w:rPr>
      </w:pPr>
      <w:proofErr w:type="spellStart"/>
      <w:r w:rsidRPr="00E31A33">
        <w:rPr>
          <w:rFonts w:ascii="Times New Roman" w:hAnsi="Times New Roman" w:cs="Times New Roman"/>
          <w:b/>
          <w:bCs/>
          <w:sz w:val="28"/>
          <w:szCs w:val="28"/>
        </w:rPr>
        <w:t>Key</w:t>
      </w:r>
      <w:proofErr w:type="spellEnd"/>
      <w:r w:rsidRPr="00E31A33">
        <w:rPr>
          <w:rFonts w:ascii="Times New Roman" w:hAnsi="Times New Roman" w:cs="Times New Roman"/>
          <w:b/>
          <w:bCs/>
          <w:sz w:val="28"/>
          <w:szCs w:val="28"/>
        </w:rPr>
        <w:t xml:space="preserve"> </w:t>
      </w:r>
      <w:proofErr w:type="spellStart"/>
      <w:r w:rsidRPr="00E31A33">
        <w:rPr>
          <w:rFonts w:ascii="Times New Roman" w:hAnsi="Times New Roman" w:cs="Times New Roman"/>
          <w:b/>
          <w:bCs/>
          <w:sz w:val="28"/>
          <w:szCs w:val="28"/>
        </w:rPr>
        <w:t>words</w:t>
      </w:r>
      <w:proofErr w:type="spellEnd"/>
      <w:r w:rsidRPr="00E31A33">
        <w:rPr>
          <w:rFonts w:ascii="Times New Roman" w:hAnsi="Times New Roman" w:cs="Times New Roman"/>
          <w:bCs/>
          <w:sz w:val="28"/>
          <w:szCs w:val="28"/>
          <w:lang w:val="en-US"/>
        </w:rPr>
        <w:t xml:space="preserve">: </w:t>
      </w:r>
      <w:r w:rsidRPr="00B04862" w:rsidR="00CA7DDD">
        <w:rPr>
          <w:rFonts w:ascii="Times New Roman" w:hAnsi="Times New Roman" w:cs="Times New Roman"/>
          <w:color w:val="000000"/>
          <w:sz w:val="28"/>
          <w:szCs w:val="28"/>
          <w:lang w:val="en"/>
        </w:rPr>
        <w:t>maturity personality,</w:t>
      </w:r>
      <w:r w:rsidRPr="00B04862" w:rsidR="00CA7DDD">
        <w:rPr>
          <w:rFonts w:ascii="Times New Roman" w:hAnsi="Times New Roman" w:cs="Times New Roman"/>
          <w:color w:val="000000"/>
          <w:sz w:val="28"/>
          <w:szCs w:val="28"/>
        </w:rPr>
        <w:t xml:space="preserve"> </w:t>
      </w:r>
      <w:proofErr w:type="spellStart"/>
      <w:r w:rsidRPr="00B04862" w:rsidR="00CA7DDD">
        <w:rPr>
          <w:rFonts w:ascii="Times New Roman" w:hAnsi="Times New Roman" w:cs="Times New Roman"/>
          <w:bCs/>
          <w:color w:val="000000"/>
          <w:sz w:val="28"/>
          <w:szCs w:val="28"/>
          <w:shd w:val="clear" w:color="auto" w:fill="FFFFFF"/>
        </w:rPr>
        <w:t>self-determination</w:t>
      </w:r>
      <w:proofErr w:type="spellEnd"/>
      <w:r w:rsidRPr="00B04862" w:rsidR="00CA7DDD">
        <w:rPr>
          <w:rFonts w:ascii="Times New Roman" w:hAnsi="Times New Roman" w:cs="Times New Roman"/>
          <w:color w:val="000000"/>
          <w:sz w:val="28"/>
          <w:szCs w:val="28"/>
          <w:lang w:val="en"/>
        </w:rPr>
        <w:t>,</w:t>
      </w:r>
      <w:r w:rsidRPr="00B04862" w:rsidR="00CA7DDD">
        <w:rPr>
          <w:rFonts w:ascii="Times New Roman" w:hAnsi="Times New Roman" w:cs="Times New Roman"/>
          <w:color w:val="000000"/>
          <w:sz w:val="28"/>
          <w:szCs w:val="28"/>
        </w:rPr>
        <w:t xml:space="preserve"> </w:t>
      </w:r>
      <w:r w:rsidRPr="00B04862" w:rsidR="00CA7DDD">
        <w:rPr>
          <w:rFonts w:ascii="Times New Roman" w:hAnsi="Times New Roman" w:cs="Times New Roman"/>
          <w:color w:val="000000"/>
          <w:sz w:val="28"/>
          <w:szCs w:val="28"/>
          <w:lang w:val="en"/>
        </w:rPr>
        <w:t>valuable orientations, life philosophy, authority, responsibility</w:t>
      </w:r>
      <w:r w:rsidR="00CA7DDD">
        <w:rPr>
          <w:rFonts w:ascii="Times New Roman" w:hAnsi="Times New Roman" w:cs="Times New Roman"/>
          <w:color w:val="000000"/>
          <w:sz w:val="28"/>
          <w:szCs w:val="28"/>
        </w:rPr>
        <w:t xml:space="preserve">. </w:t>
      </w:r>
    </w:p>
    <w:p xmlns:wp14="http://schemas.microsoft.com/office/word/2010/wordml" w:rsidRPr="0042039B" w:rsidR="00E31A33" w:rsidP="00E31A33" w:rsidRDefault="00E31A33" w14:paraId="52E56223" wp14:textId="77777777">
      <w:pPr>
        <w:pStyle w:val="HTML"/>
        <w:ind w:firstLine="720"/>
        <w:jc w:val="both"/>
        <w:rPr>
          <w:rFonts w:ascii="Times New Roman" w:hAnsi="Times New Roman" w:cs="Times New Roman"/>
          <w:sz w:val="28"/>
          <w:szCs w:val="28"/>
          <w:lang w:val="en-US"/>
        </w:rPr>
      </w:pPr>
    </w:p>
    <w:sectPr w:rsidRPr="0042039B" w:rsidR="00E31A33">
      <w:pgSz w:w="11906" w:h="16838" w:orient="portrait"/>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03AAD" w:rsidP="00714131" w:rsidRDefault="00903AAD" w14:paraId="07547A01" wp14:textId="77777777">
      <w:r>
        <w:separator/>
      </w:r>
    </w:p>
  </w:endnote>
  <w:endnote w:type="continuationSeparator" w:id="0">
    <w:p xmlns:wp14="http://schemas.microsoft.com/office/word/2010/wordml" w:rsidR="00903AAD" w:rsidP="00714131" w:rsidRDefault="00903AAD" w14:paraId="5043CB0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714131" w:rsidP="00714131" w:rsidRDefault="00714131" w14:paraId="075C4ADA" wp14:textId="77777777">
    <w:pPr>
      <w:pStyle w:val="a8"/>
      <w:tabs>
        <w:tab w:val="center" w:pos="4961"/>
        <w:tab w:val="left" w:pos="5490"/>
      </w:tabs>
      <w:jc w:val="left"/>
    </w:pPr>
    <w:r>
      <w:rPr>
        <w:sz w:val="24"/>
      </w:rPr>
      <w:tab/>
    </w:r>
    <w:r>
      <w:rPr>
        <w:sz w:val="24"/>
      </w:rPr>
      <w:tab/>
    </w:r>
    <w:r w:rsidRPr="00714131">
      <w:rPr>
        <w:sz w:val="24"/>
      </w:rPr>
      <w:fldChar w:fldCharType="begin"/>
    </w:r>
    <w:r w:rsidRPr="00714131">
      <w:rPr>
        <w:sz w:val="24"/>
      </w:rPr>
      <w:instrText>PAGE   \* MERGEFORMAT</w:instrText>
    </w:r>
    <w:r w:rsidRPr="00714131">
      <w:rPr>
        <w:sz w:val="24"/>
      </w:rPr>
      <w:fldChar w:fldCharType="separate"/>
    </w:r>
    <w:r w:rsidR="00CA7DDD">
      <w:rPr>
        <w:noProof/>
        <w:sz w:val="24"/>
      </w:rPr>
      <w:t>4</w:t>
    </w:r>
    <w:r w:rsidRPr="00714131">
      <w:rPr>
        <w:sz w:val="24"/>
      </w:rPr>
      <w:fldChar w:fldCharType="end"/>
    </w:r>
    <w:r>
      <w:rPr>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03AAD" w:rsidP="00714131" w:rsidRDefault="00903AAD" w14:paraId="07459315" wp14:textId="77777777">
      <w:r>
        <w:separator/>
      </w:r>
    </w:p>
  </w:footnote>
  <w:footnote w:type="continuationSeparator" w:id="0">
    <w:p xmlns:wp14="http://schemas.microsoft.com/office/word/2010/wordml" w:rsidR="00903AAD" w:rsidP="00714131" w:rsidRDefault="00903AAD" w14:paraId="6537F28F"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048E478"/>
    <w:lvl w:ilvl="0">
      <w:numFmt w:val="bullet"/>
      <w:lvlText w:val="*"/>
      <w:lvlJc w:val="left"/>
    </w:lvl>
  </w:abstractNum>
  <w:abstractNum w:abstractNumId="1"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1D"/>
    <w:multiLevelType w:val="multilevel"/>
    <w:tmpl w:val="32C8A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13611B1C"/>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3B64386A"/>
    <w:multiLevelType w:val="multilevel"/>
    <w:tmpl w:val="02F6F2E0"/>
    <w:lvl w:ilvl="0">
      <w:start w:val="1"/>
      <w:numFmt w:val="bullet"/>
      <w:lvlText w:val=""/>
      <w:lvlJc w:val="left"/>
      <w:pPr>
        <w:tabs>
          <w:tab w:val="num" w:pos="360"/>
        </w:tabs>
        <w:ind w:left="360" w:hanging="360"/>
      </w:pPr>
      <w:rPr>
        <w:rFonts w:hint="default" w:ascii="Wingdings" w:hAnsi="Wingdings"/>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3E7845A9"/>
    <w:multiLevelType w:val="hybridMultilevel"/>
    <w:tmpl w:val="6652D78E"/>
    <w:lvl w:ilvl="0" w:tplc="27AE8054">
      <w:start w:val="1"/>
      <w:numFmt w:val="bullet"/>
      <w:lvlText w:val=""/>
      <w:lvlJc w:val="left"/>
      <w:pPr>
        <w:ind w:left="1428" w:hanging="360"/>
      </w:pPr>
      <w:rPr>
        <w:rFonts w:hint="default" w:ascii="Symbol" w:hAnsi="Symbol"/>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15:restartNumberingAfterBreak="0">
    <w:nsid w:val="459A5FB5"/>
    <w:multiLevelType w:val="multilevel"/>
    <w:tmpl w:val="F146B09A"/>
    <w:lvl w:ilvl="0">
      <w:start w:val="1"/>
      <w:numFmt w:val="bullet"/>
      <w:lvlText w:val=""/>
      <w:lvlJc w:val="left"/>
      <w:pPr>
        <w:tabs>
          <w:tab w:val="num" w:pos="1440"/>
        </w:tabs>
        <w:ind w:left="1440" w:hanging="360"/>
      </w:pPr>
      <w:rPr>
        <w:rFonts w:hint="default" w:ascii="Wingdings" w:hAnsi="Wingdings"/>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7" w15:restartNumberingAfterBreak="0">
    <w:nsid w:val="61CB79DD"/>
    <w:multiLevelType w:val="multilevel"/>
    <w:tmpl w:val="B9F6C93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6EC37AF9"/>
    <w:multiLevelType w:val="hybridMultilevel"/>
    <w:tmpl w:val="FC12EDC0"/>
    <w:lvl w:ilvl="0" w:tplc="B366FD0A">
      <w:numFmt w:val="bullet"/>
      <w:lvlText w:val="–"/>
      <w:lvlJc w:val="left"/>
      <w:pPr>
        <w:tabs>
          <w:tab w:val="num" w:pos="0"/>
        </w:tabs>
      </w:pPr>
      <w:rPr>
        <w:rFonts w:hint="default" w:ascii="Times New Roman" w:hAnsi="Times New Roman" w:cs="Times New Roman"/>
      </w:rPr>
    </w:lvl>
    <w:lvl w:ilvl="1" w:tplc="04190003">
      <w:start w:val="1"/>
      <w:numFmt w:val="bullet"/>
      <w:lvlText w:val="o"/>
      <w:lvlJc w:val="left"/>
      <w:pPr>
        <w:ind w:left="2149" w:hanging="360"/>
      </w:pPr>
      <w:rPr>
        <w:rFonts w:hint="default" w:ascii="Courier New" w:hAnsi="Courier New" w:cs="Courier New"/>
      </w:rPr>
    </w:lvl>
    <w:lvl w:ilvl="2" w:tplc="04190005">
      <w:start w:val="1"/>
      <w:numFmt w:val="bullet"/>
      <w:lvlText w:val=""/>
      <w:lvlJc w:val="left"/>
      <w:pPr>
        <w:ind w:left="2869" w:hanging="360"/>
      </w:pPr>
      <w:rPr>
        <w:rFonts w:hint="default" w:ascii="Wingdings" w:hAnsi="Wingdings" w:cs="Wingdings"/>
      </w:rPr>
    </w:lvl>
    <w:lvl w:ilvl="3" w:tplc="04190001">
      <w:start w:val="1"/>
      <w:numFmt w:val="bullet"/>
      <w:lvlText w:val=""/>
      <w:lvlJc w:val="left"/>
      <w:pPr>
        <w:ind w:left="3589" w:hanging="360"/>
      </w:pPr>
      <w:rPr>
        <w:rFonts w:hint="default" w:ascii="Symbol" w:hAnsi="Symbol" w:cs="Symbol"/>
      </w:rPr>
    </w:lvl>
    <w:lvl w:ilvl="4" w:tplc="04190003">
      <w:start w:val="1"/>
      <w:numFmt w:val="bullet"/>
      <w:lvlText w:val="o"/>
      <w:lvlJc w:val="left"/>
      <w:pPr>
        <w:ind w:left="4309" w:hanging="360"/>
      </w:pPr>
      <w:rPr>
        <w:rFonts w:hint="default" w:ascii="Courier New" w:hAnsi="Courier New" w:cs="Courier New"/>
      </w:rPr>
    </w:lvl>
    <w:lvl w:ilvl="5" w:tplc="04190005">
      <w:start w:val="1"/>
      <w:numFmt w:val="bullet"/>
      <w:lvlText w:val=""/>
      <w:lvlJc w:val="left"/>
      <w:pPr>
        <w:ind w:left="5029" w:hanging="360"/>
      </w:pPr>
      <w:rPr>
        <w:rFonts w:hint="default" w:ascii="Wingdings" w:hAnsi="Wingdings" w:cs="Wingdings"/>
      </w:rPr>
    </w:lvl>
    <w:lvl w:ilvl="6" w:tplc="04190001">
      <w:start w:val="1"/>
      <w:numFmt w:val="bullet"/>
      <w:lvlText w:val=""/>
      <w:lvlJc w:val="left"/>
      <w:pPr>
        <w:ind w:left="5749" w:hanging="360"/>
      </w:pPr>
      <w:rPr>
        <w:rFonts w:hint="default" w:ascii="Symbol" w:hAnsi="Symbol" w:cs="Symbol"/>
      </w:rPr>
    </w:lvl>
    <w:lvl w:ilvl="7" w:tplc="04190003">
      <w:start w:val="1"/>
      <w:numFmt w:val="bullet"/>
      <w:lvlText w:val="o"/>
      <w:lvlJc w:val="left"/>
      <w:pPr>
        <w:ind w:left="6469" w:hanging="360"/>
      </w:pPr>
      <w:rPr>
        <w:rFonts w:hint="default" w:ascii="Courier New" w:hAnsi="Courier New" w:cs="Courier New"/>
      </w:rPr>
    </w:lvl>
    <w:lvl w:ilvl="8" w:tplc="04190005">
      <w:start w:val="1"/>
      <w:numFmt w:val="bullet"/>
      <w:lvlText w:val=""/>
      <w:lvlJc w:val="left"/>
      <w:pPr>
        <w:ind w:left="7189" w:hanging="360"/>
      </w:pPr>
      <w:rPr>
        <w:rFonts w:hint="default" w:ascii="Wingdings" w:hAnsi="Wingdings" w:cs="Wingdings"/>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lvlOverride w:ilvl="0">
      <w:lvl w:ilvl="0">
        <w:start w:val="1"/>
        <w:numFmt w:val="bullet"/>
        <w:lvlText w:val=""/>
        <w:legacy w:legacy="1" w:legacySpace="0" w:legacyIndent="283"/>
        <w:lvlJc w:val="left"/>
        <w:pPr>
          <w:ind w:left="1003" w:hanging="283"/>
        </w:pPr>
        <w:rPr>
          <w:rFonts w:hint="default" w:ascii="Symbol" w:hAnsi="Symbol" w:cs="Symbol"/>
          <w:color w:val="000000"/>
        </w:rPr>
      </w:lvl>
    </w:lvlOverride>
  </w:num>
  <w:num w:numId="4">
    <w:abstractNumId w:val="2"/>
  </w:num>
  <w:num w:numId="5">
    <w:abstractNumId w:val="6"/>
  </w:num>
  <w:num w:numId="6">
    <w:abstractNumId w:val="1"/>
  </w:num>
  <w:num w:numId="7">
    <w:abstractNumId w:val="3"/>
  </w:num>
  <w:num w:numId="8">
    <w:abstractNumId w:val="5"/>
  </w:num>
  <w:num w:numId="9">
    <w:abstractNumId w:val="4"/>
  </w:num>
  <w:num w:numId="10">
    <w:abstractNumId w:val="8"/>
  </w:num>
</w:numbering>
</file>

<file path=word/people.xml><?xml version="1.0" encoding="utf-8"?>
<w15:people xmlns:mc="http://schemas.openxmlformats.org/markup-compatibility/2006" xmlns:w15="http://schemas.microsoft.com/office/word/2012/wordml" mc:Ignorable="w15">
  <w15:person w15:author="Дубик Сергій Орестович">
    <w15:presenceInfo w15:providerId="AD" w15:userId="100300009AFA8C06@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1F"/>
    <w:rsid w:val="00010D32"/>
    <w:rsid w:val="00036B57"/>
    <w:rsid w:val="000C3200"/>
    <w:rsid w:val="000E1E11"/>
    <w:rsid w:val="000E66BD"/>
    <w:rsid w:val="00101A1B"/>
    <w:rsid w:val="00101F53"/>
    <w:rsid w:val="00147394"/>
    <w:rsid w:val="00193A61"/>
    <w:rsid w:val="001A57ED"/>
    <w:rsid w:val="001C1BE8"/>
    <w:rsid w:val="002050F3"/>
    <w:rsid w:val="00211410"/>
    <w:rsid w:val="00237A46"/>
    <w:rsid w:val="0027221A"/>
    <w:rsid w:val="002B2FAE"/>
    <w:rsid w:val="002D03CE"/>
    <w:rsid w:val="002F55B0"/>
    <w:rsid w:val="00301710"/>
    <w:rsid w:val="00361442"/>
    <w:rsid w:val="00381CB8"/>
    <w:rsid w:val="0039551A"/>
    <w:rsid w:val="003F523F"/>
    <w:rsid w:val="0042039B"/>
    <w:rsid w:val="00430B82"/>
    <w:rsid w:val="00452718"/>
    <w:rsid w:val="004A2888"/>
    <w:rsid w:val="004A7992"/>
    <w:rsid w:val="004B4888"/>
    <w:rsid w:val="004F0387"/>
    <w:rsid w:val="00511EF4"/>
    <w:rsid w:val="00513A12"/>
    <w:rsid w:val="005240DE"/>
    <w:rsid w:val="005616F9"/>
    <w:rsid w:val="00597F88"/>
    <w:rsid w:val="005A5DD6"/>
    <w:rsid w:val="005D03EC"/>
    <w:rsid w:val="005D47FD"/>
    <w:rsid w:val="005F0323"/>
    <w:rsid w:val="00600BAE"/>
    <w:rsid w:val="00607BEA"/>
    <w:rsid w:val="006101AE"/>
    <w:rsid w:val="00630845"/>
    <w:rsid w:val="006453B7"/>
    <w:rsid w:val="00675D51"/>
    <w:rsid w:val="006A3975"/>
    <w:rsid w:val="006A73DA"/>
    <w:rsid w:val="006F29A6"/>
    <w:rsid w:val="00714131"/>
    <w:rsid w:val="00740E2C"/>
    <w:rsid w:val="0079478D"/>
    <w:rsid w:val="0079691D"/>
    <w:rsid w:val="007B6D78"/>
    <w:rsid w:val="007C68B5"/>
    <w:rsid w:val="007D4765"/>
    <w:rsid w:val="007E7D44"/>
    <w:rsid w:val="007F60FA"/>
    <w:rsid w:val="00815B96"/>
    <w:rsid w:val="0083071F"/>
    <w:rsid w:val="008315D5"/>
    <w:rsid w:val="008740EA"/>
    <w:rsid w:val="008F7646"/>
    <w:rsid w:val="00903AAD"/>
    <w:rsid w:val="00943B69"/>
    <w:rsid w:val="00A0341F"/>
    <w:rsid w:val="00A05014"/>
    <w:rsid w:val="00A80FA8"/>
    <w:rsid w:val="00A83CF4"/>
    <w:rsid w:val="00AA1F0B"/>
    <w:rsid w:val="00AA34D2"/>
    <w:rsid w:val="00AA644C"/>
    <w:rsid w:val="00AB50F2"/>
    <w:rsid w:val="00AD42A0"/>
    <w:rsid w:val="00B04862"/>
    <w:rsid w:val="00B1516A"/>
    <w:rsid w:val="00B35238"/>
    <w:rsid w:val="00BA3EE8"/>
    <w:rsid w:val="00C025F7"/>
    <w:rsid w:val="00C06999"/>
    <w:rsid w:val="00C76970"/>
    <w:rsid w:val="00C93A47"/>
    <w:rsid w:val="00CA7DDD"/>
    <w:rsid w:val="00D06B95"/>
    <w:rsid w:val="00D24D64"/>
    <w:rsid w:val="00DC19C8"/>
    <w:rsid w:val="00DE39D6"/>
    <w:rsid w:val="00DF0FD3"/>
    <w:rsid w:val="00E31A33"/>
    <w:rsid w:val="00E65DD6"/>
    <w:rsid w:val="00E93767"/>
    <w:rsid w:val="00EA36CF"/>
    <w:rsid w:val="00EC67DD"/>
    <w:rsid w:val="00F13306"/>
    <w:rsid w:val="00F2285B"/>
    <w:rsid w:val="00F8270A"/>
    <w:rsid w:val="00FD6B12"/>
    <w:rsid w:val="1255780E"/>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DC6E1A1-C4C8-4097-8D51-39CC13053A76}"/>
  <w14:docId w14:val="327F45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uk-UA"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a" w:default="1">
    <w:name w:val="Normal"/>
    <w:qFormat/>
    <w:rsid w:val="0083071F"/>
    <w:pPr>
      <w:ind w:firstLine="284"/>
      <w:jc w:val="both"/>
    </w:pPr>
    <w:rPr>
      <w:szCs w:val="24"/>
      <w:lang w:eastAsia="ru-RU"/>
    </w:rPr>
  </w:style>
  <w:style w:type="character" w:styleId="a0" w:default="1">
    <w:name w:val="Default Paragraph Font"/>
    <w:semiHidden/>
  </w:style>
  <w:style w:type="table" w:styleId="a1" w:default="1">
    <w:name w:val="Normal Table"/>
    <w:semiHidden/>
    <w:tblPr>
      <w:tblInd w:w="0" w:type="dxa"/>
      <w:tblCellMar>
        <w:top w:w="0" w:type="dxa"/>
        <w:left w:w="108" w:type="dxa"/>
        <w:bottom w:w="0" w:type="dxa"/>
        <w:right w:w="108" w:type="dxa"/>
      </w:tblCellMar>
    </w:tblPr>
  </w:style>
  <w:style w:type="numbering" w:styleId="a2" w:default="1">
    <w:name w:val="No List"/>
    <w:semiHidden/>
  </w:style>
  <w:style w:type="paragraph" w:styleId="2">
    <w:name w:val="Body Text Indent 2"/>
    <w:basedOn w:val="a"/>
    <w:semiHidden/>
    <w:rsid w:val="0083071F"/>
    <w:pPr>
      <w:autoSpaceDE w:val="0"/>
      <w:autoSpaceDN w:val="0"/>
      <w:spacing w:before="40" w:after="40"/>
      <w:ind w:firstLine="851"/>
    </w:pPr>
    <w:rPr>
      <w:szCs w:val="20"/>
      <w:lang w:eastAsia="uk-UA"/>
    </w:rPr>
  </w:style>
  <w:style w:type="paragraph" w:styleId="a3" w:customStyle="1">
    <w:name w:val="Дисертаційний"/>
    <w:basedOn w:val="a"/>
    <w:rsid w:val="0083071F"/>
    <w:pPr>
      <w:suppressAutoHyphens/>
      <w:spacing w:line="360" w:lineRule="auto"/>
      <w:ind w:firstLine="709"/>
    </w:pPr>
    <w:rPr>
      <w:sz w:val="28"/>
      <w:szCs w:val="28"/>
    </w:rPr>
  </w:style>
  <w:style w:type="paragraph" w:styleId="Default" w:customStyle="1">
    <w:name w:val="Default"/>
    <w:rsid w:val="0083071F"/>
    <w:pPr>
      <w:autoSpaceDE w:val="0"/>
      <w:autoSpaceDN w:val="0"/>
      <w:adjustRightInd w:val="0"/>
    </w:pPr>
    <w:rPr>
      <w:rFonts w:eastAsia="Calibri"/>
      <w:color w:val="000000"/>
      <w:sz w:val="24"/>
      <w:szCs w:val="24"/>
      <w:lang w:eastAsia="uk-UA"/>
    </w:rPr>
  </w:style>
  <w:style w:type="paragraph" w:styleId="a4">
    <w:name w:val="Body Text"/>
    <w:basedOn w:val="a"/>
    <w:rsid w:val="002B2FAE"/>
    <w:pPr>
      <w:spacing w:after="120"/>
    </w:pPr>
  </w:style>
  <w:style w:type="character" w:styleId="a5" w:customStyle="1">
    <w:name w:val="Основной текст + Полужирный"/>
    <w:aliases w:val="Интервал 0 pt"/>
    <w:rsid w:val="002B2FAE"/>
    <w:rPr>
      <w:b/>
      <w:bCs/>
      <w:spacing w:val="-10"/>
      <w:sz w:val="27"/>
      <w:szCs w:val="27"/>
      <w:lang w:bidi="ar-SA"/>
    </w:rPr>
  </w:style>
  <w:style w:type="character" w:styleId="6" w:customStyle="1">
    <w:name w:val="Основной текст (6)_"/>
    <w:link w:val="60"/>
    <w:rsid w:val="001C1BE8"/>
    <w:rPr>
      <w:b/>
      <w:bCs/>
      <w:spacing w:val="-70"/>
      <w:w w:val="150"/>
      <w:sz w:val="79"/>
      <w:szCs w:val="79"/>
      <w:lang w:bidi="ar-SA"/>
    </w:rPr>
  </w:style>
  <w:style w:type="paragraph" w:styleId="60" w:customStyle="1">
    <w:name w:val="Основной текст (6)"/>
    <w:basedOn w:val="a"/>
    <w:link w:val="6"/>
    <w:rsid w:val="001C1BE8"/>
    <w:pPr>
      <w:shd w:val="clear" w:color="auto" w:fill="FFFFFF"/>
      <w:spacing w:line="240" w:lineRule="atLeast"/>
      <w:ind w:firstLine="0"/>
      <w:jc w:val="left"/>
    </w:pPr>
    <w:rPr>
      <w:b/>
      <w:bCs/>
      <w:spacing w:val="-70"/>
      <w:w w:val="150"/>
      <w:sz w:val="79"/>
      <w:szCs w:val="79"/>
      <w:lang w:val="uk-UA" w:eastAsia="ja-JP"/>
    </w:rPr>
  </w:style>
  <w:style w:type="paragraph" w:styleId="HTML">
    <w:name w:val="HTML Preformatted"/>
    <w:basedOn w:val="a"/>
    <w:link w:val="HTML0"/>
    <w:uiPriority w:val="99"/>
    <w:rsid w:val="00E31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Cs w:val="20"/>
      <w:lang w:eastAsia="uk-UA"/>
    </w:rPr>
  </w:style>
  <w:style w:type="character" w:styleId="27" w:customStyle="1">
    <w:name w:val="Основной текст + Полужирный27"/>
    <w:aliases w:val="Интервал 0 pt50"/>
    <w:rsid w:val="00F2285B"/>
    <w:rPr>
      <w:b/>
      <w:bCs/>
      <w:spacing w:val="-10"/>
      <w:sz w:val="27"/>
      <w:szCs w:val="27"/>
      <w:lang w:bidi="ar-SA"/>
    </w:rPr>
  </w:style>
  <w:style w:type="character" w:styleId="3" w:customStyle="1">
    <w:name w:val="Подпись к картинке (3)_"/>
    <w:link w:val="30"/>
    <w:rsid w:val="00F2285B"/>
    <w:rPr>
      <w:sz w:val="26"/>
      <w:szCs w:val="26"/>
      <w:lang w:bidi="ar-SA"/>
    </w:rPr>
  </w:style>
  <w:style w:type="paragraph" w:styleId="30" w:customStyle="1">
    <w:name w:val="Подпись к картинке (3)"/>
    <w:basedOn w:val="a"/>
    <w:link w:val="3"/>
    <w:rsid w:val="00F2285B"/>
    <w:pPr>
      <w:shd w:val="clear" w:color="auto" w:fill="FFFFFF"/>
      <w:spacing w:line="240" w:lineRule="atLeast"/>
      <w:ind w:firstLine="0"/>
      <w:jc w:val="left"/>
    </w:pPr>
    <w:rPr>
      <w:sz w:val="26"/>
      <w:szCs w:val="26"/>
      <w:lang w:val="uk-UA" w:eastAsia="ja-JP"/>
    </w:rPr>
  </w:style>
  <w:style w:type="paragraph" w:styleId="a6">
    <w:name w:val="header"/>
    <w:basedOn w:val="a"/>
    <w:link w:val="a7"/>
    <w:rsid w:val="00714131"/>
    <w:pPr>
      <w:tabs>
        <w:tab w:val="center" w:pos="4819"/>
        <w:tab w:val="right" w:pos="9639"/>
      </w:tabs>
    </w:pPr>
  </w:style>
  <w:style w:type="character" w:styleId="a7" w:customStyle="1">
    <w:name w:val="Верхній колонтитул Знак"/>
    <w:link w:val="a6"/>
    <w:rsid w:val="00714131"/>
    <w:rPr>
      <w:szCs w:val="24"/>
      <w:lang w:eastAsia="ru-RU"/>
    </w:rPr>
  </w:style>
  <w:style w:type="paragraph" w:styleId="a8">
    <w:name w:val="footer"/>
    <w:basedOn w:val="a"/>
    <w:link w:val="a9"/>
    <w:uiPriority w:val="99"/>
    <w:rsid w:val="00714131"/>
    <w:pPr>
      <w:tabs>
        <w:tab w:val="center" w:pos="4819"/>
        <w:tab w:val="right" w:pos="9639"/>
      </w:tabs>
    </w:pPr>
  </w:style>
  <w:style w:type="character" w:styleId="a9" w:customStyle="1">
    <w:name w:val="Нижній колонтитул Знак"/>
    <w:link w:val="a8"/>
    <w:uiPriority w:val="99"/>
    <w:rsid w:val="00714131"/>
    <w:rPr>
      <w:szCs w:val="24"/>
      <w:lang w:eastAsia="ru-RU"/>
    </w:rPr>
  </w:style>
  <w:style w:type="paragraph" w:styleId="aa">
    <w:name w:val="No Spacing"/>
    <w:link w:val="ab"/>
    <w:uiPriority w:val="1"/>
    <w:qFormat/>
    <w:rsid w:val="00EA36CF"/>
    <w:rPr>
      <w:rFonts w:ascii="Calibri" w:hAnsi="Calibri"/>
      <w:sz w:val="22"/>
      <w:szCs w:val="22"/>
      <w:lang w:val="ru-RU" w:eastAsia="ru-RU"/>
    </w:rPr>
  </w:style>
  <w:style w:type="character" w:styleId="ab" w:customStyle="1">
    <w:name w:val="Без інтервалів Знак"/>
    <w:link w:val="aa"/>
    <w:uiPriority w:val="1"/>
    <w:rsid w:val="00EA36CF"/>
    <w:rPr>
      <w:rFonts w:ascii="Calibri" w:hAnsi="Calibri"/>
      <w:sz w:val="22"/>
      <w:szCs w:val="22"/>
    </w:rPr>
  </w:style>
  <w:style w:type="character" w:styleId="ac">
    <w:name w:val="Hyperlink"/>
    <w:uiPriority w:val="99"/>
    <w:unhideWhenUsed/>
    <w:rsid w:val="00E65DD6"/>
    <w:rPr>
      <w:color w:val="0000FF"/>
      <w:u w:val="single"/>
    </w:rPr>
  </w:style>
  <w:style w:type="character" w:styleId="HTML0" w:customStyle="1">
    <w:name w:val="Стандартний HTML Знак"/>
    <w:link w:val="HTML"/>
    <w:uiPriority w:val="99"/>
    <w:rsid w:val="0042039B"/>
    <w:rPr>
      <w:rFonts w:ascii="Courier New" w:hAnsi="Courier New" w:cs="Courier New"/>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1658">
      <w:bodyDiv w:val="1"/>
      <w:marLeft w:val="0"/>
      <w:marRight w:val="0"/>
      <w:marTop w:val="0"/>
      <w:marBottom w:val="0"/>
      <w:divBdr>
        <w:top w:val="none" w:sz="0" w:space="0" w:color="auto"/>
        <w:left w:val="none" w:sz="0" w:space="0" w:color="auto"/>
        <w:bottom w:val="none" w:sz="0" w:space="0" w:color="auto"/>
        <w:right w:val="none" w:sz="0" w:space="0" w:color="auto"/>
      </w:divBdr>
      <w:divsChild>
        <w:div w:id="479540671">
          <w:marLeft w:val="0"/>
          <w:marRight w:val="0"/>
          <w:marTop w:val="0"/>
          <w:marBottom w:val="0"/>
          <w:divBdr>
            <w:top w:val="none" w:sz="0" w:space="0" w:color="auto"/>
            <w:left w:val="none" w:sz="0" w:space="0" w:color="auto"/>
            <w:bottom w:val="none" w:sz="0" w:space="0" w:color="auto"/>
            <w:right w:val="none" w:sz="0" w:space="0" w:color="auto"/>
          </w:divBdr>
          <w:divsChild>
            <w:div w:id="275213370">
              <w:marLeft w:val="0"/>
              <w:marRight w:val="0"/>
              <w:marTop w:val="0"/>
              <w:marBottom w:val="0"/>
              <w:divBdr>
                <w:top w:val="none" w:sz="0" w:space="0" w:color="auto"/>
                <w:left w:val="none" w:sz="0" w:space="0" w:color="auto"/>
                <w:bottom w:val="none" w:sz="0" w:space="0" w:color="auto"/>
                <w:right w:val="none" w:sz="0" w:space="0" w:color="auto"/>
              </w:divBdr>
              <w:divsChild>
                <w:div w:id="10612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340687">
      <w:bodyDiv w:val="1"/>
      <w:marLeft w:val="0"/>
      <w:marRight w:val="0"/>
      <w:marTop w:val="0"/>
      <w:marBottom w:val="0"/>
      <w:divBdr>
        <w:top w:val="none" w:sz="0" w:space="0" w:color="auto"/>
        <w:left w:val="none" w:sz="0" w:space="0" w:color="auto"/>
        <w:bottom w:val="none" w:sz="0" w:space="0" w:color="auto"/>
        <w:right w:val="none" w:sz="0" w:space="0" w:color="auto"/>
      </w:divBdr>
      <w:divsChild>
        <w:div w:id="1792086155">
          <w:marLeft w:val="0"/>
          <w:marRight w:val="0"/>
          <w:marTop w:val="0"/>
          <w:marBottom w:val="0"/>
          <w:divBdr>
            <w:top w:val="none" w:sz="0" w:space="0" w:color="auto"/>
            <w:left w:val="none" w:sz="0" w:space="0" w:color="auto"/>
            <w:bottom w:val="none" w:sz="0" w:space="0" w:color="auto"/>
            <w:right w:val="none" w:sz="0" w:space="0" w:color="auto"/>
          </w:divBdr>
          <w:divsChild>
            <w:div w:id="1923563117">
              <w:marLeft w:val="0"/>
              <w:marRight w:val="0"/>
              <w:marTop w:val="0"/>
              <w:marBottom w:val="0"/>
              <w:divBdr>
                <w:top w:val="none" w:sz="0" w:space="0" w:color="auto"/>
                <w:left w:val="none" w:sz="0" w:space="0" w:color="auto"/>
                <w:bottom w:val="none" w:sz="0" w:space="0" w:color="auto"/>
                <w:right w:val="none" w:sz="0" w:space="0" w:color="auto"/>
              </w:divBdr>
              <w:divsChild>
                <w:div w:id="12239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13919">
      <w:bodyDiv w:val="1"/>
      <w:marLeft w:val="0"/>
      <w:marRight w:val="0"/>
      <w:marTop w:val="0"/>
      <w:marBottom w:val="0"/>
      <w:divBdr>
        <w:top w:val="none" w:sz="0" w:space="0" w:color="auto"/>
        <w:left w:val="none" w:sz="0" w:space="0" w:color="auto"/>
        <w:bottom w:val="none" w:sz="0" w:space="0" w:color="auto"/>
        <w:right w:val="none" w:sz="0" w:space="0" w:color="auto"/>
      </w:divBdr>
    </w:div>
    <w:div w:id="75887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psychologis.com.ua/index.htm" TargetMode="External" Id="rId9" /><Relationship Type="http://schemas.microsoft.com/office/2011/relationships/people" Target="/word/people.xml" Id="R3a697c37e85942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2551F-6307-4920-BBC5-14478D0164E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Home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МІНІСТЕРСТВО ОСВІТИ І НАУКИ УКРАЇНИ</dc:title>
  <dc:subject/>
  <dc:creator>Ирина</dc:creator>
  <keywords/>
  <lastModifiedBy>Дубик Сергій Орестович</lastModifiedBy>
  <revision>18</revision>
  <dcterms:created xsi:type="dcterms:W3CDTF">2018-02-13T10:34:00.0000000Z</dcterms:created>
  <dcterms:modified xsi:type="dcterms:W3CDTF">2018-02-13T10:50:14.7029669Z</dcterms:modified>
</coreProperties>
</file>