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6CA" w:rsidRPr="004524B4" w:rsidRDefault="004126CA" w:rsidP="004126CA">
      <w:pPr>
        <w:pStyle w:val="11"/>
        <w:ind w:firstLine="360"/>
        <w:rPr>
          <w:lang w:val="uk-UA"/>
        </w:rPr>
      </w:pPr>
      <w:r w:rsidRPr="004524B4">
        <w:rPr>
          <w:noProof/>
          <w:snapToGrid/>
          <w:lang w:val="uk-UA" w:eastAsia="uk-UA"/>
        </w:rPr>
        <w:drawing>
          <wp:anchor distT="0" distB="0" distL="114300" distR="114300" simplePos="0" relativeHeight="251660288" behindDoc="0" locked="0" layoutInCell="1" allowOverlap="1">
            <wp:simplePos x="0" y="0"/>
            <wp:positionH relativeFrom="column">
              <wp:posOffset>0</wp:posOffset>
            </wp:positionH>
            <wp:positionV relativeFrom="paragraph">
              <wp:posOffset>2743200</wp:posOffset>
            </wp:positionV>
            <wp:extent cx="1384300" cy="1193800"/>
            <wp:effectExtent l="0" t="0" r="6350" b="635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4300" cy="1193800"/>
                    </a:xfrm>
                    <a:prstGeom prst="rect">
                      <a:avLst/>
                    </a:prstGeom>
                    <a:noFill/>
                    <a:ln>
                      <a:noFill/>
                    </a:ln>
                  </pic:spPr>
                </pic:pic>
              </a:graphicData>
            </a:graphic>
          </wp:anchor>
        </w:drawing>
      </w:r>
      <w:r w:rsidR="007801D2" w:rsidRPr="004524B4">
        <w:rPr>
          <w:noProof/>
          <w:snapToGrid/>
          <w:lang w:val="uk-UA" w:eastAsia="uk-UA"/>
        </w:rPr>
        <w:pict>
          <v:rect id="Прямокутник 1" o:spid="_x0000_s1026" style="position:absolute;left:0;text-align:left;margin-left:122.2pt;margin-top:3.1pt;width:354.8pt;height:752.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" filled="f" stroked="f" strokeweight="0">
            <v:textbox inset="0,0,0,0">
              <w:txbxContent>
                <w:p w:rsidR="004126CA" w:rsidRDefault="004126CA" w:rsidP="004126CA">
                  <w:pPr>
                    <w:pStyle w:val="12"/>
                    <w:spacing w:line="240" w:lineRule="auto"/>
                    <w:ind w:firstLine="0"/>
                    <w:jc w:val="center"/>
                    <w:rPr>
                      <w:rFonts w:ascii="Times New Roman" w:hAnsi="Times New Roman"/>
                      <w:sz w:val="34"/>
                      <w:szCs w:val="34"/>
                      <w:lang w:val="uk-UA"/>
                    </w:rPr>
                  </w:pPr>
                  <w:r>
                    <w:rPr>
                      <w:rFonts w:ascii="Times New Roman" w:hAnsi="Times New Roman"/>
                      <w:sz w:val="34"/>
                      <w:szCs w:val="34"/>
                      <w:lang w:val="uk-UA"/>
                    </w:rPr>
                    <w:t>Міністерство освіти і науки</w:t>
                  </w:r>
                  <w:r>
                    <w:rPr>
                      <w:rFonts w:ascii="Times New Roman" w:hAnsi="Times New Roman"/>
                      <w:sz w:val="34"/>
                      <w:szCs w:val="34"/>
                      <w:lang w:val="ru-RU"/>
                    </w:rPr>
                    <w:t xml:space="preserve"> </w:t>
                  </w:r>
                  <w:r>
                    <w:rPr>
                      <w:rFonts w:ascii="Times New Roman" w:hAnsi="Times New Roman"/>
                      <w:sz w:val="34"/>
                      <w:szCs w:val="34"/>
                      <w:lang w:val="uk-UA"/>
                    </w:rPr>
                    <w:t>України</w:t>
                  </w:r>
                </w:p>
                <w:p w:rsidR="004126CA" w:rsidRDefault="004126CA" w:rsidP="004126CA">
                  <w:pPr>
                    <w:pStyle w:val="12"/>
                    <w:spacing w:line="240" w:lineRule="auto"/>
                    <w:ind w:firstLine="0"/>
                    <w:jc w:val="center"/>
                    <w:rPr>
                      <w:rFonts w:ascii="Times New Roman" w:hAnsi="Times New Roman"/>
                      <w:sz w:val="34"/>
                      <w:szCs w:val="34"/>
                      <w:lang w:val="uk-UA"/>
                    </w:rPr>
                  </w:pPr>
                  <w:r>
                    <w:rPr>
                      <w:rFonts w:ascii="Times New Roman" w:hAnsi="Times New Roman"/>
                      <w:sz w:val="34"/>
                      <w:szCs w:val="34"/>
                      <w:lang w:val="uk-UA"/>
                    </w:rPr>
                    <w:t>Тернопільський національний технічний університет</w:t>
                  </w:r>
                </w:p>
                <w:p w:rsidR="004126CA" w:rsidRDefault="004126CA" w:rsidP="004126CA">
                  <w:pPr>
                    <w:pStyle w:val="12"/>
                    <w:spacing w:line="240" w:lineRule="auto"/>
                    <w:ind w:firstLine="0"/>
                    <w:jc w:val="center"/>
                    <w:rPr>
                      <w:rFonts w:ascii="Times New Roman" w:hAnsi="Times New Roman"/>
                      <w:sz w:val="34"/>
                      <w:szCs w:val="34"/>
                      <w:lang w:val="uk-UA"/>
                    </w:rPr>
                  </w:pPr>
                  <w:r>
                    <w:rPr>
                      <w:rFonts w:ascii="Times New Roman" w:hAnsi="Times New Roman"/>
                      <w:sz w:val="34"/>
                      <w:szCs w:val="34"/>
                      <w:lang w:val="uk-UA"/>
                    </w:rPr>
                    <w:t xml:space="preserve"> імені Івана Пулюя</w:t>
                  </w:r>
                </w:p>
                <w:p w:rsidR="004126CA" w:rsidRDefault="004126CA" w:rsidP="004126CA">
                  <w:pPr>
                    <w:pStyle w:val="12"/>
                    <w:spacing w:line="240" w:lineRule="auto"/>
                    <w:ind w:firstLine="0"/>
                    <w:jc w:val="center"/>
                    <w:rPr>
                      <w:rFonts w:ascii="Times New Roman" w:hAnsi="Times New Roman"/>
                      <w:sz w:val="32"/>
                      <w:szCs w:val="32"/>
                      <w:lang w:val="uk-UA"/>
                    </w:rPr>
                  </w:pPr>
                </w:p>
                <w:p w:rsidR="004126CA" w:rsidRDefault="004126CA" w:rsidP="004126CA">
                  <w:pPr>
                    <w:pStyle w:val="12"/>
                    <w:spacing w:line="240" w:lineRule="auto"/>
                    <w:ind w:firstLine="0"/>
                    <w:jc w:val="center"/>
                    <w:rPr>
                      <w:rFonts w:ascii="Times New Roman" w:hAnsi="Times New Roman"/>
                      <w:sz w:val="40"/>
                      <w:lang w:val="uk-UA"/>
                    </w:rPr>
                  </w:pPr>
                </w:p>
                <w:p w:rsidR="004126CA" w:rsidRDefault="004126CA" w:rsidP="004126CA">
                  <w:pPr>
                    <w:pStyle w:val="12"/>
                    <w:spacing w:line="240" w:lineRule="auto"/>
                    <w:ind w:firstLine="0"/>
                    <w:jc w:val="center"/>
                    <w:rPr>
                      <w:rFonts w:ascii="Times New Roman" w:hAnsi="Times New Roman"/>
                      <w:sz w:val="40"/>
                      <w:lang w:val="uk-UA"/>
                    </w:rPr>
                  </w:pPr>
                </w:p>
                <w:p w:rsidR="004126CA" w:rsidRDefault="004126CA" w:rsidP="004126CA">
                  <w:pPr>
                    <w:pStyle w:val="12"/>
                    <w:spacing w:line="240" w:lineRule="auto"/>
                    <w:ind w:firstLine="0"/>
                    <w:jc w:val="center"/>
                    <w:rPr>
                      <w:rFonts w:ascii="Times New Roman" w:hAnsi="Times New Roman"/>
                      <w:sz w:val="34"/>
                      <w:szCs w:val="34"/>
                      <w:lang w:val="uk-UA"/>
                    </w:rPr>
                  </w:pPr>
                </w:p>
                <w:p w:rsidR="004126CA" w:rsidRDefault="004126CA" w:rsidP="004126CA">
                  <w:pPr>
                    <w:pStyle w:val="12"/>
                    <w:spacing w:line="240" w:lineRule="auto"/>
                    <w:ind w:firstLine="0"/>
                    <w:jc w:val="right"/>
                    <w:rPr>
                      <w:rFonts w:ascii="Times New Roman" w:hAnsi="Times New Roman"/>
                      <w:b/>
                      <w:sz w:val="34"/>
                      <w:szCs w:val="34"/>
                      <w:lang w:val="uk-UA"/>
                    </w:rPr>
                  </w:pPr>
                  <w:r>
                    <w:rPr>
                      <w:rFonts w:ascii="Times New Roman" w:hAnsi="Times New Roman"/>
                      <w:b/>
                      <w:sz w:val="34"/>
                      <w:szCs w:val="34"/>
                      <w:lang w:val="uk-UA"/>
                    </w:rPr>
                    <w:t>Кафедра</w:t>
                  </w:r>
                  <w:r>
                    <w:rPr>
                      <w:rFonts w:ascii="Times New Roman" w:hAnsi="Times New Roman"/>
                      <w:b/>
                      <w:i/>
                      <w:sz w:val="34"/>
                      <w:szCs w:val="34"/>
                      <w:lang w:val="uk-UA"/>
                    </w:rPr>
                    <w:t xml:space="preserve"> </w:t>
                  </w:r>
                  <w:r>
                    <w:rPr>
                      <w:rFonts w:ascii="Times New Roman" w:hAnsi="Times New Roman"/>
                      <w:b/>
                      <w:sz w:val="34"/>
                      <w:szCs w:val="34"/>
                      <w:lang w:val="uk-UA"/>
                    </w:rPr>
                    <w:t>менеджменту</w:t>
                  </w:r>
                </w:p>
                <w:p w:rsidR="004126CA" w:rsidRDefault="004126CA" w:rsidP="004126CA">
                  <w:pPr>
                    <w:pStyle w:val="12"/>
                    <w:spacing w:line="240" w:lineRule="auto"/>
                    <w:ind w:firstLine="0"/>
                    <w:jc w:val="right"/>
                    <w:rPr>
                      <w:rFonts w:ascii="Times New Roman" w:hAnsi="Times New Roman"/>
                      <w:b/>
                      <w:sz w:val="34"/>
                      <w:szCs w:val="34"/>
                      <w:lang w:val="uk-UA"/>
                    </w:rPr>
                  </w:pPr>
                  <w:r>
                    <w:rPr>
                      <w:rFonts w:ascii="Times New Roman" w:hAnsi="Times New Roman"/>
                      <w:b/>
                      <w:sz w:val="34"/>
                      <w:szCs w:val="34"/>
                      <w:lang w:val="uk-UA"/>
                    </w:rPr>
                    <w:t xml:space="preserve">інноваційної діяльності </w:t>
                  </w:r>
                </w:p>
                <w:p w:rsidR="004126CA" w:rsidRDefault="004126CA" w:rsidP="004126CA">
                  <w:pPr>
                    <w:pStyle w:val="11"/>
                    <w:spacing w:line="240" w:lineRule="auto"/>
                    <w:ind w:firstLine="0"/>
                    <w:jc w:val="right"/>
                    <w:rPr>
                      <w:rFonts w:ascii="Times New Roman" w:hAnsi="Times New Roman"/>
                      <w:b/>
                      <w:sz w:val="32"/>
                      <w:lang w:val="ru-RU"/>
                    </w:rPr>
                  </w:pPr>
                  <w:r>
                    <w:rPr>
                      <w:rFonts w:ascii="Times New Roman" w:hAnsi="Times New Roman"/>
                      <w:b/>
                      <w:sz w:val="34"/>
                      <w:szCs w:val="34"/>
                      <w:lang w:val="uk-UA"/>
                    </w:rPr>
                    <w:t>та підприємництва</w:t>
                  </w:r>
                  <w:r>
                    <w:rPr>
                      <w:rFonts w:ascii="Times New Roman" w:hAnsi="Times New Roman"/>
                      <w:b/>
                      <w:sz w:val="36"/>
                      <w:lang w:val="uk-UA"/>
                    </w:rPr>
                    <w:br/>
                  </w:r>
                </w:p>
                <w:p w:rsidR="004126CA" w:rsidRPr="00BE22E8" w:rsidRDefault="004126CA" w:rsidP="004126CA">
                  <w:pPr>
                    <w:pStyle w:val="11"/>
                    <w:spacing w:line="360" w:lineRule="auto"/>
                    <w:ind w:firstLine="0"/>
                    <w:jc w:val="center"/>
                    <w:rPr>
                      <w:rFonts w:ascii="Times New Roman" w:hAnsi="Times New Roman"/>
                      <w:sz w:val="40"/>
                      <w:lang w:val="uk-UA"/>
                    </w:rPr>
                  </w:pPr>
                </w:p>
                <w:p w:rsidR="004126CA" w:rsidRPr="00BE22E8" w:rsidRDefault="004126CA" w:rsidP="004126CA">
                  <w:pPr>
                    <w:pStyle w:val="11"/>
                    <w:spacing w:line="360" w:lineRule="auto"/>
                    <w:ind w:firstLine="0"/>
                    <w:jc w:val="center"/>
                    <w:rPr>
                      <w:rFonts w:ascii="Times New Roman" w:hAnsi="Times New Roman"/>
                      <w:sz w:val="40"/>
                      <w:lang w:val="uk-UA"/>
                    </w:rPr>
                  </w:pPr>
                </w:p>
                <w:p w:rsidR="004126CA" w:rsidRPr="00BE22E8" w:rsidRDefault="004126CA" w:rsidP="004126CA">
                  <w:pPr>
                    <w:pStyle w:val="11"/>
                    <w:spacing w:line="240" w:lineRule="auto"/>
                    <w:ind w:firstLine="0"/>
                    <w:jc w:val="center"/>
                    <w:rPr>
                      <w:rFonts w:ascii="Times New Roman" w:hAnsi="Times New Roman"/>
                      <w:b/>
                      <w:sz w:val="40"/>
                      <w:lang w:val="uk-UA"/>
                    </w:rPr>
                  </w:pPr>
                  <w:r w:rsidRPr="00BE22E8">
                    <w:rPr>
                      <w:rFonts w:ascii="Times New Roman" w:hAnsi="Times New Roman"/>
                      <w:b/>
                      <w:sz w:val="40"/>
                      <w:lang w:val="uk-UA"/>
                    </w:rPr>
                    <w:t xml:space="preserve">МЕТОДИЧНІ ВКАЗІВКИ </w:t>
                  </w:r>
                </w:p>
                <w:p w:rsidR="004126CA" w:rsidRPr="00BE22E8" w:rsidRDefault="004126CA" w:rsidP="004126CA">
                  <w:pPr>
                    <w:pStyle w:val="11"/>
                    <w:spacing w:line="240" w:lineRule="auto"/>
                    <w:ind w:firstLine="0"/>
                    <w:jc w:val="center"/>
                    <w:rPr>
                      <w:rFonts w:ascii="Times New Roman" w:hAnsi="Times New Roman"/>
                      <w:b/>
                      <w:sz w:val="40"/>
                      <w:lang w:val="uk-UA"/>
                    </w:rPr>
                  </w:pPr>
                  <w:r w:rsidRPr="00BE22E8">
                    <w:rPr>
                      <w:rFonts w:ascii="Times New Roman" w:hAnsi="Times New Roman"/>
                      <w:b/>
                      <w:sz w:val="40"/>
                      <w:lang w:val="uk-UA"/>
                    </w:rPr>
                    <w:t>ТА ЗАВДАННЯ</w:t>
                  </w:r>
                </w:p>
                <w:p w:rsidR="004126CA" w:rsidRPr="00BE22E8" w:rsidRDefault="004126CA" w:rsidP="004126CA">
                  <w:pPr>
                    <w:pStyle w:val="11"/>
                    <w:spacing w:line="240" w:lineRule="auto"/>
                    <w:ind w:firstLine="0"/>
                    <w:jc w:val="center"/>
                    <w:rPr>
                      <w:rFonts w:ascii="Times New Roman" w:hAnsi="Times New Roman"/>
                      <w:bCs/>
                      <w:sz w:val="40"/>
                      <w:lang w:val="uk-UA"/>
                    </w:rPr>
                  </w:pPr>
                </w:p>
                <w:p w:rsidR="004126CA" w:rsidRPr="00BE22E8" w:rsidRDefault="004126CA" w:rsidP="004126CA">
                  <w:pPr>
                    <w:pStyle w:val="11"/>
                    <w:spacing w:line="240" w:lineRule="auto"/>
                    <w:ind w:firstLine="0"/>
                    <w:jc w:val="center"/>
                    <w:rPr>
                      <w:rFonts w:ascii="Times New Roman" w:hAnsi="Times New Roman"/>
                      <w:i/>
                      <w:sz w:val="42"/>
                      <w:szCs w:val="42"/>
                      <w:lang w:val="uk-UA"/>
                    </w:rPr>
                  </w:pPr>
                  <w:r w:rsidRPr="00BE22E8">
                    <w:rPr>
                      <w:rFonts w:ascii="Times New Roman" w:hAnsi="Times New Roman"/>
                      <w:i/>
                      <w:sz w:val="42"/>
                      <w:szCs w:val="42"/>
                      <w:lang w:val="uk-UA"/>
                    </w:rPr>
                    <w:t xml:space="preserve">до виконання практичних занять </w:t>
                  </w:r>
                </w:p>
                <w:p w:rsidR="004126CA" w:rsidRPr="00BE22E8" w:rsidRDefault="004126CA" w:rsidP="004126CA">
                  <w:pPr>
                    <w:pStyle w:val="11"/>
                    <w:spacing w:line="240" w:lineRule="auto"/>
                    <w:ind w:firstLine="0"/>
                    <w:jc w:val="center"/>
                    <w:rPr>
                      <w:rFonts w:ascii="Times New Roman" w:hAnsi="Times New Roman"/>
                      <w:i/>
                      <w:sz w:val="42"/>
                      <w:szCs w:val="42"/>
                      <w:lang w:val="uk-UA"/>
                    </w:rPr>
                  </w:pPr>
                  <w:r w:rsidRPr="00BE22E8">
                    <w:rPr>
                      <w:rFonts w:ascii="Times New Roman" w:hAnsi="Times New Roman"/>
                      <w:i/>
                      <w:sz w:val="42"/>
                      <w:szCs w:val="42"/>
                      <w:lang w:val="uk-UA"/>
                    </w:rPr>
                    <w:t>та самостійної роботи з дисципліни</w:t>
                  </w:r>
                </w:p>
                <w:p w:rsidR="004126CA" w:rsidRPr="00BE22E8" w:rsidRDefault="004126CA" w:rsidP="004126CA">
                  <w:pPr>
                    <w:pStyle w:val="11"/>
                    <w:spacing w:line="240" w:lineRule="auto"/>
                    <w:ind w:firstLine="0"/>
                    <w:jc w:val="center"/>
                    <w:rPr>
                      <w:rFonts w:ascii="Times New Roman" w:hAnsi="Times New Roman"/>
                      <w:b/>
                      <w:i/>
                      <w:sz w:val="42"/>
                      <w:szCs w:val="42"/>
                      <w:lang w:val="uk-UA"/>
                    </w:rPr>
                  </w:pPr>
                </w:p>
                <w:p w:rsidR="004126CA" w:rsidRPr="00BE22E8" w:rsidRDefault="004126CA" w:rsidP="004126CA">
                  <w:pPr>
                    <w:pStyle w:val="11"/>
                    <w:spacing w:line="240" w:lineRule="auto"/>
                    <w:ind w:firstLine="0"/>
                    <w:jc w:val="center"/>
                    <w:rPr>
                      <w:rFonts w:ascii="Times New Roman" w:hAnsi="Times New Roman"/>
                      <w:b/>
                      <w:i/>
                      <w:sz w:val="42"/>
                      <w:szCs w:val="42"/>
                      <w:lang w:val="ru-RU"/>
                    </w:rPr>
                  </w:pPr>
                  <w:r w:rsidRPr="00BE22E8">
                    <w:rPr>
                      <w:rFonts w:ascii="Times New Roman" w:hAnsi="Times New Roman"/>
                      <w:b/>
                      <w:i/>
                      <w:sz w:val="42"/>
                      <w:szCs w:val="42"/>
                      <w:lang w:val="uk-UA"/>
                    </w:rPr>
                    <w:t>“Проблеми теорії і практики менеджменту</w:t>
                  </w:r>
                  <w:r w:rsidRPr="00BE22E8">
                    <w:rPr>
                      <w:rFonts w:ascii="Times New Roman" w:hAnsi="Times New Roman"/>
                      <w:b/>
                      <w:i/>
                      <w:sz w:val="42"/>
                      <w:szCs w:val="42"/>
                      <w:lang w:val="ru-RU"/>
                    </w:rPr>
                    <w:t>”</w:t>
                  </w:r>
                </w:p>
                <w:p w:rsidR="004126CA" w:rsidRDefault="004126CA" w:rsidP="004126CA">
                  <w:pPr>
                    <w:pStyle w:val="11"/>
                    <w:spacing w:line="240" w:lineRule="auto"/>
                    <w:ind w:firstLine="0"/>
                    <w:jc w:val="center"/>
                    <w:rPr>
                      <w:rFonts w:ascii="Times New Roman" w:hAnsi="Times New Roman"/>
                      <w:b/>
                      <w:iCs/>
                      <w:sz w:val="36"/>
                      <w:lang w:val="uk-UA"/>
                    </w:rPr>
                  </w:pPr>
                </w:p>
                <w:p w:rsidR="004126CA" w:rsidRDefault="004126CA" w:rsidP="004126CA">
                  <w:pPr>
                    <w:pStyle w:val="11"/>
                    <w:spacing w:line="240" w:lineRule="auto"/>
                    <w:ind w:firstLine="0"/>
                    <w:jc w:val="center"/>
                    <w:rPr>
                      <w:rFonts w:ascii="Times New Roman" w:hAnsi="Times New Roman"/>
                      <w:b/>
                      <w:iCs/>
                      <w:sz w:val="36"/>
                      <w:lang w:val="uk-UA"/>
                    </w:rPr>
                  </w:pPr>
                </w:p>
                <w:p w:rsidR="004126CA" w:rsidRDefault="004126CA" w:rsidP="004126CA">
                  <w:pPr>
                    <w:pStyle w:val="11"/>
                    <w:spacing w:line="240" w:lineRule="auto"/>
                    <w:ind w:firstLine="0"/>
                    <w:jc w:val="center"/>
                    <w:rPr>
                      <w:rFonts w:ascii="Times New Roman" w:hAnsi="Times New Roman"/>
                      <w:iCs/>
                      <w:sz w:val="2"/>
                      <w:lang w:val="uk-UA"/>
                    </w:rPr>
                  </w:pPr>
                </w:p>
                <w:p w:rsidR="004126CA" w:rsidRPr="00B85E6B" w:rsidRDefault="004126CA" w:rsidP="004126CA">
                  <w:pPr>
                    <w:jc w:val="center"/>
                    <w:rPr>
                      <w:sz w:val="36"/>
                      <w:szCs w:val="36"/>
                      <w:lang w:val="uk-UA"/>
                    </w:rPr>
                  </w:pPr>
                  <w:r w:rsidRPr="00693515">
                    <w:rPr>
                      <w:sz w:val="36"/>
                      <w:szCs w:val="36"/>
                      <w:lang w:val="uk-UA"/>
                    </w:rPr>
                    <w:t>(</w:t>
                  </w:r>
                  <w:r w:rsidRPr="00B85E6B">
                    <w:rPr>
                      <w:sz w:val="36"/>
                      <w:szCs w:val="36"/>
                      <w:lang w:val="uk-UA"/>
                    </w:rPr>
                    <w:t xml:space="preserve">для студентів </w:t>
                  </w:r>
                  <w:r w:rsidR="002B087A" w:rsidRPr="002B087A">
                    <w:rPr>
                      <w:sz w:val="36"/>
                      <w:szCs w:val="36"/>
                      <w:lang w:val="uk-UA"/>
                    </w:rPr>
                    <w:t xml:space="preserve">спеціальності 073 «Менеджмент», спеціалізації: 8.12001012 </w:t>
                  </w:r>
                  <w:proofErr w:type="spellStart"/>
                  <w:r w:rsidR="002B087A" w:rsidRPr="002B087A">
                    <w:rPr>
                      <w:sz w:val="36"/>
                      <w:szCs w:val="36"/>
                      <w:lang w:val="uk-UA"/>
                    </w:rPr>
                    <w:t>“Управління</w:t>
                  </w:r>
                  <w:proofErr w:type="spellEnd"/>
                  <w:r w:rsidR="002B087A" w:rsidRPr="002B087A">
                    <w:rPr>
                      <w:sz w:val="36"/>
                      <w:szCs w:val="36"/>
                      <w:lang w:val="uk-UA"/>
                    </w:rPr>
                    <w:t xml:space="preserve"> інноваційною </w:t>
                  </w:r>
                  <w:proofErr w:type="spellStart"/>
                  <w:r w:rsidR="002B087A" w:rsidRPr="002B087A">
                    <w:rPr>
                      <w:sz w:val="36"/>
                      <w:szCs w:val="36"/>
                      <w:lang w:val="uk-UA"/>
                    </w:rPr>
                    <w:t>діяльністю”</w:t>
                  </w:r>
                  <w:proofErr w:type="spellEnd"/>
                  <w:r w:rsidR="002B087A" w:rsidRPr="002B087A">
                    <w:rPr>
                      <w:sz w:val="36"/>
                      <w:szCs w:val="36"/>
                      <w:lang w:val="uk-UA"/>
                    </w:rPr>
                    <w:t>, 8.03060101 «Менеджмент організацій і адміністрування»</w:t>
                  </w:r>
                  <w:r w:rsidRPr="002B087A">
                    <w:rPr>
                      <w:sz w:val="36"/>
                      <w:szCs w:val="36"/>
                      <w:lang w:val="uk-UA"/>
                    </w:rPr>
                    <w:t>)</w:t>
                  </w:r>
                </w:p>
                <w:p w:rsidR="004126CA" w:rsidRDefault="004126CA" w:rsidP="004126CA">
                  <w:pPr>
                    <w:pStyle w:val="11"/>
                    <w:spacing w:line="240" w:lineRule="auto"/>
                    <w:ind w:firstLine="0"/>
                    <w:rPr>
                      <w:rFonts w:ascii="Times New Roman" w:hAnsi="Times New Roman"/>
                      <w:i/>
                      <w:sz w:val="32"/>
                      <w:lang w:val="uk-UA"/>
                    </w:rPr>
                  </w:pPr>
                </w:p>
                <w:p w:rsidR="004126CA" w:rsidRPr="002B087A" w:rsidRDefault="004126CA" w:rsidP="004126CA">
                  <w:pPr>
                    <w:pStyle w:val="11"/>
                    <w:spacing w:before="200" w:line="240" w:lineRule="auto"/>
                    <w:ind w:firstLine="0"/>
                    <w:jc w:val="center"/>
                    <w:rPr>
                      <w:rFonts w:ascii="Times New Roman" w:hAnsi="Times New Roman"/>
                      <w:b/>
                      <w:sz w:val="32"/>
                      <w:szCs w:val="32"/>
                      <w:lang w:val="uk-UA"/>
                    </w:rPr>
                  </w:pPr>
                  <w:r w:rsidRPr="00291AB0">
                    <w:rPr>
                      <w:rFonts w:ascii="Times New Roman" w:hAnsi="Times New Roman"/>
                      <w:b/>
                      <w:sz w:val="32"/>
                      <w:szCs w:val="32"/>
                      <w:lang w:val="uk-UA"/>
                    </w:rPr>
                    <w:t>Тернопіль</w:t>
                  </w:r>
                  <w:r w:rsidRPr="002B087A">
                    <w:rPr>
                      <w:rFonts w:ascii="Times New Roman" w:hAnsi="Times New Roman"/>
                      <w:b/>
                      <w:sz w:val="32"/>
                      <w:szCs w:val="32"/>
                      <w:lang w:val="uk-UA"/>
                    </w:rPr>
                    <w:t xml:space="preserve"> – </w:t>
                  </w:r>
                  <w:r w:rsidRPr="00291AB0">
                    <w:rPr>
                      <w:rFonts w:ascii="Times New Roman" w:hAnsi="Times New Roman"/>
                      <w:b/>
                      <w:sz w:val="32"/>
                      <w:szCs w:val="32"/>
                      <w:lang w:val="uk-UA"/>
                    </w:rPr>
                    <w:t>201</w:t>
                  </w:r>
                  <w:r w:rsidR="002B087A" w:rsidRPr="002B087A">
                    <w:rPr>
                      <w:rFonts w:ascii="Times New Roman" w:hAnsi="Times New Roman"/>
                      <w:b/>
                      <w:sz w:val="32"/>
                      <w:szCs w:val="32"/>
                      <w:lang w:val="uk-UA"/>
                    </w:rPr>
                    <w:t>7</w:t>
                  </w:r>
                </w:p>
                <w:p w:rsidR="004126CA" w:rsidRPr="00ED6D67" w:rsidRDefault="004126CA" w:rsidP="004126CA">
                  <w:pPr>
                    <w:pStyle w:val="11"/>
                    <w:ind w:firstLine="0"/>
                    <w:rPr>
                      <w:lang w:val="uk-UA"/>
                    </w:rPr>
                  </w:pPr>
                </w:p>
              </w:txbxContent>
            </v:textbox>
          </v:rect>
        </w:pict>
      </w:r>
      <w:r w:rsidRPr="004524B4">
        <w:rPr>
          <w:sz w:val="20"/>
          <w:lang w:val="uk-UA"/>
        </w:rPr>
        <w:object w:dxaOrig="1343" w:dyaOrig="151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4pt;height:711.4pt" o:ole="" o:bordertopcolor="this" o:borderleftcolor="this" o:borderbottomcolor="this" o:borderrightcolor="this" fillcolor="window">
            <v:imagedata r:id="rId6" o:title=""/>
            <w10:bordertop type="single" width="6"/>
            <w10:borderleft type="single" width="6"/>
            <w10:borderbottom type="single" width="6"/>
            <w10:borderright type="single" width="6"/>
          </v:shape>
          <o:OLEObject Type="Embed" ProgID="Unknown" ShapeID="_x0000_i1025" DrawAspect="Content" ObjectID="_1574019991" r:id="rId7">
            <o:FieldCodes>\s</o:FieldCodes>
          </o:OLEObject>
        </w:object>
      </w:r>
    </w:p>
    <w:p w:rsidR="004126CA" w:rsidRPr="004524B4" w:rsidRDefault="004126CA" w:rsidP="004126CA">
      <w:pPr>
        <w:pStyle w:val="3"/>
        <w:spacing w:line="240" w:lineRule="auto"/>
        <w:jc w:val="left"/>
        <w:rPr>
          <w:sz w:val="30"/>
          <w:szCs w:val="30"/>
        </w:rPr>
      </w:pPr>
      <w:r w:rsidRPr="004524B4">
        <w:rPr>
          <w:sz w:val="30"/>
          <w:szCs w:val="30"/>
        </w:rPr>
        <w:lastRenderedPageBreak/>
        <w:t>ББК 65.9</w:t>
      </w:r>
    </w:p>
    <w:p w:rsidR="004126CA" w:rsidRPr="004524B4" w:rsidRDefault="004126CA" w:rsidP="004126CA">
      <w:pPr>
        <w:rPr>
          <w:sz w:val="30"/>
          <w:szCs w:val="30"/>
          <w:lang w:val="uk-UA"/>
        </w:rPr>
      </w:pPr>
    </w:p>
    <w:p w:rsidR="004126CA" w:rsidRPr="004524B4" w:rsidRDefault="004126CA" w:rsidP="004126CA">
      <w:pPr>
        <w:pStyle w:val="a3"/>
        <w:spacing w:line="288" w:lineRule="auto"/>
        <w:ind w:left="540"/>
        <w:rPr>
          <w:sz w:val="30"/>
          <w:szCs w:val="30"/>
        </w:rPr>
      </w:pPr>
    </w:p>
    <w:p w:rsidR="004126CA" w:rsidRPr="004524B4" w:rsidRDefault="006548B6" w:rsidP="004126CA">
      <w:pPr>
        <w:pStyle w:val="21"/>
        <w:spacing w:line="240" w:lineRule="auto"/>
        <w:jc w:val="both"/>
        <w:rPr>
          <w:sz w:val="30"/>
          <w:szCs w:val="30"/>
        </w:rPr>
      </w:pPr>
      <w:r w:rsidRPr="004524B4">
        <w:rPr>
          <w:sz w:val="30"/>
          <w:szCs w:val="30"/>
        </w:rPr>
        <w:t xml:space="preserve">Владимир О. М. </w:t>
      </w:r>
      <w:r w:rsidR="004126CA" w:rsidRPr="004524B4">
        <w:rPr>
          <w:sz w:val="30"/>
          <w:szCs w:val="30"/>
        </w:rPr>
        <w:t xml:space="preserve">Методичні вказівки до виконання практичних занять та самостійної роботи з дисципліни «Проблеми теорії і практики менеджменту» для студентів </w:t>
      </w:r>
      <w:r w:rsidR="002B087A" w:rsidRPr="004524B4">
        <w:rPr>
          <w:sz w:val="30"/>
          <w:szCs w:val="30"/>
        </w:rPr>
        <w:t xml:space="preserve">073 «Менеджмент», спеціалізації: 8.12001012 </w:t>
      </w:r>
      <w:proofErr w:type="spellStart"/>
      <w:r w:rsidR="002B087A" w:rsidRPr="004524B4">
        <w:rPr>
          <w:sz w:val="30"/>
          <w:szCs w:val="30"/>
        </w:rPr>
        <w:t>“Управління</w:t>
      </w:r>
      <w:proofErr w:type="spellEnd"/>
      <w:r w:rsidR="002B087A" w:rsidRPr="004524B4">
        <w:rPr>
          <w:sz w:val="30"/>
          <w:szCs w:val="30"/>
        </w:rPr>
        <w:t xml:space="preserve"> інноваційною </w:t>
      </w:r>
      <w:proofErr w:type="spellStart"/>
      <w:r w:rsidR="002B087A" w:rsidRPr="004524B4">
        <w:rPr>
          <w:sz w:val="30"/>
          <w:szCs w:val="30"/>
        </w:rPr>
        <w:t>діяльністю”</w:t>
      </w:r>
      <w:proofErr w:type="spellEnd"/>
      <w:r w:rsidR="002B087A" w:rsidRPr="004524B4">
        <w:rPr>
          <w:sz w:val="30"/>
          <w:szCs w:val="30"/>
        </w:rPr>
        <w:t xml:space="preserve">, 8.03060101 «Менеджмент організацій і </w:t>
      </w:r>
      <w:proofErr w:type="spellStart"/>
      <w:r w:rsidR="002B087A" w:rsidRPr="004524B4">
        <w:rPr>
          <w:sz w:val="30"/>
          <w:szCs w:val="30"/>
        </w:rPr>
        <w:t>адміністрування»</w:t>
      </w:r>
      <w:r w:rsidRPr="004524B4">
        <w:rPr>
          <w:sz w:val="30"/>
          <w:szCs w:val="30"/>
        </w:rPr>
        <w:t>усіх</w:t>
      </w:r>
      <w:proofErr w:type="spellEnd"/>
      <w:r w:rsidRPr="004524B4">
        <w:rPr>
          <w:sz w:val="30"/>
          <w:szCs w:val="30"/>
        </w:rPr>
        <w:t xml:space="preserve"> форм навчання / </w:t>
      </w:r>
      <w:r w:rsidR="004524B4" w:rsidRPr="004524B4">
        <w:rPr>
          <w:szCs w:val="28"/>
        </w:rPr>
        <w:t>Б.</w:t>
      </w:r>
      <w:r w:rsidR="004524B4" w:rsidRPr="004524B4">
        <w:rPr>
          <w:w w:val="99"/>
          <w:szCs w:val="28"/>
        </w:rPr>
        <w:t xml:space="preserve"> М. </w:t>
      </w:r>
      <w:proofErr w:type="spellStart"/>
      <w:r w:rsidR="004524B4" w:rsidRPr="004524B4">
        <w:rPr>
          <w:szCs w:val="28"/>
        </w:rPr>
        <w:t>Андрушків</w:t>
      </w:r>
      <w:proofErr w:type="spellEnd"/>
      <w:r w:rsidR="004524B4" w:rsidRPr="004524B4">
        <w:rPr>
          <w:szCs w:val="28"/>
        </w:rPr>
        <w:t xml:space="preserve">, О. М. Владимир, Л.М. Мельник, Р.П. </w:t>
      </w:r>
      <w:proofErr w:type="spellStart"/>
      <w:r w:rsidR="004524B4" w:rsidRPr="004524B4">
        <w:rPr>
          <w:szCs w:val="28"/>
        </w:rPr>
        <w:t>Шерстюк</w:t>
      </w:r>
      <w:proofErr w:type="spellEnd"/>
      <w:r w:rsidRPr="004524B4">
        <w:rPr>
          <w:sz w:val="30"/>
          <w:szCs w:val="30"/>
        </w:rPr>
        <w:t xml:space="preserve">. </w:t>
      </w:r>
      <w:r w:rsidR="004126CA" w:rsidRPr="004524B4">
        <w:rPr>
          <w:sz w:val="30"/>
          <w:szCs w:val="30"/>
        </w:rPr>
        <w:t>– Тернопіль, ТНТУ ім. Івана Пулюя, 201</w:t>
      </w:r>
      <w:r w:rsidR="002B087A" w:rsidRPr="004524B4">
        <w:rPr>
          <w:sz w:val="30"/>
          <w:szCs w:val="30"/>
        </w:rPr>
        <w:t>7</w:t>
      </w:r>
      <w:r w:rsidR="004126CA" w:rsidRPr="004524B4">
        <w:rPr>
          <w:sz w:val="30"/>
          <w:szCs w:val="30"/>
        </w:rPr>
        <w:t>. – 44 с.</w:t>
      </w:r>
    </w:p>
    <w:p w:rsidR="004126CA" w:rsidRPr="004524B4" w:rsidRDefault="004126CA" w:rsidP="004126CA">
      <w:pPr>
        <w:spacing w:line="288" w:lineRule="auto"/>
        <w:jc w:val="both"/>
        <w:rPr>
          <w:lang w:val="uk-UA"/>
        </w:rPr>
      </w:pPr>
    </w:p>
    <w:p w:rsidR="004126CA" w:rsidRPr="004524B4" w:rsidRDefault="004126CA" w:rsidP="004126CA">
      <w:pPr>
        <w:pStyle w:val="a3"/>
        <w:spacing w:line="288" w:lineRule="auto"/>
        <w:ind w:left="0" w:firstLine="0"/>
        <w:rPr>
          <w:sz w:val="30"/>
          <w:szCs w:val="30"/>
        </w:rPr>
      </w:pPr>
    </w:p>
    <w:p w:rsidR="004126CA" w:rsidRPr="004524B4" w:rsidRDefault="004126CA" w:rsidP="004126CA">
      <w:pPr>
        <w:pStyle w:val="a3"/>
        <w:spacing w:line="288" w:lineRule="auto"/>
        <w:ind w:left="540"/>
        <w:rPr>
          <w:sz w:val="28"/>
        </w:rPr>
      </w:pPr>
    </w:p>
    <w:p w:rsidR="004126CA" w:rsidRPr="004524B4" w:rsidRDefault="004126CA" w:rsidP="004126CA">
      <w:pPr>
        <w:pStyle w:val="a3"/>
        <w:ind w:left="0" w:firstLine="720"/>
        <w:rPr>
          <w:sz w:val="30"/>
          <w:szCs w:val="30"/>
        </w:rPr>
      </w:pPr>
      <w:r w:rsidRPr="004524B4">
        <w:rPr>
          <w:b/>
          <w:sz w:val="30"/>
          <w:szCs w:val="30"/>
        </w:rPr>
        <w:tab/>
      </w:r>
      <w:r w:rsidRPr="004524B4">
        <w:rPr>
          <w:b/>
          <w:sz w:val="30"/>
          <w:szCs w:val="30"/>
        </w:rPr>
        <w:tab/>
      </w:r>
    </w:p>
    <w:p w:rsidR="004126CA" w:rsidRPr="004524B4" w:rsidRDefault="004126CA" w:rsidP="004126CA">
      <w:pPr>
        <w:pStyle w:val="a3"/>
        <w:ind w:left="0" w:firstLine="720"/>
        <w:rPr>
          <w:sz w:val="30"/>
          <w:szCs w:val="30"/>
        </w:rPr>
      </w:pPr>
    </w:p>
    <w:p w:rsidR="004126CA" w:rsidRPr="004524B4" w:rsidRDefault="004126CA" w:rsidP="004126CA">
      <w:pPr>
        <w:pStyle w:val="a3"/>
        <w:ind w:left="0" w:firstLine="720"/>
        <w:rPr>
          <w:sz w:val="30"/>
          <w:szCs w:val="30"/>
        </w:rPr>
      </w:pPr>
    </w:p>
    <w:p w:rsidR="004126CA" w:rsidRPr="004524B4" w:rsidRDefault="004126CA" w:rsidP="004126CA">
      <w:pPr>
        <w:pStyle w:val="a3"/>
        <w:ind w:left="0" w:firstLine="720"/>
        <w:rPr>
          <w:sz w:val="30"/>
          <w:szCs w:val="30"/>
        </w:rPr>
      </w:pPr>
      <w:r w:rsidRPr="004524B4">
        <w:rPr>
          <w:b/>
          <w:sz w:val="30"/>
          <w:szCs w:val="30"/>
        </w:rPr>
        <w:t>Рецензенти</w:t>
      </w:r>
      <w:r w:rsidRPr="004524B4">
        <w:rPr>
          <w:sz w:val="30"/>
          <w:szCs w:val="30"/>
        </w:rPr>
        <w:t xml:space="preserve">: </w:t>
      </w:r>
      <w:proofErr w:type="spellStart"/>
      <w:r w:rsidRPr="004524B4">
        <w:rPr>
          <w:sz w:val="30"/>
          <w:szCs w:val="30"/>
        </w:rPr>
        <w:t>Кирич</w:t>
      </w:r>
      <w:proofErr w:type="spellEnd"/>
      <w:r w:rsidRPr="004524B4">
        <w:rPr>
          <w:sz w:val="30"/>
          <w:szCs w:val="30"/>
        </w:rPr>
        <w:t xml:space="preserve"> Н. Б., </w:t>
      </w:r>
      <w:proofErr w:type="spellStart"/>
      <w:r w:rsidRPr="004524B4">
        <w:rPr>
          <w:sz w:val="30"/>
          <w:szCs w:val="30"/>
        </w:rPr>
        <w:t>д.е.н</w:t>
      </w:r>
      <w:proofErr w:type="spellEnd"/>
      <w:r w:rsidRPr="004524B4">
        <w:rPr>
          <w:sz w:val="30"/>
          <w:szCs w:val="30"/>
        </w:rPr>
        <w:t>., професор</w:t>
      </w:r>
    </w:p>
    <w:p w:rsidR="004126CA" w:rsidRPr="004524B4" w:rsidRDefault="004126CA" w:rsidP="004126CA">
      <w:pPr>
        <w:pStyle w:val="a3"/>
        <w:ind w:left="0" w:firstLine="720"/>
        <w:rPr>
          <w:sz w:val="30"/>
          <w:szCs w:val="30"/>
        </w:rPr>
      </w:pPr>
      <w:r w:rsidRPr="004524B4">
        <w:rPr>
          <w:b/>
          <w:sz w:val="30"/>
          <w:szCs w:val="30"/>
        </w:rPr>
        <w:tab/>
      </w:r>
      <w:r w:rsidRPr="004524B4">
        <w:rPr>
          <w:b/>
          <w:sz w:val="30"/>
          <w:szCs w:val="30"/>
        </w:rPr>
        <w:tab/>
        <w:t xml:space="preserve">    </w:t>
      </w:r>
    </w:p>
    <w:p w:rsidR="004126CA" w:rsidRPr="004524B4" w:rsidRDefault="004126CA" w:rsidP="004126CA">
      <w:pPr>
        <w:pStyle w:val="a3"/>
        <w:ind w:left="0" w:firstLine="720"/>
        <w:rPr>
          <w:sz w:val="30"/>
          <w:szCs w:val="30"/>
        </w:rPr>
      </w:pPr>
    </w:p>
    <w:p w:rsidR="004126CA" w:rsidRPr="004524B4" w:rsidRDefault="004126CA" w:rsidP="004126CA">
      <w:pPr>
        <w:pStyle w:val="a3"/>
        <w:ind w:left="0" w:firstLine="720"/>
        <w:rPr>
          <w:sz w:val="30"/>
          <w:szCs w:val="30"/>
        </w:rPr>
      </w:pPr>
    </w:p>
    <w:p w:rsidR="004126CA" w:rsidRPr="004524B4" w:rsidRDefault="004126CA" w:rsidP="004126CA">
      <w:pPr>
        <w:pStyle w:val="a3"/>
        <w:ind w:left="540"/>
        <w:rPr>
          <w:sz w:val="30"/>
          <w:szCs w:val="30"/>
        </w:rPr>
      </w:pPr>
    </w:p>
    <w:p w:rsidR="004126CA" w:rsidRPr="004524B4" w:rsidRDefault="004126CA" w:rsidP="004126CA">
      <w:pPr>
        <w:pStyle w:val="a3"/>
        <w:ind w:left="540"/>
        <w:rPr>
          <w:sz w:val="30"/>
          <w:szCs w:val="30"/>
        </w:rPr>
      </w:pPr>
    </w:p>
    <w:p w:rsidR="004126CA" w:rsidRPr="004524B4" w:rsidRDefault="004126CA" w:rsidP="004126CA">
      <w:pPr>
        <w:pStyle w:val="a3"/>
        <w:ind w:left="540"/>
        <w:rPr>
          <w:sz w:val="30"/>
          <w:szCs w:val="30"/>
        </w:rPr>
      </w:pPr>
    </w:p>
    <w:p w:rsidR="004126CA" w:rsidRPr="004524B4" w:rsidRDefault="004126CA" w:rsidP="004126CA">
      <w:pPr>
        <w:pStyle w:val="a3"/>
        <w:ind w:left="0" w:firstLine="720"/>
        <w:jc w:val="both"/>
        <w:rPr>
          <w:i/>
          <w:sz w:val="30"/>
          <w:szCs w:val="30"/>
        </w:rPr>
      </w:pPr>
    </w:p>
    <w:p w:rsidR="004126CA" w:rsidRPr="004524B4" w:rsidRDefault="004126CA" w:rsidP="004126CA">
      <w:pPr>
        <w:pStyle w:val="a3"/>
        <w:ind w:left="0" w:firstLine="720"/>
        <w:jc w:val="both"/>
        <w:rPr>
          <w:i/>
          <w:sz w:val="30"/>
          <w:szCs w:val="30"/>
        </w:rPr>
      </w:pPr>
    </w:p>
    <w:p w:rsidR="002A2A9D" w:rsidRPr="004524B4" w:rsidRDefault="002A2A9D" w:rsidP="002A2A9D">
      <w:pPr>
        <w:pStyle w:val="a3"/>
        <w:ind w:left="0" w:firstLine="720"/>
        <w:jc w:val="both"/>
        <w:rPr>
          <w:i/>
          <w:sz w:val="30"/>
          <w:szCs w:val="30"/>
        </w:rPr>
      </w:pPr>
    </w:p>
    <w:p w:rsidR="004126CA" w:rsidRPr="004524B4" w:rsidRDefault="004126CA" w:rsidP="004126CA">
      <w:pPr>
        <w:pStyle w:val="a3"/>
        <w:ind w:left="0" w:firstLine="720"/>
        <w:jc w:val="both"/>
        <w:rPr>
          <w:sz w:val="30"/>
          <w:szCs w:val="30"/>
        </w:rPr>
      </w:pPr>
      <w:r w:rsidRPr="004524B4">
        <w:rPr>
          <w:sz w:val="30"/>
          <w:szCs w:val="30"/>
        </w:rPr>
        <w:t xml:space="preserve">Наведено методичні вказівки щодо виконання практичних завдань, самостійної роботи, список літератури. Призначено для студентів </w:t>
      </w:r>
      <w:r w:rsidR="002B087A" w:rsidRPr="004524B4">
        <w:rPr>
          <w:sz w:val="30"/>
          <w:szCs w:val="30"/>
        </w:rPr>
        <w:t xml:space="preserve">073 «Менеджмент», спеціалізації: 8.12001012 </w:t>
      </w:r>
      <w:proofErr w:type="spellStart"/>
      <w:r w:rsidR="002B087A" w:rsidRPr="004524B4">
        <w:rPr>
          <w:sz w:val="30"/>
          <w:szCs w:val="30"/>
        </w:rPr>
        <w:t>“Управління</w:t>
      </w:r>
      <w:proofErr w:type="spellEnd"/>
      <w:r w:rsidR="002B087A" w:rsidRPr="004524B4">
        <w:rPr>
          <w:sz w:val="30"/>
          <w:szCs w:val="30"/>
        </w:rPr>
        <w:t xml:space="preserve"> інноваційною </w:t>
      </w:r>
      <w:proofErr w:type="spellStart"/>
      <w:r w:rsidR="002B087A" w:rsidRPr="004524B4">
        <w:rPr>
          <w:sz w:val="30"/>
          <w:szCs w:val="30"/>
        </w:rPr>
        <w:t>діяльністю”</w:t>
      </w:r>
      <w:proofErr w:type="spellEnd"/>
      <w:r w:rsidR="002B087A" w:rsidRPr="004524B4">
        <w:rPr>
          <w:sz w:val="30"/>
          <w:szCs w:val="30"/>
        </w:rPr>
        <w:t>, 8.03060101 «Менеджмент організацій і адміністрування»</w:t>
      </w:r>
      <w:r w:rsidRPr="004524B4">
        <w:rPr>
          <w:sz w:val="30"/>
          <w:szCs w:val="30"/>
        </w:rPr>
        <w:t xml:space="preserve"> усіх форм навчання для набуття практичних навичок з професійної діяльності та для поточно-модульного контролю знань з дисципліни «Проблеми теорії і практики менеджменту».</w:t>
      </w:r>
    </w:p>
    <w:p w:rsidR="004126CA" w:rsidRPr="004524B4" w:rsidRDefault="004126CA">
      <w:pPr>
        <w:spacing w:after="200" w:line="276" w:lineRule="auto"/>
        <w:rPr>
          <w:lang w:val="uk-UA"/>
        </w:rPr>
      </w:pPr>
      <w:r w:rsidRPr="004524B4">
        <w:rPr>
          <w:lang w:val="uk-UA"/>
        </w:rPr>
        <w:br w:type="page"/>
      </w:r>
    </w:p>
    <w:p w:rsidR="004524B4" w:rsidRPr="004524B4" w:rsidRDefault="004524B4" w:rsidP="004524B4">
      <w:pPr>
        <w:jc w:val="center"/>
        <w:rPr>
          <w:rFonts w:ascii="Book Antiqua" w:hAnsi="Book Antiqua"/>
          <w:b/>
          <w:sz w:val="32"/>
          <w:szCs w:val="32"/>
          <w:u w:val="single"/>
          <w:lang w:val="uk-UA"/>
        </w:rPr>
      </w:pPr>
      <w:r w:rsidRPr="004524B4">
        <w:rPr>
          <w:rFonts w:ascii="Book Antiqua" w:hAnsi="Book Antiqua"/>
          <w:b/>
          <w:sz w:val="32"/>
          <w:szCs w:val="32"/>
          <w:u w:val="single"/>
          <w:lang w:val="uk-UA"/>
        </w:rPr>
        <w:lastRenderedPageBreak/>
        <w:t>ЗМІСТ</w:t>
      </w:r>
    </w:p>
    <w:p w:rsidR="004524B4" w:rsidRPr="004524B4" w:rsidRDefault="004524B4" w:rsidP="004524B4">
      <w:pPr>
        <w:jc w:val="center"/>
        <w:rPr>
          <w:b/>
          <w:sz w:val="30"/>
          <w:szCs w:val="30"/>
          <w:lang w:val="uk-UA"/>
        </w:rPr>
      </w:pPr>
    </w:p>
    <w:p w:rsidR="004524B4" w:rsidRPr="004524B4" w:rsidRDefault="004524B4" w:rsidP="004524B4">
      <w:pPr>
        <w:rPr>
          <w:b/>
          <w:sz w:val="30"/>
          <w:szCs w:val="30"/>
          <w:lang w:val="uk-UA"/>
        </w:rPr>
      </w:pPr>
    </w:p>
    <w:tbl>
      <w:tblPr>
        <w:tblStyle w:val="a5"/>
        <w:tblW w:w="0" w:type="auto"/>
        <w:tblInd w:w="108" w:type="dxa"/>
        <w:tblLook w:val="01E0"/>
      </w:tblPr>
      <w:tblGrid>
        <w:gridCol w:w="8100"/>
        <w:gridCol w:w="1620"/>
      </w:tblGrid>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Загальні положення</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4</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Практичні заняття до залікового модуля 1:</w:t>
            </w:r>
          </w:p>
        </w:tc>
        <w:tc>
          <w:tcPr>
            <w:tcW w:w="1620" w:type="dxa"/>
          </w:tcPr>
          <w:p w:rsidR="004524B4" w:rsidRPr="004524B4" w:rsidRDefault="004524B4" w:rsidP="009C3080">
            <w:pPr>
              <w:spacing w:line="276" w:lineRule="auto"/>
              <w:jc w:val="center"/>
              <w:rPr>
                <w:sz w:val="30"/>
                <w:szCs w:val="30"/>
                <w:lang w:val="uk-UA"/>
              </w:rPr>
            </w:pP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№1</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6</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№2</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7</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№3</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10</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№4</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16</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№5</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19</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Практичні заняття до залікового модуля 2:</w:t>
            </w:r>
          </w:p>
        </w:tc>
        <w:tc>
          <w:tcPr>
            <w:tcW w:w="1620" w:type="dxa"/>
          </w:tcPr>
          <w:p w:rsidR="004524B4" w:rsidRPr="004524B4" w:rsidRDefault="004524B4" w:rsidP="009C3080">
            <w:pPr>
              <w:spacing w:line="276" w:lineRule="auto"/>
              <w:jc w:val="center"/>
              <w:rPr>
                <w:sz w:val="30"/>
                <w:szCs w:val="30"/>
                <w:lang w:val="uk-UA"/>
              </w:rPr>
            </w:pP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№6</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21</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№7</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24</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№8</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26</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№9</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28</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Практичне заняття №10</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30</w:t>
            </w:r>
          </w:p>
        </w:tc>
      </w:tr>
      <w:tr w:rsidR="004524B4" w:rsidRPr="004524B4" w:rsidTr="009C3080">
        <w:trPr>
          <w:trHeight w:val="401"/>
        </w:trPr>
        <w:tc>
          <w:tcPr>
            <w:tcW w:w="8100" w:type="dxa"/>
          </w:tcPr>
          <w:p w:rsidR="004524B4" w:rsidRPr="004524B4" w:rsidRDefault="004524B4" w:rsidP="009C3080">
            <w:pPr>
              <w:spacing w:line="276" w:lineRule="auto"/>
              <w:rPr>
                <w:bCs/>
                <w:sz w:val="30"/>
                <w:szCs w:val="30"/>
                <w:lang w:val="uk-UA"/>
              </w:rPr>
            </w:pPr>
            <w:r w:rsidRPr="004524B4">
              <w:rPr>
                <w:bCs/>
                <w:sz w:val="30"/>
                <w:szCs w:val="30"/>
                <w:lang w:val="uk-UA"/>
              </w:rPr>
              <w:t xml:space="preserve">Питання для самостійної роботи </w:t>
            </w:r>
          </w:p>
        </w:tc>
        <w:tc>
          <w:tcPr>
            <w:tcW w:w="1620" w:type="dxa"/>
          </w:tcPr>
          <w:p w:rsidR="004524B4" w:rsidRPr="004524B4" w:rsidRDefault="004524B4" w:rsidP="009C3080">
            <w:pPr>
              <w:spacing w:line="276" w:lineRule="auto"/>
              <w:jc w:val="center"/>
              <w:rPr>
                <w:sz w:val="30"/>
                <w:szCs w:val="30"/>
                <w:lang w:val="uk-UA"/>
              </w:rPr>
            </w:pPr>
          </w:p>
        </w:tc>
      </w:tr>
      <w:tr w:rsidR="004524B4" w:rsidRPr="004524B4" w:rsidTr="009C3080">
        <w:trPr>
          <w:trHeight w:val="318"/>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1</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32</w:t>
            </w:r>
          </w:p>
        </w:tc>
      </w:tr>
      <w:tr w:rsidR="004524B4" w:rsidRPr="004524B4" w:rsidTr="009C3080">
        <w:trPr>
          <w:trHeight w:val="217"/>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2</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32</w:t>
            </w:r>
          </w:p>
        </w:tc>
      </w:tr>
      <w:tr w:rsidR="004524B4" w:rsidRPr="004524B4" w:rsidTr="009C3080">
        <w:trPr>
          <w:trHeight w:val="167"/>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3</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33</w:t>
            </w:r>
          </w:p>
        </w:tc>
      </w:tr>
      <w:tr w:rsidR="004524B4" w:rsidRPr="004524B4" w:rsidTr="009C3080">
        <w:trPr>
          <w:trHeight w:val="134"/>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4</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33</w:t>
            </w:r>
          </w:p>
        </w:tc>
      </w:tr>
      <w:tr w:rsidR="004524B4" w:rsidRPr="004524B4" w:rsidTr="009C3080">
        <w:trPr>
          <w:trHeight w:val="183"/>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5</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34</w:t>
            </w:r>
          </w:p>
        </w:tc>
      </w:tr>
      <w:tr w:rsidR="004524B4" w:rsidRPr="004524B4" w:rsidTr="009C3080">
        <w:trPr>
          <w:trHeight w:val="218"/>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6</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34</w:t>
            </w:r>
          </w:p>
        </w:tc>
      </w:tr>
      <w:tr w:rsidR="004524B4" w:rsidRPr="004524B4" w:rsidTr="009C3080">
        <w:trPr>
          <w:trHeight w:val="251"/>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7</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35</w:t>
            </w:r>
          </w:p>
        </w:tc>
      </w:tr>
      <w:tr w:rsidR="004524B4" w:rsidRPr="004524B4" w:rsidTr="009C3080">
        <w:trPr>
          <w:trHeight w:val="129"/>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8</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35</w:t>
            </w:r>
          </w:p>
        </w:tc>
      </w:tr>
      <w:tr w:rsidR="004524B4" w:rsidRPr="004524B4" w:rsidTr="009C3080">
        <w:trPr>
          <w:trHeight w:val="217"/>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9</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36</w:t>
            </w:r>
          </w:p>
        </w:tc>
      </w:tr>
      <w:tr w:rsidR="004524B4" w:rsidRPr="004524B4" w:rsidTr="009C3080">
        <w:trPr>
          <w:trHeight w:val="167"/>
        </w:trPr>
        <w:tc>
          <w:tcPr>
            <w:tcW w:w="8100" w:type="dxa"/>
          </w:tcPr>
          <w:p w:rsidR="004524B4" w:rsidRPr="004524B4" w:rsidRDefault="004524B4" w:rsidP="009C3080">
            <w:pPr>
              <w:spacing w:line="276" w:lineRule="auto"/>
              <w:rPr>
                <w:sz w:val="30"/>
                <w:szCs w:val="30"/>
                <w:lang w:val="uk-UA"/>
              </w:rPr>
            </w:pPr>
            <w:r w:rsidRPr="004524B4">
              <w:rPr>
                <w:sz w:val="30"/>
                <w:szCs w:val="30"/>
                <w:lang w:val="uk-UA"/>
              </w:rPr>
              <w:t>Тема 10</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37</w:t>
            </w:r>
          </w:p>
        </w:tc>
      </w:tr>
      <w:tr w:rsidR="004524B4" w:rsidRPr="004524B4" w:rsidTr="009C3080">
        <w:trPr>
          <w:trHeight w:val="300"/>
        </w:trPr>
        <w:tc>
          <w:tcPr>
            <w:tcW w:w="8100" w:type="dxa"/>
          </w:tcPr>
          <w:p w:rsidR="004524B4" w:rsidRPr="004524B4" w:rsidRDefault="004524B4" w:rsidP="009C3080">
            <w:pPr>
              <w:spacing w:line="276" w:lineRule="auto"/>
              <w:rPr>
                <w:sz w:val="30"/>
                <w:szCs w:val="30"/>
                <w:lang w:val="uk-UA"/>
              </w:rPr>
            </w:pPr>
            <w:r w:rsidRPr="004524B4">
              <w:rPr>
                <w:sz w:val="30"/>
                <w:szCs w:val="30"/>
                <w:lang w:val="uk-UA"/>
              </w:rPr>
              <w:t>Система контролю знань, умінь, навичок</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38</w:t>
            </w:r>
          </w:p>
        </w:tc>
      </w:tr>
      <w:tr w:rsidR="004524B4" w:rsidRPr="004524B4" w:rsidTr="009C3080">
        <w:tc>
          <w:tcPr>
            <w:tcW w:w="8100" w:type="dxa"/>
          </w:tcPr>
          <w:p w:rsidR="004524B4" w:rsidRPr="004524B4" w:rsidRDefault="004524B4" w:rsidP="009C3080">
            <w:pPr>
              <w:spacing w:line="276" w:lineRule="auto"/>
              <w:rPr>
                <w:sz w:val="30"/>
                <w:szCs w:val="30"/>
                <w:lang w:val="uk-UA"/>
              </w:rPr>
            </w:pPr>
            <w:r w:rsidRPr="004524B4">
              <w:rPr>
                <w:sz w:val="30"/>
                <w:szCs w:val="30"/>
                <w:lang w:val="uk-UA"/>
              </w:rPr>
              <w:t>Рекомендована література</w:t>
            </w:r>
          </w:p>
        </w:tc>
        <w:tc>
          <w:tcPr>
            <w:tcW w:w="1620" w:type="dxa"/>
          </w:tcPr>
          <w:p w:rsidR="004524B4" w:rsidRPr="004524B4" w:rsidRDefault="004524B4" w:rsidP="009C3080">
            <w:pPr>
              <w:spacing w:line="276" w:lineRule="auto"/>
              <w:jc w:val="center"/>
              <w:rPr>
                <w:sz w:val="30"/>
                <w:szCs w:val="30"/>
                <w:lang w:val="uk-UA"/>
              </w:rPr>
            </w:pPr>
            <w:r w:rsidRPr="004524B4">
              <w:rPr>
                <w:sz w:val="30"/>
                <w:szCs w:val="30"/>
                <w:lang w:val="uk-UA"/>
              </w:rPr>
              <w:t>41</w:t>
            </w:r>
          </w:p>
        </w:tc>
      </w:tr>
    </w:tbl>
    <w:p w:rsidR="004524B4" w:rsidRPr="004524B4" w:rsidRDefault="004524B4" w:rsidP="004524B4">
      <w:pPr>
        <w:jc w:val="center"/>
        <w:rPr>
          <w:b/>
          <w:sz w:val="30"/>
          <w:szCs w:val="30"/>
          <w:lang w:val="uk-UA"/>
        </w:rPr>
      </w:pPr>
      <w:r w:rsidRPr="004524B4">
        <w:rPr>
          <w:b/>
          <w:sz w:val="28"/>
          <w:szCs w:val="28"/>
          <w:lang w:val="uk-UA"/>
        </w:rPr>
        <w:br w:type="page"/>
      </w:r>
    </w:p>
    <w:p w:rsidR="004524B4" w:rsidRPr="004524B4" w:rsidRDefault="004524B4" w:rsidP="004524B4">
      <w:pPr>
        <w:jc w:val="center"/>
        <w:rPr>
          <w:rFonts w:ascii="Book Antiqua" w:hAnsi="Book Antiqua"/>
          <w:b/>
          <w:sz w:val="32"/>
          <w:szCs w:val="32"/>
          <w:u w:val="single"/>
          <w:lang w:val="uk-UA"/>
        </w:rPr>
      </w:pPr>
      <w:r w:rsidRPr="004524B4">
        <w:rPr>
          <w:rFonts w:ascii="Book Antiqua" w:hAnsi="Book Antiqua"/>
          <w:b/>
          <w:sz w:val="32"/>
          <w:szCs w:val="32"/>
          <w:u w:val="single"/>
          <w:lang w:val="uk-UA"/>
        </w:rPr>
        <w:lastRenderedPageBreak/>
        <w:t>ЗАГАЛЬНІ ПОЛОЖЕННЯ</w:t>
      </w:r>
    </w:p>
    <w:p w:rsidR="004524B4" w:rsidRPr="004524B4" w:rsidRDefault="004524B4" w:rsidP="004524B4">
      <w:pPr>
        <w:jc w:val="center"/>
        <w:rPr>
          <w:rFonts w:ascii="Book Antiqua" w:hAnsi="Book Antiqua"/>
          <w:b/>
          <w:sz w:val="30"/>
          <w:szCs w:val="30"/>
          <w:lang w:val="uk-UA"/>
        </w:rPr>
      </w:pPr>
    </w:p>
    <w:p w:rsidR="004524B4" w:rsidRPr="004524B4" w:rsidRDefault="004524B4" w:rsidP="004524B4">
      <w:pPr>
        <w:jc w:val="center"/>
        <w:rPr>
          <w:rFonts w:ascii="Book Antiqua" w:hAnsi="Book Antiqua"/>
          <w:b/>
          <w:sz w:val="30"/>
          <w:szCs w:val="30"/>
          <w:lang w:val="uk-UA"/>
        </w:rPr>
      </w:pPr>
    </w:p>
    <w:p w:rsidR="004524B4" w:rsidRPr="004524B4" w:rsidRDefault="004524B4" w:rsidP="004524B4">
      <w:pPr>
        <w:pStyle w:val="a3"/>
        <w:spacing w:line="360" w:lineRule="auto"/>
        <w:ind w:left="0" w:firstLine="709"/>
        <w:jc w:val="both"/>
        <w:rPr>
          <w:sz w:val="30"/>
          <w:szCs w:val="30"/>
        </w:rPr>
      </w:pPr>
      <w:r w:rsidRPr="004524B4">
        <w:rPr>
          <w:sz w:val="30"/>
          <w:szCs w:val="30"/>
        </w:rPr>
        <w:t xml:space="preserve">Робочою програмою з дисципліни «Проблеми теорії і практики менеджменту» передбачені об’єднані у два модулі: практичні заняття в обсязі 20 годин, індивідуальна робота студента та самостійна робота студентів в обсязі 68 годин. Під час цих занять студенти виконують індивідуальні завдання, розв’язуючи найбільш типові задачі з теорії і практики управлінської діяльності. </w:t>
      </w:r>
    </w:p>
    <w:p w:rsidR="004524B4" w:rsidRPr="004524B4" w:rsidRDefault="004524B4" w:rsidP="004524B4">
      <w:pPr>
        <w:shd w:val="clear" w:color="auto" w:fill="FFFFFF"/>
        <w:spacing w:line="360" w:lineRule="auto"/>
        <w:ind w:firstLine="709"/>
        <w:jc w:val="both"/>
        <w:rPr>
          <w:sz w:val="30"/>
          <w:szCs w:val="30"/>
          <w:lang w:val="uk-UA"/>
        </w:rPr>
      </w:pPr>
      <w:r w:rsidRPr="004524B4">
        <w:rPr>
          <w:sz w:val="30"/>
          <w:szCs w:val="30"/>
          <w:lang w:val="uk-UA"/>
        </w:rPr>
        <w:t>Навчальне видання є додатковим для практичної роботи з дисципліни «Проблеми теорії і практики менеджменту», його мета – полегшити оволодіння термінологією, логікою, а також основними інструментами управлінської науки, набути навички з розв’язання різноманітних задач управлінської діяльності підприємств.</w:t>
      </w:r>
    </w:p>
    <w:p w:rsidR="004524B4" w:rsidRPr="004524B4" w:rsidRDefault="004524B4" w:rsidP="004524B4">
      <w:pPr>
        <w:pStyle w:val="a3"/>
        <w:spacing w:line="360" w:lineRule="auto"/>
        <w:ind w:left="0" w:firstLine="709"/>
        <w:jc w:val="both"/>
        <w:rPr>
          <w:sz w:val="30"/>
          <w:szCs w:val="30"/>
        </w:rPr>
      </w:pPr>
      <w:r w:rsidRPr="004524B4">
        <w:rPr>
          <w:sz w:val="30"/>
          <w:szCs w:val="30"/>
        </w:rPr>
        <w:t>Методичні вказівки призначено для проведення практичних занять в аудиторії, видання домашніх завдань, самостійної роботи студентів, для самоконтролю рівня знань студентами і для оцінювання знань викладачами. Запропонована система завдань дозволить з’ясувати глибину засвоєння знань із даної дисципліни, швидко і неупереджено їх оцінити.</w:t>
      </w:r>
    </w:p>
    <w:p w:rsidR="004524B4" w:rsidRPr="004524B4" w:rsidRDefault="004524B4" w:rsidP="004524B4">
      <w:pPr>
        <w:pStyle w:val="a3"/>
        <w:spacing w:line="360" w:lineRule="auto"/>
        <w:ind w:left="0" w:firstLine="709"/>
        <w:jc w:val="both"/>
        <w:rPr>
          <w:sz w:val="30"/>
          <w:szCs w:val="30"/>
        </w:rPr>
      </w:pPr>
      <w:r w:rsidRPr="004524B4">
        <w:rPr>
          <w:sz w:val="30"/>
          <w:szCs w:val="30"/>
        </w:rPr>
        <w:t>Буде у нагоді при підготовці до іспиту з дисципліни рівня магістра, а також при виконанні магістерської роботи з проблематики управління підприємствами.</w:t>
      </w:r>
    </w:p>
    <w:p w:rsidR="004524B4" w:rsidRPr="004524B4" w:rsidRDefault="004524B4" w:rsidP="004524B4">
      <w:pPr>
        <w:jc w:val="center"/>
        <w:rPr>
          <w:rFonts w:ascii="Book Antiqua" w:hAnsi="Book Antiqua"/>
          <w:b/>
          <w:sz w:val="36"/>
          <w:szCs w:val="36"/>
          <w:lang w:val="uk-UA"/>
        </w:rPr>
      </w:pPr>
      <w:r w:rsidRPr="004524B4">
        <w:rPr>
          <w:b/>
          <w:sz w:val="28"/>
          <w:szCs w:val="28"/>
          <w:lang w:val="uk-UA"/>
        </w:rPr>
        <w:br w:type="page"/>
      </w:r>
      <w:r w:rsidRPr="004524B4">
        <w:rPr>
          <w:rFonts w:ascii="Book Antiqua" w:hAnsi="Book Antiqua"/>
          <w:b/>
          <w:sz w:val="36"/>
          <w:szCs w:val="36"/>
          <w:u w:val="single"/>
          <w:lang w:val="uk-UA"/>
        </w:rPr>
        <w:lastRenderedPageBreak/>
        <w:t xml:space="preserve"> ЗАЛІКОВИЙ МОДУЛЬ 1</w:t>
      </w:r>
      <w:r w:rsidRPr="004524B4">
        <w:rPr>
          <w:rFonts w:ascii="Book Antiqua" w:hAnsi="Book Antiqua"/>
          <w:b/>
          <w:sz w:val="36"/>
          <w:szCs w:val="36"/>
          <w:lang w:val="uk-UA"/>
        </w:rPr>
        <w:t xml:space="preserve">. </w:t>
      </w:r>
    </w:p>
    <w:p w:rsidR="004524B4" w:rsidRPr="004524B4" w:rsidRDefault="004524B4" w:rsidP="004524B4">
      <w:pPr>
        <w:jc w:val="center"/>
        <w:rPr>
          <w:b/>
          <w:sz w:val="30"/>
          <w:szCs w:val="30"/>
          <w:lang w:val="uk-UA"/>
        </w:rPr>
      </w:pPr>
    </w:p>
    <w:p w:rsidR="004524B4" w:rsidRPr="004524B4" w:rsidRDefault="004524B4" w:rsidP="004524B4">
      <w:pPr>
        <w:pStyle w:val="1"/>
        <w:spacing w:before="0"/>
        <w:jc w:val="center"/>
        <w:rPr>
          <w:rFonts w:ascii="Book Antiqua" w:hAnsi="Book Antiqua" w:cs="Times New Roman"/>
          <w:color w:val="auto"/>
          <w:lang w:val="uk-UA"/>
        </w:rPr>
      </w:pPr>
      <w:r w:rsidRPr="004524B4">
        <w:rPr>
          <w:rFonts w:ascii="Book Antiqua" w:hAnsi="Book Antiqua" w:cs="Times New Roman"/>
          <w:color w:val="auto"/>
          <w:u w:val="single"/>
          <w:lang w:val="uk-UA"/>
        </w:rPr>
        <w:t>ПРАКТИЧНЕ ЗАНЯТТЯ № 1</w:t>
      </w:r>
      <w:r w:rsidRPr="004524B4">
        <w:rPr>
          <w:rFonts w:ascii="Book Antiqua" w:hAnsi="Book Antiqua" w:cs="Times New Roman"/>
          <w:color w:val="auto"/>
          <w:lang w:val="uk-UA"/>
        </w:rPr>
        <w:t>:</w:t>
      </w:r>
    </w:p>
    <w:p w:rsidR="004524B4" w:rsidRPr="004524B4" w:rsidRDefault="004524B4" w:rsidP="004524B4">
      <w:pPr>
        <w:rPr>
          <w:lang w:val="uk-UA"/>
        </w:rPr>
      </w:pPr>
    </w:p>
    <w:p w:rsidR="004524B4" w:rsidRPr="004524B4" w:rsidRDefault="004524B4" w:rsidP="004524B4">
      <w:pPr>
        <w:rPr>
          <w:lang w:val="uk-UA"/>
        </w:rPr>
      </w:pPr>
    </w:p>
    <w:p w:rsidR="004524B4" w:rsidRPr="004524B4" w:rsidRDefault="004524B4" w:rsidP="004524B4">
      <w:pPr>
        <w:pStyle w:val="1"/>
        <w:spacing w:before="0"/>
        <w:jc w:val="center"/>
        <w:rPr>
          <w:rFonts w:ascii="Book Antiqua" w:hAnsi="Book Antiqua" w:cs="Times New Roman"/>
          <w:color w:val="auto"/>
          <w:lang w:val="uk-UA"/>
        </w:rPr>
      </w:pPr>
      <w:r w:rsidRPr="004524B4">
        <w:rPr>
          <w:rFonts w:ascii="Book Antiqua" w:hAnsi="Book Antiqua" w:cs="Times New Roman"/>
          <w:color w:val="auto"/>
          <w:lang w:val="uk-UA"/>
        </w:rPr>
        <w:t xml:space="preserve">Тема 1. Концепція життєвого циклу (ЖЦ) підприємства </w:t>
      </w:r>
    </w:p>
    <w:p w:rsidR="004524B4" w:rsidRPr="004524B4" w:rsidRDefault="004524B4" w:rsidP="004524B4">
      <w:pPr>
        <w:pStyle w:val="1"/>
        <w:spacing w:before="0"/>
        <w:jc w:val="center"/>
        <w:rPr>
          <w:rFonts w:ascii="Book Antiqua" w:hAnsi="Book Antiqua" w:cs="Times New Roman"/>
          <w:color w:val="auto"/>
          <w:lang w:val="uk-UA"/>
        </w:rPr>
      </w:pPr>
      <w:r w:rsidRPr="004524B4">
        <w:rPr>
          <w:rFonts w:ascii="Book Antiqua" w:hAnsi="Book Antiqua" w:cs="Times New Roman"/>
          <w:color w:val="auto"/>
          <w:lang w:val="uk-UA"/>
        </w:rPr>
        <w:t>та її використання в побудові системи управління.</w:t>
      </w:r>
    </w:p>
    <w:p w:rsidR="004524B4" w:rsidRPr="004524B4" w:rsidRDefault="004524B4" w:rsidP="004524B4">
      <w:pPr>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rPr>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rPr>
          <w:i/>
          <w:sz w:val="30"/>
          <w:szCs w:val="30"/>
          <w:lang w:val="uk-UA"/>
        </w:rPr>
      </w:pPr>
    </w:p>
    <w:p w:rsidR="004524B4" w:rsidRPr="004524B4" w:rsidRDefault="004524B4" w:rsidP="004524B4">
      <w:pPr>
        <w:numPr>
          <w:ilvl w:val="0"/>
          <w:numId w:val="2"/>
        </w:numPr>
        <w:tabs>
          <w:tab w:val="left" w:pos="1260"/>
        </w:tabs>
        <w:ind w:left="0" w:firstLine="720"/>
        <w:jc w:val="both"/>
        <w:rPr>
          <w:sz w:val="30"/>
          <w:szCs w:val="30"/>
          <w:lang w:val="uk-UA"/>
        </w:rPr>
      </w:pPr>
      <w:r w:rsidRPr="004524B4">
        <w:rPr>
          <w:sz w:val="30"/>
          <w:szCs w:val="30"/>
          <w:lang w:val="uk-UA"/>
        </w:rPr>
        <w:t>Сутність концепції ЖЦ реально існуючих технічних та соціально-економічних систем.</w:t>
      </w:r>
    </w:p>
    <w:p w:rsidR="004524B4" w:rsidRPr="004524B4" w:rsidRDefault="004524B4" w:rsidP="004524B4">
      <w:pPr>
        <w:numPr>
          <w:ilvl w:val="0"/>
          <w:numId w:val="2"/>
        </w:numPr>
        <w:tabs>
          <w:tab w:val="left" w:pos="1260"/>
        </w:tabs>
        <w:ind w:left="0" w:firstLine="720"/>
        <w:jc w:val="both"/>
        <w:rPr>
          <w:sz w:val="30"/>
          <w:szCs w:val="30"/>
          <w:lang w:val="uk-UA"/>
        </w:rPr>
      </w:pPr>
      <w:r w:rsidRPr="004524B4">
        <w:rPr>
          <w:sz w:val="30"/>
          <w:szCs w:val="30"/>
          <w:lang w:val="uk-UA"/>
        </w:rPr>
        <w:t>Необхідність вивчення та прогнозування взаємовпливу ЖЦ продукції, технології, організаційної форми, підприємства, галузі тощо.</w:t>
      </w:r>
    </w:p>
    <w:p w:rsidR="004524B4" w:rsidRPr="004524B4" w:rsidRDefault="004524B4" w:rsidP="004524B4">
      <w:pPr>
        <w:numPr>
          <w:ilvl w:val="0"/>
          <w:numId w:val="2"/>
        </w:numPr>
        <w:tabs>
          <w:tab w:val="left" w:pos="1260"/>
        </w:tabs>
        <w:ind w:left="0" w:firstLine="720"/>
        <w:jc w:val="both"/>
        <w:rPr>
          <w:sz w:val="30"/>
          <w:szCs w:val="30"/>
          <w:lang w:val="uk-UA"/>
        </w:rPr>
      </w:pPr>
      <w:r w:rsidRPr="004524B4">
        <w:rPr>
          <w:sz w:val="30"/>
          <w:szCs w:val="30"/>
          <w:lang w:val="uk-UA"/>
        </w:rPr>
        <w:t>Вплив зовнішніх та внутрішніх факторів на конфігурацію та тривалість ЖЦ підприємства.</w:t>
      </w:r>
    </w:p>
    <w:p w:rsidR="004524B4" w:rsidRPr="004524B4" w:rsidRDefault="004524B4" w:rsidP="004524B4">
      <w:pPr>
        <w:numPr>
          <w:ilvl w:val="0"/>
          <w:numId w:val="2"/>
        </w:numPr>
        <w:tabs>
          <w:tab w:val="left" w:pos="1260"/>
        </w:tabs>
        <w:ind w:left="0" w:firstLine="720"/>
        <w:jc w:val="both"/>
        <w:rPr>
          <w:sz w:val="30"/>
          <w:szCs w:val="30"/>
          <w:lang w:val="uk-UA"/>
        </w:rPr>
      </w:pPr>
      <w:r w:rsidRPr="004524B4">
        <w:rPr>
          <w:sz w:val="30"/>
          <w:szCs w:val="30"/>
          <w:lang w:val="uk-UA"/>
        </w:rPr>
        <w:t>Методи аналізу впливу факторів на життєздатність підприємства.</w:t>
      </w:r>
    </w:p>
    <w:p w:rsidR="004524B4" w:rsidRPr="004524B4" w:rsidRDefault="004524B4" w:rsidP="004524B4">
      <w:pPr>
        <w:numPr>
          <w:ilvl w:val="0"/>
          <w:numId w:val="2"/>
        </w:numPr>
        <w:tabs>
          <w:tab w:val="left" w:pos="1260"/>
        </w:tabs>
        <w:ind w:left="0" w:firstLine="720"/>
        <w:jc w:val="both"/>
        <w:rPr>
          <w:sz w:val="30"/>
          <w:szCs w:val="30"/>
          <w:lang w:val="uk-UA"/>
        </w:rPr>
      </w:pPr>
      <w:r w:rsidRPr="004524B4">
        <w:rPr>
          <w:sz w:val="30"/>
          <w:szCs w:val="30"/>
          <w:lang w:val="uk-UA"/>
        </w:rPr>
        <w:t>Прогнозування тривалості та конфігурації ЖЦ підприємства, зміст підходів щодо управління ЖЦ підприємства: основні характеристики системи управління на різних етапах ЖЦ.</w:t>
      </w:r>
    </w:p>
    <w:p w:rsidR="004524B4" w:rsidRPr="004524B4" w:rsidRDefault="004524B4" w:rsidP="004524B4">
      <w:pPr>
        <w:numPr>
          <w:ilvl w:val="0"/>
          <w:numId w:val="2"/>
        </w:numPr>
        <w:tabs>
          <w:tab w:val="left" w:pos="1260"/>
        </w:tabs>
        <w:ind w:left="0" w:firstLine="720"/>
        <w:jc w:val="both"/>
        <w:rPr>
          <w:sz w:val="30"/>
          <w:szCs w:val="30"/>
          <w:lang w:val="uk-UA"/>
        </w:rPr>
      </w:pPr>
      <w:r w:rsidRPr="004524B4">
        <w:rPr>
          <w:sz w:val="30"/>
          <w:szCs w:val="30"/>
          <w:lang w:val="uk-UA"/>
        </w:rPr>
        <w:t>Криза як одна з фаз ЖЦ системи.</w:t>
      </w:r>
    </w:p>
    <w:p w:rsidR="004524B4" w:rsidRPr="004524B4" w:rsidRDefault="004524B4" w:rsidP="004524B4">
      <w:pPr>
        <w:tabs>
          <w:tab w:val="left" w:pos="1260"/>
        </w:tabs>
        <w:jc w:val="both"/>
        <w:rPr>
          <w:sz w:val="28"/>
          <w:szCs w:val="28"/>
          <w:lang w:val="uk-UA"/>
        </w:rPr>
      </w:pPr>
    </w:p>
    <w:p w:rsidR="004524B4" w:rsidRPr="004524B4" w:rsidRDefault="004524B4" w:rsidP="004524B4">
      <w:pPr>
        <w:tabs>
          <w:tab w:val="left" w:pos="1260"/>
        </w:tabs>
        <w:jc w:val="both"/>
        <w:rPr>
          <w:sz w:val="28"/>
          <w:szCs w:val="28"/>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jc w:val="center"/>
        <w:rPr>
          <w:rFonts w:ascii="Book Antiqua" w:hAnsi="Book Antiqua"/>
          <w:b/>
          <w:sz w:val="32"/>
          <w:szCs w:val="32"/>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Розрахункова вправа</w:t>
      </w:r>
      <w:r w:rsidRPr="004524B4">
        <w:rPr>
          <w:rFonts w:ascii="Book Antiqua" w:hAnsi="Book Antiqua"/>
          <w:b/>
          <w:i/>
          <w:sz w:val="30"/>
          <w:szCs w:val="30"/>
          <w:lang w:val="uk-UA"/>
        </w:rPr>
        <w:t>:</w:t>
      </w:r>
    </w:p>
    <w:p w:rsidR="004524B4" w:rsidRPr="004524B4" w:rsidRDefault="004524B4" w:rsidP="004524B4">
      <w:pPr>
        <w:pStyle w:val="a3"/>
        <w:ind w:left="0" w:firstLine="720"/>
        <w:jc w:val="both"/>
        <w:rPr>
          <w:sz w:val="30"/>
          <w:szCs w:val="30"/>
        </w:rPr>
      </w:pPr>
      <w:r w:rsidRPr="004524B4">
        <w:rPr>
          <w:b/>
          <w:sz w:val="30"/>
          <w:szCs w:val="30"/>
        </w:rPr>
        <w:t>1.</w:t>
      </w:r>
      <w:r w:rsidRPr="004524B4">
        <w:rPr>
          <w:sz w:val="30"/>
          <w:szCs w:val="30"/>
        </w:rPr>
        <w:t xml:space="preserve"> Виробнича потужність підприємства розрахована на випуск </w:t>
      </w:r>
      <w:r w:rsidRPr="004524B4">
        <w:rPr>
          <w:sz w:val="30"/>
          <w:szCs w:val="30"/>
          <w:lang w:val="ru-RU"/>
        </w:rPr>
        <w:t>1</w:t>
      </w:r>
      <w:r w:rsidRPr="004524B4">
        <w:rPr>
          <w:sz w:val="30"/>
          <w:szCs w:val="30"/>
        </w:rPr>
        <w:t xml:space="preserve">000 виробів, які реалізуються за ціною </w:t>
      </w:r>
      <w:r w:rsidRPr="004524B4">
        <w:rPr>
          <w:sz w:val="30"/>
          <w:szCs w:val="30"/>
          <w:lang w:val="ru-RU"/>
        </w:rPr>
        <w:t>20</w:t>
      </w:r>
      <w:r w:rsidRPr="004524B4">
        <w:rPr>
          <w:sz w:val="30"/>
          <w:szCs w:val="30"/>
        </w:rPr>
        <w:t xml:space="preserve"> грн. Уся вироблена продукція реалізується, незавершеного виробництва та залишків готової продукції на складах немає. Постійні витрати становлять </w:t>
      </w:r>
      <w:r w:rsidRPr="004524B4">
        <w:rPr>
          <w:sz w:val="30"/>
          <w:szCs w:val="30"/>
          <w:lang w:val="ru-RU"/>
        </w:rPr>
        <w:t>4</w:t>
      </w:r>
      <w:r w:rsidRPr="004524B4">
        <w:rPr>
          <w:sz w:val="30"/>
          <w:szCs w:val="30"/>
        </w:rPr>
        <w:t xml:space="preserve"> тис. грн. Змінні затрати на одиницю продукції 1</w:t>
      </w:r>
      <w:r w:rsidRPr="004524B4">
        <w:rPr>
          <w:sz w:val="30"/>
          <w:szCs w:val="30"/>
          <w:lang w:val="ru-RU"/>
        </w:rPr>
        <w:t>2</w:t>
      </w:r>
      <w:r w:rsidRPr="004524B4">
        <w:rPr>
          <w:sz w:val="30"/>
          <w:szCs w:val="30"/>
        </w:rPr>
        <w:t xml:space="preserve"> грн.</w:t>
      </w:r>
    </w:p>
    <w:p w:rsidR="004524B4" w:rsidRPr="004524B4" w:rsidRDefault="004524B4" w:rsidP="004524B4">
      <w:pPr>
        <w:shd w:val="clear" w:color="auto" w:fill="FFFFFF"/>
        <w:autoSpaceDE w:val="0"/>
        <w:autoSpaceDN w:val="0"/>
        <w:adjustRightInd w:val="0"/>
        <w:ind w:firstLine="720"/>
        <w:jc w:val="both"/>
        <w:rPr>
          <w:sz w:val="30"/>
          <w:szCs w:val="30"/>
          <w:lang w:val="uk-UA"/>
        </w:rPr>
      </w:pPr>
      <w:r w:rsidRPr="004524B4">
        <w:rPr>
          <w:sz w:val="30"/>
          <w:szCs w:val="30"/>
          <w:lang w:val="uk-UA"/>
        </w:rPr>
        <w:t>1. Подайте графічно залежність між прибутком, обсягом реалізації продукції та її собівартістю.</w:t>
      </w:r>
    </w:p>
    <w:p w:rsidR="004524B4" w:rsidRPr="004524B4" w:rsidRDefault="004524B4" w:rsidP="004524B4">
      <w:pPr>
        <w:pStyle w:val="a3"/>
        <w:ind w:left="0" w:firstLine="720"/>
        <w:jc w:val="both"/>
        <w:rPr>
          <w:sz w:val="30"/>
          <w:szCs w:val="30"/>
        </w:rPr>
      </w:pPr>
      <w:r w:rsidRPr="004524B4">
        <w:rPr>
          <w:sz w:val="30"/>
          <w:szCs w:val="30"/>
        </w:rPr>
        <w:t>2. Знайдіть точку беззбитковості. Які основні фактори впливають на зміну рівня беззбиткового обсягу продажу?</w:t>
      </w:r>
    </w:p>
    <w:p w:rsidR="004524B4" w:rsidRPr="004524B4" w:rsidRDefault="004524B4" w:rsidP="004524B4">
      <w:pPr>
        <w:pStyle w:val="a3"/>
        <w:ind w:left="0" w:firstLine="720"/>
        <w:rPr>
          <w:sz w:val="30"/>
          <w:szCs w:val="30"/>
        </w:rPr>
      </w:pPr>
      <w:r w:rsidRPr="004524B4">
        <w:rPr>
          <w:sz w:val="30"/>
          <w:szCs w:val="30"/>
        </w:rPr>
        <w:t>3. Визначте зону безпеки аналітичним методом.</w:t>
      </w:r>
    </w:p>
    <w:p w:rsidR="004524B4" w:rsidRPr="004524B4" w:rsidRDefault="004524B4" w:rsidP="004524B4">
      <w:pPr>
        <w:pStyle w:val="1"/>
        <w:spacing w:before="0"/>
        <w:jc w:val="center"/>
        <w:rPr>
          <w:rFonts w:ascii="Book Antiqua" w:hAnsi="Book Antiqua" w:cs="Times New Roman"/>
          <w:color w:val="auto"/>
          <w:lang w:val="uk-UA"/>
        </w:rPr>
      </w:pPr>
      <w:r w:rsidRPr="004524B4">
        <w:rPr>
          <w:b w:val="0"/>
          <w:color w:val="auto"/>
        </w:rPr>
        <w:br w:type="page"/>
      </w:r>
      <w:r w:rsidRPr="004524B4">
        <w:rPr>
          <w:rFonts w:ascii="Book Antiqua" w:hAnsi="Book Antiqua" w:cs="Times New Roman"/>
          <w:color w:val="auto"/>
          <w:u w:val="single"/>
          <w:lang w:val="uk-UA"/>
        </w:rPr>
        <w:lastRenderedPageBreak/>
        <w:t>ПРАКТИЧНЕ ЗАНЯТТЯ № 2</w:t>
      </w:r>
      <w:r w:rsidRPr="004524B4">
        <w:rPr>
          <w:rFonts w:ascii="Book Antiqua" w:hAnsi="Book Antiqua" w:cs="Times New Roman"/>
          <w:color w:val="auto"/>
          <w:lang w:val="uk-UA"/>
        </w:rPr>
        <w:t>:</w:t>
      </w:r>
    </w:p>
    <w:p w:rsidR="004524B4" w:rsidRPr="004524B4" w:rsidRDefault="004524B4" w:rsidP="004524B4">
      <w:pPr>
        <w:jc w:val="center"/>
        <w:rPr>
          <w:b/>
          <w:szCs w:val="28"/>
          <w:lang w:val="uk-UA"/>
        </w:rPr>
      </w:pPr>
    </w:p>
    <w:p w:rsidR="004524B4" w:rsidRPr="004524B4" w:rsidRDefault="004524B4" w:rsidP="004524B4">
      <w:pPr>
        <w:jc w:val="center"/>
        <w:rPr>
          <w:b/>
          <w:szCs w:val="28"/>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 xml:space="preserve">Тема 2. Вплив зовнішнього середовища на тривалість </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та конфігурацію ЖЦ підприємства та особливості формування економічної проблематики.</w:t>
      </w: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72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720"/>
        <w:jc w:val="both"/>
        <w:rPr>
          <w:b/>
          <w:sz w:val="30"/>
          <w:szCs w:val="30"/>
          <w:lang w:val="uk-UA"/>
        </w:rPr>
      </w:pPr>
    </w:p>
    <w:p w:rsidR="004524B4" w:rsidRPr="004524B4" w:rsidRDefault="004524B4" w:rsidP="004524B4">
      <w:pPr>
        <w:numPr>
          <w:ilvl w:val="0"/>
          <w:numId w:val="3"/>
        </w:numPr>
        <w:tabs>
          <w:tab w:val="clear" w:pos="1481"/>
          <w:tab w:val="num" w:pos="1260"/>
        </w:tabs>
        <w:ind w:left="0" w:firstLine="720"/>
        <w:jc w:val="both"/>
        <w:rPr>
          <w:sz w:val="30"/>
          <w:szCs w:val="30"/>
          <w:lang w:val="uk-UA"/>
        </w:rPr>
      </w:pPr>
      <w:r w:rsidRPr="004524B4">
        <w:rPr>
          <w:sz w:val="30"/>
          <w:szCs w:val="30"/>
          <w:lang w:val="uk-UA"/>
        </w:rPr>
        <w:t xml:space="preserve">Кризовий стан середовища та його вплив на діяльність підприємства. </w:t>
      </w:r>
    </w:p>
    <w:p w:rsidR="004524B4" w:rsidRPr="004524B4" w:rsidRDefault="004524B4" w:rsidP="004524B4">
      <w:pPr>
        <w:numPr>
          <w:ilvl w:val="0"/>
          <w:numId w:val="3"/>
        </w:numPr>
        <w:tabs>
          <w:tab w:val="clear" w:pos="1481"/>
          <w:tab w:val="num" w:pos="1260"/>
        </w:tabs>
        <w:ind w:left="0" w:firstLine="720"/>
        <w:jc w:val="both"/>
        <w:rPr>
          <w:sz w:val="30"/>
          <w:szCs w:val="30"/>
          <w:lang w:val="uk-UA"/>
        </w:rPr>
      </w:pPr>
      <w:r w:rsidRPr="004524B4">
        <w:rPr>
          <w:sz w:val="30"/>
          <w:szCs w:val="30"/>
          <w:lang w:val="uk-UA"/>
        </w:rPr>
        <w:t xml:space="preserve"> «Хвильові процеси» у зовнішньому середовищі: необхідність та можливість прогнозування тривалості та періодичності, методи розрахунку показників, джерела інформації. </w:t>
      </w:r>
    </w:p>
    <w:p w:rsidR="004524B4" w:rsidRPr="004524B4" w:rsidRDefault="004524B4" w:rsidP="004524B4">
      <w:pPr>
        <w:numPr>
          <w:ilvl w:val="0"/>
          <w:numId w:val="3"/>
        </w:numPr>
        <w:tabs>
          <w:tab w:val="clear" w:pos="1481"/>
          <w:tab w:val="num" w:pos="1260"/>
        </w:tabs>
        <w:ind w:left="0" w:firstLine="720"/>
        <w:jc w:val="both"/>
        <w:rPr>
          <w:sz w:val="30"/>
          <w:szCs w:val="30"/>
          <w:lang w:val="uk-UA"/>
        </w:rPr>
      </w:pPr>
      <w:r w:rsidRPr="004524B4">
        <w:rPr>
          <w:sz w:val="30"/>
          <w:szCs w:val="30"/>
          <w:lang w:val="uk-UA"/>
        </w:rPr>
        <w:t xml:space="preserve">Окремі фази циклів та їх вплив на конфігурацію ЖЦ підприємств різних типів. </w:t>
      </w:r>
    </w:p>
    <w:p w:rsidR="004524B4" w:rsidRPr="004524B4" w:rsidRDefault="004524B4" w:rsidP="004524B4">
      <w:pPr>
        <w:numPr>
          <w:ilvl w:val="0"/>
          <w:numId w:val="3"/>
        </w:numPr>
        <w:tabs>
          <w:tab w:val="clear" w:pos="1481"/>
          <w:tab w:val="num" w:pos="1260"/>
        </w:tabs>
        <w:ind w:left="0" w:firstLine="720"/>
        <w:jc w:val="both"/>
        <w:rPr>
          <w:sz w:val="30"/>
          <w:szCs w:val="30"/>
          <w:lang w:val="uk-UA"/>
        </w:rPr>
      </w:pPr>
      <w:r w:rsidRPr="004524B4">
        <w:rPr>
          <w:sz w:val="30"/>
          <w:szCs w:val="30"/>
          <w:lang w:val="uk-UA"/>
        </w:rPr>
        <w:t>Оцінювання можливостей розвитку окремих галузей та підприємств на різних фазах макроекономічних циклів.</w:t>
      </w:r>
    </w:p>
    <w:p w:rsidR="004524B4" w:rsidRPr="004524B4" w:rsidRDefault="004524B4" w:rsidP="004524B4">
      <w:pPr>
        <w:numPr>
          <w:ilvl w:val="0"/>
          <w:numId w:val="3"/>
        </w:numPr>
        <w:tabs>
          <w:tab w:val="clear" w:pos="1481"/>
          <w:tab w:val="num" w:pos="1260"/>
        </w:tabs>
        <w:ind w:left="0" w:firstLine="720"/>
        <w:jc w:val="both"/>
        <w:rPr>
          <w:sz w:val="30"/>
          <w:szCs w:val="30"/>
          <w:lang w:val="uk-UA"/>
        </w:rPr>
      </w:pPr>
      <w:r w:rsidRPr="004524B4">
        <w:rPr>
          <w:sz w:val="30"/>
          <w:szCs w:val="30"/>
          <w:lang w:val="uk-UA"/>
        </w:rPr>
        <w:t xml:space="preserve">Багатоваріантність визначення кризових явищ на </w:t>
      </w:r>
      <w:proofErr w:type="spellStart"/>
      <w:r w:rsidRPr="004524B4">
        <w:rPr>
          <w:sz w:val="30"/>
          <w:szCs w:val="30"/>
          <w:lang w:val="uk-UA"/>
        </w:rPr>
        <w:t>макро-</w:t>
      </w:r>
      <w:proofErr w:type="spellEnd"/>
      <w:r w:rsidRPr="004524B4">
        <w:rPr>
          <w:sz w:val="30"/>
          <w:szCs w:val="30"/>
          <w:lang w:val="uk-UA"/>
        </w:rPr>
        <w:t xml:space="preserve"> та </w:t>
      </w:r>
      <w:proofErr w:type="spellStart"/>
      <w:r w:rsidRPr="004524B4">
        <w:rPr>
          <w:sz w:val="30"/>
          <w:szCs w:val="30"/>
          <w:lang w:val="uk-UA"/>
        </w:rPr>
        <w:t>мікрорівні</w:t>
      </w:r>
      <w:proofErr w:type="spellEnd"/>
      <w:r w:rsidRPr="004524B4">
        <w:rPr>
          <w:sz w:val="30"/>
          <w:szCs w:val="30"/>
          <w:lang w:val="uk-UA"/>
        </w:rPr>
        <w:t xml:space="preserve"> в економіці: збій, кризова ситуація, локальна криза, системна криза, стратегічна криза, катастрофа.</w:t>
      </w:r>
    </w:p>
    <w:p w:rsidR="004524B4" w:rsidRPr="004524B4" w:rsidRDefault="004524B4" w:rsidP="004524B4">
      <w:pPr>
        <w:ind w:firstLine="720"/>
        <w:jc w:val="both"/>
        <w:rPr>
          <w:b/>
          <w:sz w:val="30"/>
          <w:szCs w:val="30"/>
          <w:lang w:val="uk-UA"/>
        </w:rPr>
      </w:pPr>
    </w:p>
    <w:p w:rsidR="004524B4" w:rsidRPr="004524B4" w:rsidRDefault="004524B4" w:rsidP="004524B4">
      <w:pPr>
        <w:ind w:firstLine="720"/>
        <w:jc w:val="both"/>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pStyle w:val="1"/>
        <w:spacing w:before="0"/>
        <w:rPr>
          <w:rFonts w:ascii="Book Antiqua" w:hAnsi="Book Antiqua"/>
          <w:b w:val="0"/>
          <w:i/>
          <w:color w:val="auto"/>
          <w:sz w:val="30"/>
          <w:szCs w:val="30"/>
          <w:u w:val="single"/>
          <w:lang w:val="uk-UA"/>
        </w:rPr>
      </w:pPr>
    </w:p>
    <w:p w:rsidR="004524B4" w:rsidRPr="004524B4" w:rsidRDefault="004524B4" w:rsidP="004524B4">
      <w:pPr>
        <w:pStyle w:val="1"/>
        <w:spacing w:before="0"/>
        <w:rPr>
          <w:rFonts w:ascii="Book Antiqua" w:hAnsi="Book Antiqua"/>
          <w:i/>
          <w:color w:val="auto"/>
          <w:sz w:val="30"/>
          <w:szCs w:val="30"/>
          <w:u w:val="single"/>
          <w:lang w:val="uk-UA"/>
        </w:rPr>
      </w:pPr>
      <w:r w:rsidRPr="004524B4">
        <w:rPr>
          <w:rFonts w:ascii="Book Antiqua" w:hAnsi="Book Antiqua"/>
          <w:i/>
          <w:color w:val="auto"/>
          <w:sz w:val="30"/>
          <w:szCs w:val="30"/>
          <w:u w:val="single"/>
          <w:lang w:val="uk-UA"/>
        </w:rPr>
        <w:t>Аналітична вправа:</w:t>
      </w:r>
    </w:p>
    <w:p w:rsidR="004524B4" w:rsidRPr="004524B4" w:rsidRDefault="004524B4" w:rsidP="004524B4">
      <w:pPr>
        <w:pStyle w:val="1"/>
        <w:spacing w:before="0"/>
        <w:jc w:val="center"/>
        <w:rPr>
          <w:b w:val="0"/>
          <w:color w:val="auto"/>
          <w:sz w:val="30"/>
          <w:szCs w:val="30"/>
          <w:lang w:val="uk-UA"/>
        </w:rPr>
      </w:pPr>
    </w:p>
    <w:p w:rsidR="004524B4" w:rsidRPr="004524B4" w:rsidRDefault="004524B4" w:rsidP="004524B4">
      <w:pPr>
        <w:ind w:left="360" w:hanging="360"/>
        <w:jc w:val="center"/>
        <w:rPr>
          <w:b/>
          <w:i/>
          <w:sz w:val="30"/>
          <w:szCs w:val="30"/>
          <w:lang w:val="uk-UA"/>
        </w:rPr>
      </w:pPr>
      <w:r w:rsidRPr="004524B4">
        <w:rPr>
          <w:b/>
          <w:i/>
          <w:sz w:val="30"/>
          <w:szCs w:val="30"/>
          <w:lang w:val="uk-UA"/>
        </w:rPr>
        <w:t>Життєвий цикл</w:t>
      </w:r>
      <w:bookmarkStart w:id="0" w:name="bookmark0"/>
      <w:r w:rsidRPr="004524B4">
        <w:rPr>
          <w:b/>
          <w:i/>
          <w:sz w:val="30"/>
          <w:szCs w:val="30"/>
          <w:lang w:val="uk-UA"/>
        </w:rPr>
        <w:t xml:space="preserve"> компанії «Кернер»</w:t>
      </w:r>
    </w:p>
    <w:p w:rsidR="004524B4" w:rsidRPr="004524B4" w:rsidRDefault="004524B4" w:rsidP="004524B4">
      <w:pPr>
        <w:ind w:left="360" w:hanging="360"/>
        <w:rPr>
          <w:i/>
          <w:sz w:val="30"/>
          <w:szCs w:val="30"/>
          <w:lang w:val="uk-UA"/>
        </w:rPr>
      </w:pPr>
      <w:r w:rsidRPr="004524B4">
        <w:rPr>
          <w:i/>
          <w:sz w:val="30"/>
          <w:szCs w:val="30"/>
          <w:lang w:val="uk-UA"/>
        </w:rPr>
        <w:t>Постановка завдання</w:t>
      </w:r>
      <w:bookmarkEnd w:id="0"/>
      <w:r w:rsidRPr="004524B4">
        <w:rPr>
          <w:i/>
          <w:sz w:val="30"/>
          <w:szCs w:val="30"/>
          <w:lang w:val="uk-UA"/>
        </w:rPr>
        <w:t>:</w:t>
      </w:r>
    </w:p>
    <w:p w:rsidR="004524B4" w:rsidRPr="004524B4" w:rsidRDefault="004524B4" w:rsidP="004524B4">
      <w:pPr>
        <w:ind w:firstLine="724"/>
        <w:jc w:val="both"/>
        <w:rPr>
          <w:sz w:val="30"/>
          <w:szCs w:val="30"/>
          <w:lang w:val="uk-UA"/>
        </w:rPr>
      </w:pPr>
      <w:r w:rsidRPr="004524B4">
        <w:rPr>
          <w:sz w:val="30"/>
          <w:szCs w:val="30"/>
          <w:lang w:val="uk-UA"/>
        </w:rPr>
        <w:t>Перед керівництвом «Кернер» постало серйозне питання: весь минулий рік компанія працювала без прибутку. Шукати причину в організації управління або діяльності регіональних менеджерів було недоцільно: всі українські компанії з переробки олійних були в такому самому стані. Проблема в усіх одна – високі ціни на насіння соняшнику. Що робити? Поки не пізно звернути бізнес і шукати щастя в інших галузях?</w:t>
      </w:r>
    </w:p>
    <w:p w:rsidR="004524B4" w:rsidRPr="004524B4" w:rsidRDefault="004524B4" w:rsidP="004524B4">
      <w:pPr>
        <w:ind w:firstLine="724"/>
        <w:jc w:val="both"/>
        <w:rPr>
          <w:sz w:val="30"/>
          <w:szCs w:val="30"/>
          <w:lang w:val="uk-UA"/>
        </w:rPr>
      </w:pPr>
      <w:r w:rsidRPr="004524B4">
        <w:rPr>
          <w:sz w:val="30"/>
          <w:szCs w:val="30"/>
          <w:lang w:val="uk-UA"/>
        </w:rPr>
        <w:t>Компанія вже мала досвід швидкого згортання бізнесу. Наприкінці 2002 р. компанія прийняла рішення про будівництво в Миколаєві те</w:t>
      </w:r>
      <w:r w:rsidRPr="004524B4">
        <w:rPr>
          <w:sz w:val="30"/>
          <w:szCs w:val="30"/>
          <w:lang w:val="uk-UA"/>
        </w:rPr>
        <w:softHyphen/>
        <w:t>рміналу для перевалки сільгосппродукції. Вже було розпочато підго</w:t>
      </w:r>
      <w:r w:rsidRPr="004524B4">
        <w:rPr>
          <w:sz w:val="30"/>
          <w:szCs w:val="30"/>
          <w:lang w:val="uk-UA"/>
        </w:rPr>
        <w:softHyphen/>
        <w:t xml:space="preserve">товчі </w:t>
      </w:r>
      <w:r w:rsidRPr="004524B4">
        <w:rPr>
          <w:sz w:val="30"/>
          <w:szCs w:val="30"/>
          <w:lang w:val="uk-UA"/>
        </w:rPr>
        <w:lastRenderedPageBreak/>
        <w:t>роботи, коли з’ясувалося, що місце розташування майбутнього терміналу вибрано невдало – біля причалу недостатня глибина. Не зволікаючи, проект було продано компанії «</w:t>
      </w:r>
      <w:proofErr w:type="spellStart"/>
      <w:r w:rsidRPr="004524B4">
        <w:rPr>
          <w:sz w:val="30"/>
          <w:szCs w:val="30"/>
          <w:lang w:val="uk-UA"/>
        </w:rPr>
        <w:t>Агроекспорт</w:t>
      </w:r>
      <w:proofErr w:type="spellEnd"/>
      <w:r w:rsidRPr="004524B4">
        <w:rPr>
          <w:sz w:val="30"/>
          <w:szCs w:val="30"/>
          <w:lang w:val="uk-UA"/>
        </w:rPr>
        <w:t>».</w:t>
      </w:r>
    </w:p>
    <w:p w:rsidR="004524B4" w:rsidRPr="004524B4" w:rsidRDefault="004524B4" w:rsidP="004524B4">
      <w:pPr>
        <w:ind w:firstLine="724"/>
        <w:jc w:val="both"/>
        <w:rPr>
          <w:sz w:val="30"/>
          <w:szCs w:val="30"/>
          <w:lang w:val="uk-UA"/>
        </w:rPr>
      </w:pPr>
      <w:r w:rsidRPr="004524B4">
        <w:rPr>
          <w:sz w:val="30"/>
          <w:szCs w:val="30"/>
          <w:lang w:val="uk-UA"/>
        </w:rPr>
        <w:t>Одна справа згортання проекту, який тільки було розпочато і зо</w:t>
      </w:r>
      <w:r w:rsidRPr="004524B4">
        <w:rPr>
          <w:sz w:val="30"/>
          <w:szCs w:val="30"/>
          <w:lang w:val="uk-UA"/>
        </w:rPr>
        <w:softHyphen/>
        <w:t>всім інше усього бізнесу. Для більшості з керівництва компанії ком</w:t>
      </w:r>
      <w:r w:rsidRPr="004524B4">
        <w:rPr>
          <w:sz w:val="30"/>
          <w:szCs w:val="30"/>
          <w:lang w:val="uk-UA"/>
        </w:rPr>
        <w:softHyphen/>
        <w:t>панія «Кернер» – це не тільки місце роботи, це місце формування їх як менеджерів, це справа всього життя. Організацію компанії почина</w:t>
      </w:r>
      <w:r w:rsidRPr="004524B4">
        <w:rPr>
          <w:sz w:val="30"/>
          <w:szCs w:val="30"/>
          <w:lang w:val="uk-UA"/>
        </w:rPr>
        <w:softHyphen/>
        <w:t>ли майже з нуля, не маючи великого стартового капіталу. Це сьогодні до складу групи компаній входять ООО «</w:t>
      </w:r>
      <w:proofErr w:type="spellStart"/>
      <w:r w:rsidRPr="004524B4">
        <w:rPr>
          <w:sz w:val="30"/>
          <w:szCs w:val="30"/>
          <w:lang w:val="uk-UA"/>
        </w:rPr>
        <w:t>Кернер-Трейд</w:t>
      </w:r>
      <w:proofErr w:type="spellEnd"/>
      <w:r w:rsidRPr="004524B4">
        <w:rPr>
          <w:sz w:val="30"/>
          <w:szCs w:val="30"/>
          <w:lang w:val="uk-UA"/>
        </w:rPr>
        <w:t>» – торговець сільгосппродукції, ООО «Кернер-Капітал» – торговець цінними папе</w:t>
      </w:r>
      <w:r w:rsidRPr="004524B4">
        <w:rPr>
          <w:sz w:val="30"/>
          <w:szCs w:val="30"/>
          <w:lang w:val="uk-UA"/>
        </w:rPr>
        <w:softHyphen/>
        <w:t xml:space="preserve">рами; ООО «Українська аграрна компанія», Полтавський </w:t>
      </w:r>
      <w:proofErr w:type="spellStart"/>
      <w:r w:rsidRPr="004524B4">
        <w:rPr>
          <w:sz w:val="30"/>
          <w:szCs w:val="30"/>
          <w:lang w:val="uk-UA"/>
        </w:rPr>
        <w:t>олійноекстракційний</w:t>
      </w:r>
      <w:proofErr w:type="spellEnd"/>
      <w:r w:rsidRPr="004524B4">
        <w:rPr>
          <w:sz w:val="30"/>
          <w:szCs w:val="30"/>
          <w:lang w:val="uk-UA"/>
        </w:rPr>
        <w:t xml:space="preserve"> завод, </w:t>
      </w:r>
      <w:proofErr w:type="spellStart"/>
      <w:r w:rsidRPr="004524B4">
        <w:rPr>
          <w:sz w:val="30"/>
          <w:szCs w:val="30"/>
          <w:lang w:val="uk-UA"/>
        </w:rPr>
        <w:t>Меловський</w:t>
      </w:r>
      <w:proofErr w:type="spellEnd"/>
      <w:r w:rsidRPr="004524B4">
        <w:rPr>
          <w:sz w:val="30"/>
          <w:szCs w:val="30"/>
          <w:lang w:val="uk-UA"/>
        </w:rPr>
        <w:t xml:space="preserve"> завод рафінованої олії «Стрілецький степ», 11 регіональних представництв, 27 елеваторів, 3 автотранспо</w:t>
      </w:r>
      <w:r w:rsidRPr="004524B4">
        <w:rPr>
          <w:sz w:val="30"/>
          <w:szCs w:val="30"/>
          <w:lang w:val="uk-UA"/>
        </w:rPr>
        <w:softHyphen/>
        <w:t>ртні підприємства, 5 сільгосппідприємств в Одеській, Полтавській та Черкаській областях загальною площею земель 12 тис. га.</w:t>
      </w:r>
    </w:p>
    <w:p w:rsidR="004524B4" w:rsidRPr="004524B4" w:rsidRDefault="004524B4" w:rsidP="004524B4">
      <w:pPr>
        <w:ind w:firstLine="724"/>
        <w:jc w:val="both"/>
        <w:rPr>
          <w:sz w:val="30"/>
          <w:szCs w:val="30"/>
          <w:lang w:val="uk-UA"/>
        </w:rPr>
      </w:pPr>
      <w:r w:rsidRPr="004524B4">
        <w:rPr>
          <w:sz w:val="30"/>
          <w:szCs w:val="30"/>
          <w:lang w:val="uk-UA"/>
        </w:rPr>
        <w:t>А в 1994 р. компанія «Кернер» починала свою діяльність із барте</w:t>
      </w:r>
      <w:r w:rsidRPr="004524B4">
        <w:rPr>
          <w:sz w:val="30"/>
          <w:szCs w:val="30"/>
          <w:lang w:val="uk-UA"/>
        </w:rPr>
        <w:softHyphen/>
        <w:t>ру: постачали селянам паливо, а за це отримували насіння соняшни</w:t>
      </w:r>
      <w:r w:rsidRPr="004524B4">
        <w:rPr>
          <w:sz w:val="30"/>
          <w:szCs w:val="30"/>
          <w:lang w:val="uk-UA"/>
        </w:rPr>
        <w:softHyphen/>
        <w:t>ку. Бували й такі випадки, коли замість насіння соняшнику, що було зазначено в контракті, отримували кукурудзу.</w:t>
      </w:r>
    </w:p>
    <w:p w:rsidR="004524B4" w:rsidRPr="004524B4" w:rsidRDefault="004524B4" w:rsidP="004524B4">
      <w:pPr>
        <w:ind w:firstLine="724"/>
        <w:jc w:val="both"/>
        <w:rPr>
          <w:sz w:val="30"/>
          <w:szCs w:val="30"/>
          <w:lang w:val="uk-UA"/>
        </w:rPr>
      </w:pPr>
      <w:r w:rsidRPr="004524B4">
        <w:rPr>
          <w:sz w:val="30"/>
          <w:szCs w:val="30"/>
          <w:lang w:val="uk-UA"/>
        </w:rPr>
        <w:t xml:space="preserve">Через кілька років постала проблема збільшення «портфелю» </w:t>
      </w:r>
      <w:proofErr w:type="spellStart"/>
      <w:r w:rsidRPr="004524B4">
        <w:rPr>
          <w:sz w:val="30"/>
          <w:szCs w:val="30"/>
          <w:lang w:val="uk-UA"/>
        </w:rPr>
        <w:t>зерно-</w:t>
      </w:r>
      <w:proofErr w:type="spellEnd"/>
      <w:r w:rsidRPr="004524B4">
        <w:rPr>
          <w:sz w:val="30"/>
          <w:szCs w:val="30"/>
          <w:lang w:val="uk-UA"/>
        </w:rPr>
        <w:t xml:space="preserve"> культур. В 1995 р. компанія почала реалізовувати продукцію рослин</w:t>
      </w:r>
      <w:r w:rsidRPr="004524B4">
        <w:rPr>
          <w:sz w:val="30"/>
          <w:szCs w:val="30"/>
          <w:lang w:val="uk-UA"/>
        </w:rPr>
        <w:softHyphen/>
        <w:t>ництва не тільки в Україні, а й на зовнішньому ринку. Справа виявила</w:t>
      </w:r>
      <w:r w:rsidRPr="004524B4">
        <w:rPr>
          <w:sz w:val="30"/>
          <w:szCs w:val="30"/>
          <w:lang w:val="uk-UA"/>
        </w:rPr>
        <w:softHyphen/>
        <w:t>ся прибутковою: на українському ринку зерно коштувало дуже дешево, а на зовнішньому – його готові були купувати за світовими цінами. То</w:t>
      </w:r>
      <w:r w:rsidRPr="004524B4">
        <w:rPr>
          <w:sz w:val="30"/>
          <w:szCs w:val="30"/>
          <w:lang w:val="uk-UA"/>
        </w:rPr>
        <w:softHyphen/>
        <w:t>му в компанії було створено окремі програми експорту кожної зернової культури. Проте компанія почала відчувати певні проблеми а саме: працюючи понад два роки з чужими підприємствами, зазнавали зривів термінів відвантажень, втрати частини об’ємів зерна тощо.</w:t>
      </w:r>
    </w:p>
    <w:p w:rsidR="004524B4" w:rsidRPr="004524B4" w:rsidRDefault="004524B4" w:rsidP="004524B4">
      <w:pPr>
        <w:ind w:firstLine="724"/>
        <w:jc w:val="both"/>
        <w:rPr>
          <w:sz w:val="30"/>
          <w:szCs w:val="30"/>
          <w:lang w:val="uk-UA"/>
        </w:rPr>
      </w:pPr>
      <w:r w:rsidRPr="004524B4">
        <w:rPr>
          <w:sz w:val="30"/>
          <w:szCs w:val="30"/>
          <w:lang w:val="uk-UA"/>
        </w:rPr>
        <w:t>Враховуючи, що компанія «Кернер» працювала на ринку, який роз</w:t>
      </w:r>
      <w:r w:rsidRPr="004524B4">
        <w:rPr>
          <w:sz w:val="30"/>
          <w:szCs w:val="30"/>
          <w:lang w:val="uk-UA"/>
        </w:rPr>
        <w:softHyphen/>
        <w:t>вивався, керівництво компанії прийняло рішення про купівлю активів. Наступним етапом розвитку компанії «Кернер» стала участь у привати</w:t>
      </w:r>
      <w:r w:rsidRPr="004524B4">
        <w:rPr>
          <w:sz w:val="30"/>
          <w:szCs w:val="30"/>
          <w:lang w:val="uk-UA"/>
        </w:rPr>
        <w:softHyphen/>
        <w:t>зації українських елеваторів. Ризик був у тому, що не було відомо, скі</w:t>
      </w:r>
      <w:r w:rsidRPr="004524B4">
        <w:rPr>
          <w:sz w:val="30"/>
          <w:szCs w:val="30"/>
          <w:lang w:val="uk-UA"/>
        </w:rPr>
        <w:softHyphen/>
        <w:t>льки коштуватиме елеватор у майбутньому: буде його вартість збіль</w:t>
      </w:r>
      <w:r w:rsidRPr="004524B4">
        <w:rPr>
          <w:sz w:val="30"/>
          <w:szCs w:val="30"/>
          <w:lang w:val="uk-UA"/>
        </w:rPr>
        <w:softHyphen/>
        <w:t>шуватись чи навпаки. До того ж об’єкти знаходилися не в кращому стані. Проте для подальшого розвитку компанії вкрай були необхідні елеваторні структури. Вже потім стало відомо, наскільки це було вда</w:t>
      </w:r>
      <w:r w:rsidRPr="004524B4">
        <w:rPr>
          <w:sz w:val="30"/>
          <w:szCs w:val="30"/>
          <w:lang w:val="uk-UA"/>
        </w:rPr>
        <w:softHyphen/>
        <w:t>лим кроком: у середині 1990-х років вартість послуг елеваторів кошту</w:t>
      </w:r>
      <w:r w:rsidRPr="004524B4">
        <w:rPr>
          <w:sz w:val="30"/>
          <w:szCs w:val="30"/>
          <w:lang w:val="uk-UA"/>
        </w:rPr>
        <w:softHyphen/>
        <w:t>вала близько $3 за збереження 1 т. зерна, а в 2005 р. – вже $25-30 за 1 т.</w:t>
      </w:r>
    </w:p>
    <w:p w:rsidR="004524B4" w:rsidRPr="004524B4" w:rsidRDefault="004524B4" w:rsidP="004524B4">
      <w:pPr>
        <w:ind w:firstLine="724"/>
        <w:jc w:val="both"/>
        <w:rPr>
          <w:sz w:val="30"/>
          <w:szCs w:val="30"/>
          <w:lang w:val="uk-UA"/>
        </w:rPr>
      </w:pPr>
      <w:r w:rsidRPr="004524B4">
        <w:rPr>
          <w:sz w:val="30"/>
          <w:szCs w:val="30"/>
          <w:lang w:val="uk-UA"/>
        </w:rPr>
        <w:t>Надалі рентабельність зернового бізнесу не влаштовувала керівни</w:t>
      </w:r>
      <w:r w:rsidRPr="004524B4">
        <w:rPr>
          <w:sz w:val="30"/>
          <w:szCs w:val="30"/>
          <w:lang w:val="uk-UA"/>
        </w:rPr>
        <w:softHyphen/>
        <w:t xml:space="preserve">цтво компанії, і воно звернуло увагу на новий бізнес, який був поруч. Працюючи насамперед з насінням соняшнику і знаючи вартість його перероблення й ціну соняшникової олії, в компанії дійшли висновку, що в </w:t>
      </w:r>
      <w:proofErr w:type="spellStart"/>
      <w:r w:rsidRPr="004524B4">
        <w:rPr>
          <w:sz w:val="30"/>
          <w:szCs w:val="30"/>
          <w:lang w:val="uk-UA"/>
        </w:rPr>
        <w:lastRenderedPageBreak/>
        <w:t>олійножировій</w:t>
      </w:r>
      <w:proofErr w:type="spellEnd"/>
      <w:r w:rsidRPr="004524B4">
        <w:rPr>
          <w:sz w:val="30"/>
          <w:szCs w:val="30"/>
          <w:lang w:val="uk-UA"/>
        </w:rPr>
        <w:t xml:space="preserve"> галузі можна заробити непогані гроші. Так, на початку 2000-х років на експортних операціях можна було отримати близько $50 за 1 т соняшнику, а якщо його переробити – $80.</w:t>
      </w:r>
    </w:p>
    <w:p w:rsidR="004524B4" w:rsidRPr="004524B4" w:rsidRDefault="004524B4" w:rsidP="004524B4">
      <w:pPr>
        <w:ind w:firstLine="724"/>
        <w:jc w:val="both"/>
        <w:rPr>
          <w:sz w:val="30"/>
          <w:szCs w:val="30"/>
          <w:lang w:val="uk-UA"/>
        </w:rPr>
      </w:pPr>
      <w:r w:rsidRPr="004524B4">
        <w:rPr>
          <w:sz w:val="30"/>
          <w:szCs w:val="30"/>
          <w:lang w:val="uk-UA"/>
        </w:rPr>
        <w:t xml:space="preserve">У 2001 р. компанія «Кернер» прийняла рішення придбати Полтавський </w:t>
      </w:r>
      <w:proofErr w:type="spellStart"/>
      <w:r w:rsidRPr="004524B4">
        <w:rPr>
          <w:sz w:val="30"/>
          <w:szCs w:val="30"/>
          <w:lang w:val="uk-UA"/>
        </w:rPr>
        <w:t>олійноекстраційний</w:t>
      </w:r>
      <w:proofErr w:type="spellEnd"/>
      <w:r w:rsidRPr="004524B4">
        <w:rPr>
          <w:sz w:val="30"/>
          <w:szCs w:val="30"/>
          <w:lang w:val="uk-UA"/>
        </w:rPr>
        <w:t xml:space="preserve"> завод. На цей час компанія вже мала непо</w:t>
      </w:r>
      <w:r w:rsidRPr="004524B4">
        <w:rPr>
          <w:sz w:val="30"/>
          <w:szCs w:val="30"/>
          <w:lang w:val="uk-UA"/>
        </w:rPr>
        <w:softHyphen/>
        <w:t>гані позиції в цьому регіоні: мережу елеваторів, сильну закупочну структуру. Полтавський МЕЗ мав один недолік – застарілу матеріаль</w:t>
      </w:r>
      <w:r w:rsidRPr="004524B4">
        <w:rPr>
          <w:sz w:val="30"/>
          <w:szCs w:val="30"/>
          <w:lang w:val="uk-UA"/>
        </w:rPr>
        <w:softHyphen/>
        <w:t>но-технічну базу. Потрібно було інвестувати в оновлення обладнан</w:t>
      </w:r>
      <w:r w:rsidRPr="004524B4">
        <w:rPr>
          <w:sz w:val="30"/>
          <w:szCs w:val="30"/>
          <w:lang w:val="uk-UA"/>
        </w:rPr>
        <w:softHyphen/>
        <w:t>ня. Кінцевий продукт заводу – нерафіновану олію відвантажували наливом, ліній рафінації та розливу в пляшки не було. На момент по</w:t>
      </w:r>
      <w:r w:rsidRPr="004524B4">
        <w:rPr>
          <w:sz w:val="30"/>
          <w:szCs w:val="30"/>
          <w:lang w:val="uk-UA"/>
        </w:rPr>
        <w:softHyphen/>
        <w:t>купки заводу це не мало вирішального значення. Компанію влашто</w:t>
      </w:r>
      <w:r w:rsidRPr="004524B4">
        <w:rPr>
          <w:sz w:val="30"/>
          <w:szCs w:val="30"/>
          <w:lang w:val="uk-UA"/>
        </w:rPr>
        <w:softHyphen/>
        <w:t>вував прибуток, який давав експорт олії наливом.</w:t>
      </w:r>
    </w:p>
    <w:p w:rsidR="004524B4" w:rsidRPr="004524B4" w:rsidRDefault="004524B4" w:rsidP="004524B4">
      <w:pPr>
        <w:ind w:firstLine="724"/>
        <w:jc w:val="both"/>
        <w:rPr>
          <w:sz w:val="30"/>
          <w:szCs w:val="30"/>
          <w:lang w:val="uk-UA"/>
        </w:rPr>
      </w:pPr>
      <w:r w:rsidRPr="004524B4">
        <w:rPr>
          <w:sz w:val="30"/>
          <w:szCs w:val="30"/>
          <w:lang w:val="uk-UA"/>
        </w:rPr>
        <w:t>У 2004 р. компанія «Кернер» здивувала всіх партнерів і конкурен</w:t>
      </w:r>
      <w:r w:rsidRPr="004524B4">
        <w:rPr>
          <w:sz w:val="30"/>
          <w:szCs w:val="30"/>
          <w:lang w:val="uk-UA"/>
        </w:rPr>
        <w:softHyphen/>
        <w:t xml:space="preserve">тів, купивши ще одне підприємство – </w:t>
      </w:r>
      <w:proofErr w:type="spellStart"/>
      <w:r w:rsidRPr="004524B4">
        <w:rPr>
          <w:sz w:val="30"/>
          <w:szCs w:val="30"/>
          <w:lang w:val="uk-UA"/>
        </w:rPr>
        <w:t>Меловський</w:t>
      </w:r>
      <w:proofErr w:type="spellEnd"/>
      <w:r w:rsidRPr="004524B4">
        <w:rPr>
          <w:sz w:val="30"/>
          <w:szCs w:val="30"/>
          <w:lang w:val="uk-UA"/>
        </w:rPr>
        <w:t xml:space="preserve"> завод рафінованої олії «Стрілецький степ» у Луганській області. Цей завод – не тільки переробляє соняшникову олії, а й розливає її в пляшки з уже відомою торговою маркою «Щедрий дар». На вересень 2004 р. частка продук</w:t>
      </w:r>
      <w:r w:rsidRPr="004524B4">
        <w:rPr>
          <w:sz w:val="30"/>
          <w:szCs w:val="30"/>
          <w:lang w:val="uk-UA"/>
        </w:rPr>
        <w:softHyphen/>
        <w:t>ції цієї торгової марки на ринку становила близько 7%. Торгова марка вже мала широку дистриб’юторську мережу, компанія «Кернер» про</w:t>
      </w:r>
      <w:r w:rsidRPr="004524B4">
        <w:rPr>
          <w:sz w:val="30"/>
          <w:szCs w:val="30"/>
          <w:lang w:val="uk-UA"/>
        </w:rPr>
        <w:softHyphen/>
        <w:t>вела селекцію Дистриб’юторів і відібрала кращих. За півроку частка торгової марки «Щедрий дар» на ринку зросла більше ніж у 2 рази – до 14,3%. На Полтавському МЕЗ було запущено новий екстрактор, проводиться будівництво комплексу рафінації олії та розливу її в пляшки потужністю 350 т на добу. Розпочато роботу щодо удоскона</w:t>
      </w:r>
      <w:r w:rsidRPr="004524B4">
        <w:rPr>
          <w:sz w:val="30"/>
          <w:szCs w:val="30"/>
          <w:lang w:val="uk-UA"/>
        </w:rPr>
        <w:softHyphen/>
        <w:t>лення самої продукції. Інтерес компанії спрямовано на країни СНГ і, можливо, на західноєвропейські країни.</w:t>
      </w:r>
    </w:p>
    <w:p w:rsidR="004524B4" w:rsidRPr="004524B4" w:rsidRDefault="004524B4" w:rsidP="004524B4">
      <w:pPr>
        <w:ind w:firstLine="724"/>
        <w:rPr>
          <w:i/>
          <w:sz w:val="30"/>
          <w:szCs w:val="30"/>
          <w:lang w:val="uk-UA"/>
        </w:rPr>
      </w:pPr>
      <w:r w:rsidRPr="004524B4">
        <w:rPr>
          <w:i/>
          <w:sz w:val="30"/>
          <w:szCs w:val="30"/>
          <w:lang w:val="uk-UA"/>
        </w:rPr>
        <w:t>Завдання до ситуації:</w:t>
      </w:r>
    </w:p>
    <w:p w:rsidR="004524B4" w:rsidRPr="004524B4" w:rsidRDefault="004524B4" w:rsidP="004524B4">
      <w:pPr>
        <w:tabs>
          <w:tab w:val="left" w:pos="241"/>
          <w:tab w:val="left" w:pos="1086"/>
        </w:tabs>
        <w:ind w:firstLine="724"/>
        <w:jc w:val="both"/>
        <w:rPr>
          <w:sz w:val="30"/>
          <w:szCs w:val="30"/>
          <w:lang w:val="uk-UA"/>
        </w:rPr>
      </w:pPr>
      <w:r w:rsidRPr="004524B4">
        <w:rPr>
          <w:sz w:val="30"/>
          <w:szCs w:val="30"/>
          <w:lang w:val="uk-UA"/>
        </w:rPr>
        <w:t>1.</w:t>
      </w:r>
      <w:r w:rsidRPr="004524B4">
        <w:rPr>
          <w:sz w:val="30"/>
          <w:szCs w:val="30"/>
          <w:lang w:val="uk-UA"/>
        </w:rPr>
        <w:tab/>
        <w:t>Визначте етапи життєвого циклу групи компаній «Кернер».</w:t>
      </w:r>
    </w:p>
    <w:p w:rsidR="004524B4" w:rsidRPr="004524B4" w:rsidRDefault="004524B4" w:rsidP="004524B4">
      <w:pPr>
        <w:tabs>
          <w:tab w:val="left" w:pos="0"/>
          <w:tab w:val="left" w:pos="1086"/>
        </w:tabs>
        <w:ind w:left="360" w:firstLine="364"/>
        <w:jc w:val="both"/>
        <w:rPr>
          <w:sz w:val="30"/>
          <w:szCs w:val="30"/>
          <w:lang w:val="uk-UA"/>
        </w:rPr>
      </w:pPr>
      <w:r w:rsidRPr="004524B4">
        <w:rPr>
          <w:sz w:val="30"/>
          <w:szCs w:val="30"/>
          <w:lang w:val="uk-UA"/>
        </w:rPr>
        <w:t>2.</w:t>
      </w:r>
      <w:r w:rsidRPr="004524B4">
        <w:rPr>
          <w:sz w:val="30"/>
          <w:szCs w:val="30"/>
          <w:lang w:val="uk-UA"/>
        </w:rPr>
        <w:tab/>
        <w:t>Які чинники зовнішнього середовища бізнесу впливали на управлінські рішення керівництва компанії «Кернер»?</w:t>
      </w:r>
    </w:p>
    <w:p w:rsidR="004524B4" w:rsidRPr="004524B4" w:rsidRDefault="004524B4" w:rsidP="004524B4">
      <w:pPr>
        <w:tabs>
          <w:tab w:val="left" w:pos="260"/>
          <w:tab w:val="left" w:pos="1086"/>
        </w:tabs>
        <w:ind w:firstLine="724"/>
        <w:jc w:val="both"/>
        <w:rPr>
          <w:sz w:val="30"/>
          <w:szCs w:val="30"/>
          <w:lang w:val="uk-UA"/>
        </w:rPr>
      </w:pPr>
      <w:r w:rsidRPr="004524B4">
        <w:rPr>
          <w:sz w:val="30"/>
          <w:szCs w:val="30"/>
          <w:lang w:val="uk-UA"/>
        </w:rPr>
        <w:t>3.</w:t>
      </w:r>
      <w:r w:rsidRPr="004524B4">
        <w:rPr>
          <w:sz w:val="30"/>
          <w:szCs w:val="30"/>
          <w:lang w:val="uk-UA"/>
        </w:rPr>
        <w:tab/>
        <w:t>Спрогнозуйте подальші дії керівництва групи компаній «Кернер».</w:t>
      </w:r>
    </w:p>
    <w:p w:rsidR="004524B4" w:rsidRPr="004524B4" w:rsidRDefault="004524B4" w:rsidP="004524B4">
      <w:pPr>
        <w:tabs>
          <w:tab w:val="left" w:pos="260"/>
        </w:tabs>
        <w:ind w:firstLine="724"/>
        <w:jc w:val="both"/>
        <w:rPr>
          <w:sz w:val="30"/>
          <w:szCs w:val="30"/>
          <w:lang w:val="uk-UA"/>
        </w:rPr>
      </w:pPr>
      <w:r w:rsidRPr="004524B4">
        <w:rPr>
          <w:sz w:val="30"/>
          <w:szCs w:val="30"/>
          <w:lang w:val="uk-UA"/>
        </w:rPr>
        <w:t>4. Які чинники зовнішнього середовища надають можливості для розвитку бізнесу компанії «Кернер»?</w:t>
      </w:r>
    </w:p>
    <w:p w:rsidR="004524B4" w:rsidRPr="004524B4" w:rsidRDefault="004524B4" w:rsidP="004524B4">
      <w:pPr>
        <w:tabs>
          <w:tab w:val="left" w:pos="260"/>
        </w:tabs>
        <w:ind w:firstLine="724"/>
        <w:jc w:val="both"/>
        <w:rPr>
          <w:sz w:val="30"/>
          <w:szCs w:val="30"/>
          <w:lang w:val="uk-UA"/>
        </w:rPr>
      </w:pPr>
      <w:r w:rsidRPr="004524B4">
        <w:rPr>
          <w:sz w:val="30"/>
          <w:szCs w:val="30"/>
          <w:lang w:val="uk-UA"/>
        </w:rPr>
        <w:t xml:space="preserve">5. Які чинники зовнішнього середовища становлять загрозу для розвитку бізнесу компанії «Кернер»? </w:t>
      </w:r>
    </w:p>
    <w:p w:rsidR="004524B4" w:rsidRPr="004524B4" w:rsidRDefault="004524B4" w:rsidP="004524B4">
      <w:pPr>
        <w:pStyle w:val="1"/>
        <w:spacing w:before="0"/>
        <w:jc w:val="center"/>
        <w:rPr>
          <w:rFonts w:ascii="Book Antiqua" w:hAnsi="Book Antiqua" w:cs="Times New Roman"/>
          <w:color w:val="auto"/>
          <w:lang w:val="uk-UA"/>
        </w:rPr>
      </w:pPr>
      <w:r w:rsidRPr="004524B4">
        <w:rPr>
          <w:b w:val="0"/>
          <w:color w:val="auto"/>
        </w:rPr>
        <w:br w:type="page"/>
      </w:r>
      <w:r w:rsidRPr="004524B4">
        <w:rPr>
          <w:rFonts w:ascii="Book Antiqua" w:hAnsi="Book Antiqua" w:cs="Times New Roman"/>
          <w:color w:val="auto"/>
          <w:u w:val="single"/>
          <w:lang w:val="uk-UA"/>
        </w:rPr>
        <w:lastRenderedPageBreak/>
        <w:t>ПРАКТИЧНЕ ЗАНЯТТЯ № 3</w:t>
      </w:r>
      <w:r w:rsidRPr="004524B4">
        <w:rPr>
          <w:rFonts w:ascii="Book Antiqua" w:hAnsi="Book Antiqua" w:cs="Times New Roman"/>
          <w:color w:val="auto"/>
          <w:lang w:val="uk-UA"/>
        </w:rPr>
        <w:t>:</w:t>
      </w:r>
    </w:p>
    <w:p w:rsidR="004524B4" w:rsidRPr="004524B4" w:rsidRDefault="004524B4" w:rsidP="004524B4">
      <w:pPr>
        <w:jc w:val="center"/>
        <w:rPr>
          <w:b/>
          <w:szCs w:val="28"/>
          <w:lang w:val="uk-UA"/>
        </w:rPr>
      </w:pPr>
    </w:p>
    <w:p w:rsidR="004524B4" w:rsidRPr="004524B4" w:rsidRDefault="004524B4" w:rsidP="004524B4">
      <w:pPr>
        <w:jc w:val="center"/>
        <w:rPr>
          <w:b/>
          <w:szCs w:val="28"/>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 xml:space="preserve">Тема 3. Місце, роль та особливості кризових явищ </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у реально існуючих виробничих систем.</w:t>
      </w:r>
    </w:p>
    <w:p w:rsidR="004524B4" w:rsidRPr="004524B4" w:rsidRDefault="004524B4" w:rsidP="004524B4">
      <w:pPr>
        <w:jc w:val="center"/>
        <w:rPr>
          <w:rFonts w:ascii="Book Antiqua" w:hAnsi="Book Antiqua"/>
          <w:b/>
          <w:i/>
          <w:sz w:val="30"/>
          <w:szCs w:val="30"/>
          <w:u w:val="single"/>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rPr>
          <w:i/>
          <w:sz w:val="30"/>
          <w:szCs w:val="30"/>
          <w:lang w:val="uk-UA"/>
        </w:rPr>
      </w:pPr>
    </w:p>
    <w:p w:rsidR="004524B4" w:rsidRPr="004524B4" w:rsidRDefault="004524B4" w:rsidP="004524B4">
      <w:pPr>
        <w:rPr>
          <w:i/>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rPr>
      </w:pPr>
    </w:p>
    <w:p w:rsidR="004524B4" w:rsidRPr="004524B4" w:rsidRDefault="004524B4" w:rsidP="004524B4">
      <w:pPr>
        <w:numPr>
          <w:ilvl w:val="0"/>
          <w:numId w:val="4"/>
        </w:numPr>
        <w:tabs>
          <w:tab w:val="left" w:pos="1260"/>
        </w:tabs>
        <w:ind w:left="0" w:firstLine="720"/>
        <w:jc w:val="both"/>
        <w:rPr>
          <w:sz w:val="30"/>
          <w:szCs w:val="30"/>
          <w:lang w:val="uk-UA"/>
        </w:rPr>
      </w:pPr>
      <w:r w:rsidRPr="004524B4">
        <w:rPr>
          <w:sz w:val="30"/>
          <w:szCs w:val="30"/>
          <w:lang w:val="uk-UA"/>
        </w:rPr>
        <w:t>Сутність, загальні та особливі характеристики кризових явищ.</w:t>
      </w:r>
    </w:p>
    <w:p w:rsidR="004524B4" w:rsidRPr="004524B4" w:rsidRDefault="004524B4" w:rsidP="004524B4">
      <w:pPr>
        <w:numPr>
          <w:ilvl w:val="0"/>
          <w:numId w:val="4"/>
        </w:numPr>
        <w:tabs>
          <w:tab w:val="left" w:pos="1260"/>
        </w:tabs>
        <w:ind w:left="0" w:firstLine="720"/>
        <w:jc w:val="both"/>
        <w:rPr>
          <w:sz w:val="30"/>
          <w:szCs w:val="30"/>
          <w:lang w:val="uk-UA"/>
        </w:rPr>
      </w:pPr>
      <w:r w:rsidRPr="004524B4">
        <w:rPr>
          <w:sz w:val="30"/>
          <w:szCs w:val="30"/>
          <w:lang w:val="uk-UA"/>
        </w:rPr>
        <w:t>Типологія кризових явищ та причин їх виникнення.</w:t>
      </w:r>
    </w:p>
    <w:p w:rsidR="004524B4" w:rsidRPr="004524B4" w:rsidRDefault="004524B4" w:rsidP="004524B4">
      <w:pPr>
        <w:numPr>
          <w:ilvl w:val="0"/>
          <w:numId w:val="4"/>
        </w:numPr>
        <w:tabs>
          <w:tab w:val="left" w:pos="1260"/>
        </w:tabs>
        <w:ind w:left="0" w:firstLine="720"/>
        <w:jc w:val="both"/>
        <w:rPr>
          <w:sz w:val="30"/>
          <w:szCs w:val="30"/>
          <w:lang w:val="uk-UA"/>
        </w:rPr>
      </w:pPr>
      <w:r w:rsidRPr="004524B4">
        <w:rPr>
          <w:sz w:val="30"/>
          <w:szCs w:val="30"/>
          <w:lang w:val="uk-UA"/>
        </w:rPr>
        <w:t>Роль кризи зростання та кризи занепаду як рушіїв розвитку або занепаду системи.</w:t>
      </w:r>
    </w:p>
    <w:p w:rsidR="004524B4" w:rsidRPr="004524B4" w:rsidRDefault="004524B4" w:rsidP="004524B4">
      <w:pPr>
        <w:numPr>
          <w:ilvl w:val="0"/>
          <w:numId w:val="4"/>
        </w:numPr>
        <w:tabs>
          <w:tab w:val="left" w:pos="1260"/>
        </w:tabs>
        <w:ind w:left="0" w:firstLine="720"/>
        <w:jc w:val="both"/>
        <w:rPr>
          <w:sz w:val="30"/>
          <w:szCs w:val="30"/>
          <w:lang w:val="uk-UA"/>
        </w:rPr>
      </w:pPr>
      <w:r w:rsidRPr="004524B4">
        <w:rPr>
          <w:sz w:val="30"/>
          <w:szCs w:val="30"/>
          <w:lang w:val="uk-UA"/>
        </w:rPr>
        <w:t>Особливості кризових явищ на підприємствах різного типу та механізмів їх перебігу.</w:t>
      </w:r>
    </w:p>
    <w:p w:rsidR="004524B4" w:rsidRPr="004524B4" w:rsidRDefault="004524B4" w:rsidP="004524B4">
      <w:pPr>
        <w:numPr>
          <w:ilvl w:val="0"/>
          <w:numId w:val="4"/>
        </w:numPr>
        <w:tabs>
          <w:tab w:val="left" w:pos="1260"/>
        </w:tabs>
        <w:ind w:left="0" w:firstLine="720"/>
        <w:jc w:val="both"/>
        <w:rPr>
          <w:sz w:val="30"/>
          <w:szCs w:val="30"/>
          <w:lang w:val="uk-UA"/>
        </w:rPr>
      </w:pPr>
      <w:r w:rsidRPr="004524B4">
        <w:rPr>
          <w:sz w:val="30"/>
          <w:szCs w:val="30"/>
          <w:lang w:val="uk-UA"/>
        </w:rPr>
        <w:t>Симптоми, причини, джерела та рівні прояву кризових явищ на підприємствах України.</w:t>
      </w:r>
    </w:p>
    <w:p w:rsidR="004524B4" w:rsidRPr="004524B4" w:rsidRDefault="004524B4" w:rsidP="004524B4">
      <w:pPr>
        <w:numPr>
          <w:ilvl w:val="0"/>
          <w:numId w:val="4"/>
        </w:numPr>
        <w:tabs>
          <w:tab w:val="left" w:pos="1260"/>
        </w:tabs>
        <w:ind w:left="0" w:firstLine="720"/>
        <w:jc w:val="both"/>
        <w:rPr>
          <w:sz w:val="30"/>
          <w:szCs w:val="30"/>
          <w:lang w:val="uk-UA"/>
        </w:rPr>
      </w:pPr>
      <w:r w:rsidRPr="004524B4">
        <w:rPr>
          <w:sz w:val="30"/>
          <w:szCs w:val="30"/>
          <w:lang w:val="uk-UA"/>
        </w:rPr>
        <w:t>Механізми визначення та прогнозування типу, глибини та наслідків розвитку кризових явищ на підприємстві.</w:t>
      </w:r>
    </w:p>
    <w:p w:rsidR="004524B4" w:rsidRPr="004524B4" w:rsidRDefault="004524B4" w:rsidP="004524B4">
      <w:pPr>
        <w:ind w:firstLine="540"/>
        <w:jc w:val="both"/>
        <w:rPr>
          <w:sz w:val="30"/>
          <w:szCs w:val="30"/>
          <w:lang w:val="uk-UA"/>
        </w:rPr>
      </w:pPr>
    </w:p>
    <w:p w:rsidR="004524B4" w:rsidRPr="004524B4" w:rsidRDefault="004524B4" w:rsidP="004524B4">
      <w:pPr>
        <w:ind w:firstLine="540"/>
        <w:jc w:val="both"/>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ind w:firstLine="540"/>
        <w:jc w:val="both"/>
        <w:rPr>
          <w:sz w:val="30"/>
          <w:szCs w:val="30"/>
          <w:lang w:val="uk-UA"/>
        </w:rPr>
      </w:pPr>
    </w:p>
    <w:p w:rsidR="004524B4" w:rsidRPr="004524B4" w:rsidRDefault="004524B4" w:rsidP="004524B4">
      <w:pPr>
        <w:pStyle w:val="1"/>
        <w:spacing w:before="0"/>
        <w:rPr>
          <w:rFonts w:ascii="Book Antiqua" w:hAnsi="Book Antiqua"/>
          <w:i/>
          <w:color w:val="auto"/>
          <w:sz w:val="30"/>
          <w:szCs w:val="30"/>
          <w:u w:val="single"/>
          <w:lang w:val="uk-UA"/>
        </w:rPr>
      </w:pPr>
      <w:r w:rsidRPr="004524B4">
        <w:rPr>
          <w:rFonts w:ascii="Book Antiqua" w:hAnsi="Book Antiqua"/>
          <w:i/>
          <w:color w:val="auto"/>
          <w:sz w:val="30"/>
          <w:szCs w:val="30"/>
          <w:u w:val="single"/>
          <w:lang w:val="uk-UA"/>
        </w:rPr>
        <w:t>Ситуаційно-аналітична вправа:</w:t>
      </w:r>
    </w:p>
    <w:p w:rsidR="004524B4" w:rsidRPr="004524B4" w:rsidRDefault="004524B4" w:rsidP="004524B4">
      <w:pPr>
        <w:pStyle w:val="1"/>
        <w:spacing w:before="0"/>
        <w:jc w:val="center"/>
        <w:rPr>
          <w:b w:val="0"/>
          <w:color w:val="auto"/>
          <w:sz w:val="30"/>
          <w:szCs w:val="30"/>
          <w:lang w:val="uk-UA"/>
        </w:rPr>
      </w:pPr>
    </w:p>
    <w:p w:rsidR="004524B4" w:rsidRPr="004524B4" w:rsidRDefault="004524B4" w:rsidP="004524B4">
      <w:pPr>
        <w:jc w:val="center"/>
        <w:rPr>
          <w:b/>
          <w:i/>
          <w:sz w:val="30"/>
          <w:szCs w:val="30"/>
          <w:lang w:val="uk-UA"/>
        </w:rPr>
      </w:pPr>
      <w:r w:rsidRPr="004524B4">
        <w:rPr>
          <w:b/>
          <w:i/>
          <w:sz w:val="30"/>
          <w:szCs w:val="30"/>
          <w:lang w:val="uk-UA"/>
        </w:rPr>
        <w:t xml:space="preserve">«Універсальні проблеми універсаму» </w:t>
      </w:r>
    </w:p>
    <w:p w:rsidR="004524B4" w:rsidRPr="004524B4" w:rsidRDefault="004524B4" w:rsidP="004524B4">
      <w:pPr>
        <w:jc w:val="center"/>
        <w:rPr>
          <w:sz w:val="28"/>
          <w:szCs w:val="28"/>
        </w:rPr>
      </w:pPr>
    </w:p>
    <w:p w:rsidR="004524B4" w:rsidRPr="004524B4" w:rsidRDefault="004524B4" w:rsidP="004524B4">
      <w:pPr>
        <w:rPr>
          <w:sz w:val="30"/>
          <w:szCs w:val="30"/>
          <w:lang w:val="uk-UA"/>
        </w:rPr>
      </w:pPr>
      <w:r w:rsidRPr="004524B4">
        <w:rPr>
          <w:i/>
          <w:sz w:val="30"/>
          <w:szCs w:val="30"/>
          <w:lang w:val="uk-UA"/>
        </w:rPr>
        <w:t>Загальна характеристика ВАТ «Універсам «Центральний»:</w:t>
      </w:r>
    </w:p>
    <w:p w:rsidR="004524B4" w:rsidRPr="004524B4" w:rsidRDefault="004524B4" w:rsidP="004524B4">
      <w:pPr>
        <w:ind w:firstLine="720"/>
        <w:jc w:val="both"/>
        <w:rPr>
          <w:sz w:val="30"/>
          <w:szCs w:val="30"/>
          <w:lang w:val="uk-UA"/>
        </w:rPr>
      </w:pPr>
      <w:r w:rsidRPr="004524B4">
        <w:rPr>
          <w:sz w:val="30"/>
          <w:szCs w:val="30"/>
          <w:lang w:val="uk-UA"/>
        </w:rPr>
        <w:t>ВАТ «Універсам «Центральний» створено в червні 1995 року. Воно є самостійним господарюючим суб’єктом з правами юридичної особи, має самостійний баланс, розрахунковий, валютний та інші рахунки в банках, печатку зі своєю назвою та торговий знак. Діє ВАТ згідно зі Статутом, який затверджено загальними зборами акціонерів 1 червня 1995 року, протокол №1.</w:t>
      </w:r>
    </w:p>
    <w:p w:rsidR="004524B4" w:rsidRPr="004524B4" w:rsidRDefault="004524B4" w:rsidP="004524B4">
      <w:pPr>
        <w:ind w:firstLine="720"/>
        <w:jc w:val="both"/>
        <w:rPr>
          <w:sz w:val="30"/>
          <w:szCs w:val="30"/>
          <w:lang w:val="uk-UA"/>
        </w:rPr>
      </w:pPr>
      <w:r w:rsidRPr="004524B4">
        <w:rPr>
          <w:sz w:val="30"/>
          <w:szCs w:val="30"/>
          <w:lang w:val="uk-UA"/>
        </w:rPr>
        <w:t xml:space="preserve">Підприємство має розвинуту структуру. В цілому діяльність підприємства достатньо ефективна. Серед своїх партнерів підприємство набуло репутації порядного та надійного. Підприємство розташоване у спальному районі міста обласного значення. Здійснює продаж товарів продовольчої (75%) і непродовольчої (25%) групи. Режим роботи з 8.00 до 19.00 год., перерва з 13.00 до 13.30 год. Автостоянка поруч із торговим </w:t>
      </w:r>
      <w:r w:rsidRPr="004524B4">
        <w:rPr>
          <w:sz w:val="30"/>
          <w:szCs w:val="30"/>
          <w:lang w:val="uk-UA"/>
        </w:rPr>
        <w:lastRenderedPageBreak/>
        <w:t>приміщенням, завдяки чому покупцям не потрібно турбуватися про безпеку машин; працівників універмагу обслуговують безкоштовно.</w:t>
      </w:r>
    </w:p>
    <w:p w:rsidR="004524B4" w:rsidRPr="004524B4" w:rsidRDefault="004524B4" w:rsidP="004524B4">
      <w:pPr>
        <w:ind w:firstLine="720"/>
        <w:jc w:val="both"/>
        <w:rPr>
          <w:sz w:val="30"/>
          <w:szCs w:val="30"/>
          <w:lang w:val="uk-UA"/>
        </w:rPr>
      </w:pPr>
      <w:r w:rsidRPr="004524B4">
        <w:rPr>
          <w:sz w:val="30"/>
          <w:szCs w:val="30"/>
          <w:lang w:val="uk-UA"/>
        </w:rPr>
        <w:t>Центральне опалення, водопостачання, вентиляція, кондиціюван</w:t>
      </w:r>
      <w:r w:rsidRPr="004524B4">
        <w:rPr>
          <w:sz w:val="30"/>
          <w:szCs w:val="30"/>
          <w:lang w:val="uk-UA"/>
        </w:rPr>
        <w:softHyphen/>
        <w:t>ня, використання світильників денного світла в торговельних залах і адміністративних та підсобних приміщеннях, пожежна та охоронна сигналізація відповідають вимогам.</w:t>
      </w:r>
    </w:p>
    <w:p w:rsidR="004524B4" w:rsidRPr="004524B4" w:rsidRDefault="004524B4" w:rsidP="004524B4">
      <w:pPr>
        <w:ind w:firstLine="720"/>
        <w:jc w:val="both"/>
        <w:rPr>
          <w:sz w:val="30"/>
          <w:szCs w:val="30"/>
          <w:lang w:val="uk-UA"/>
        </w:rPr>
      </w:pPr>
      <w:r w:rsidRPr="004524B4">
        <w:rPr>
          <w:sz w:val="30"/>
          <w:szCs w:val="30"/>
          <w:lang w:val="uk-UA"/>
        </w:rPr>
        <w:t>Будівля універсаму обладнана центральним кондиціюванням. Хоча в перспективних планах ВАТ передбачено переобладнати торговельні зали сучасними системами кондиціювання, які менше поглинають електроенергії.</w:t>
      </w:r>
    </w:p>
    <w:p w:rsidR="004524B4" w:rsidRPr="004524B4" w:rsidRDefault="004524B4" w:rsidP="004524B4">
      <w:pPr>
        <w:ind w:firstLine="720"/>
        <w:jc w:val="both"/>
        <w:rPr>
          <w:sz w:val="30"/>
          <w:szCs w:val="30"/>
          <w:lang w:val="uk-UA"/>
        </w:rPr>
      </w:pPr>
      <w:r w:rsidRPr="004524B4">
        <w:rPr>
          <w:sz w:val="30"/>
          <w:szCs w:val="30"/>
          <w:lang w:val="uk-UA"/>
        </w:rPr>
        <w:t>Функціонують три комп’ютеризовані комплекси: «Товарорух» (комп’ютерна мережа для розрахунків зі споживачами, комп’ютери на складах та в торговельних відділах для вдосконалення обліку руху товарів), «Диспетчер», «Законодавча база».</w:t>
      </w:r>
    </w:p>
    <w:p w:rsidR="004524B4" w:rsidRPr="004524B4" w:rsidRDefault="004524B4" w:rsidP="004524B4">
      <w:pPr>
        <w:ind w:firstLine="720"/>
        <w:jc w:val="both"/>
        <w:rPr>
          <w:sz w:val="30"/>
          <w:szCs w:val="30"/>
          <w:lang w:val="uk-UA"/>
        </w:rPr>
      </w:pPr>
      <w:r w:rsidRPr="004524B4">
        <w:rPr>
          <w:sz w:val="30"/>
          <w:szCs w:val="30"/>
          <w:lang w:val="uk-UA"/>
        </w:rPr>
        <w:t>Комерційну діяльність здійснюють 4 торговельні відділи, які обслуговують 20 продавців-товарознавців. Працівники торговельного залу та комірники матеріально відповідають за збереження товарно-матеріальних цінностей, що забезпечується укладанням договорів адміністрації з працівниками торговельного залу та комірниками.</w:t>
      </w:r>
    </w:p>
    <w:p w:rsidR="004524B4" w:rsidRPr="004524B4" w:rsidRDefault="004524B4" w:rsidP="004524B4">
      <w:pPr>
        <w:ind w:firstLine="720"/>
        <w:jc w:val="both"/>
        <w:rPr>
          <w:sz w:val="30"/>
          <w:szCs w:val="30"/>
          <w:lang w:val="uk-UA"/>
        </w:rPr>
      </w:pPr>
      <w:r w:rsidRPr="004524B4">
        <w:rPr>
          <w:sz w:val="30"/>
          <w:szCs w:val="30"/>
          <w:lang w:val="uk-UA"/>
        </w:rPr>
        <w:t>Основними постачальниками продукції є виробничі вітчизняні підприємства та торгово-посередницькі фірми. Час від часу відбуваються зміни у складі постачальників.</w:t>
      </w:r>
    </w:p>
    <w:p w:rsidR="004524B4" w:rsidRPr="004524B4" w:rsidRDefault="004524B4" w:rsidP="004524B4">
      <w:pPr>
        <w:ind w:firstLine="720"/>
        <w:jc w:val="both"/>
        <w:rPr>
          <w:sz w:val="30"/>
          <w:szCs w:val="30"/>
          <w:lang w:val="uk-UA"/>
        </w:rPr>
      </w:pPr>
      <w:r w:rsidRPr="004524B4">
        <w:rPr>
          <w:sz w:val="30"/>
          <w:szCs w:val="30"/>
          <w:lang w:val="uk-UA"/>
        </w:rPr>
        <w:t>Сформульована в Статуті ВАТ місія – задоволення попиту на продовольчі товари, насамперед, вітчизняного виробництва; забезпечення високої якості обслуговування з урахуванням інтересів власників та працівників відображає розуміння керівництвом підприємства значення якості обслуговування. Сучасне стабільно функціонуюче підприємство має сталі показники діяльності, але це не заспокоює керівництво, яке усвідомлює необхідність поступального розвитку як передумови виживання в конкурентній боротьбі.</w:t>
      </w:r>
    </w:p>
    <w:p w:rsidR="004524B4" w:rsidRPr="004524B4" w:rsidRDefault="004524B4" w:rsidP="004524B4">
      <w:pPr>
        <w:ind w:firstLine="720"/>
        <w:jc w:val="both"/>
        <w:rPr>
          <w:sz w:val="30"/>
          <w:szCs w:val="30"/>
          <w:lang w:val="uk-UA"/>
        </w:rPr>
      </w:pPr>
      <w:r w:rsidRPr="004524B4">
        <w:rPr>
          <w:sz w:val="30"/>
          <w:szCs w:val="30"/>
          <w:lang w:val="uk-UA"/>
        </w:rPr>
        <w:t>Голова правління ВАТ «Універсам «Центральний» скликав ділову нараду провідних фахівців для обговорення питань, які потребують оперативного вирішення.</w:t>
      </w:r>
    </w:p>
    <w:p w:rsidR="004524B4" w:rsidRPr="004524B4" w:rsidRDefault="004524B4" w:rsidP="004524B4">
      <w:pPr>
        <w:ind w:firstLine="720"/>
        <w:jc w:val="both"/>
        <w:rPr>
          <w:i/>
          <w:sz w:val="30"/>
          <w:szCs w:val="30"/>
          <w:lang w:val="uk-UA"/>
        </w:rPr>
      </w:pPr>
      <w:r w:rsidRPr="004524B4">
        <w:rPr>
          <w:i/>
          <w:sz w:val="30"/>
          <w:szCs w:val="30"/>
          <w:lang w:val="uk-UA"/>
        </w:rPr>
        <w:t>Інформація, яка обговорювалася на діловій нараді:</w:t>
      </w:r>
    </w:p>
    <w:p w:rsidR="004524B4" w:rsidRPr="004524B4" w:rsidRDefault="004524B4" w:rsidP="004524B4">
      <w:pPr>
        <w:ind w:firstLine="720"/>
        <w:jc w:val="both"/>
        <w:rPr>
          <w:sz w:val="30"/>
          <w:szCs w:val="30"/>
          <w:lang w:val="uk-UA"/>
        </w:rPr>
      </w:pPr>
      <w:r w:rsidRPr="004524B4">
        <w:rPr>
          <w:sz w:val="30"/>
          <w:szCs w:val="30"/>
          <w:lang w:val="uk-UA"/>
        </w:rPr>
        <w:t>На підприємстві залишається вакантним місце керівника економічного відділу. Голова правління та начальник відділу кадрів ознайомилися з резюме двох претендентів і дійшли висновку, що один з них не відповідає кваліфікаційним вимогам, а інший не має достатнього досвіду роботу.</w:t>
      </w:r>
    </w:p>
    <w:p w:rsidR="004524B4" w:rsidRPr="004524B4" w:rsidRDefault="004524B4" w:rsidP="004524B4">
      <w:pPr>
        <w:ind w:firstLine="720"/>
        <w:jc w:val="both"/>
        <w:rPr>
          <w:sz w:val="30"/>
          <w:szCs w:val="30"/>
          <w:lang w:val="uk-UA"/>
        </w:rPr>
      </w:pPr>
      <w:r w:rsidRPr="004524B4">
        <w:rPr>
          <w:sz w:val="30"/>
          <w:szCs w:val="30"/>
          <w:lang w:val="uk-UA"/>
        </w:rPr>
        <w:t xml:space="preserve">У процесі проведеного тестування співробітників торговельного відділу № 4 (непродовольчі товари) було виявлено, що деякі з них не ознайомлені із сучасними технологіями роботи з покупцями. В результаті </w:t>
      </w:r>
      <w:r w:rsidRPr="004524B4">
        <w:rPr>
          <w:sz w:val="30"/>
          <w:szCs w:val="30"/>
          <w:lang w:val="uk-UA"/>
        </w:rPr>
        <w:lastRenderedPageBreak/>
        <w:t>це призводить до зниження якості обслуговування клієнтів та продуктивності праці продавців.</w:t>
      </w:r>
    </w:p>
    <w:p w:rsidR="004524B4" w:rsidRPr="004524B4" w:rsidRDefault="004524B4" w:rsidP="004524B4">
      <w:pPr>
        <w:ind w:firstLine="720"/>
        <w:jc w:val="both"/>
        <w:rPr>
          <w:sz w:val="30"/>
          <w:szCs w:val="30"/>
          <w:lang w:val="uk-UA"/>
        </w:rPr>
      </w:pPr>
      <w:r w:rsidRPr="004524B4">
        <w:rPr>
          <w:sz w:val="30"/>
          <w:szCs w:val="30"/>
          <w:lang w:val="uk-UA"/>
        </w:rPr>
        <w:t>За результатами роботи торговельного відділу № 1 і № 2 за минулий рік було вирішено підняти заробітну плату працівникам на</w:t>
      </w:r>
    </w:p>
    <w:p w:rsidR="004524B4" w:rsidRPr="004524B4" w:rsidRDefault="004524B4" w:rsidP="004524B4">
      <w:pPr>
        <w:ind w:firstLine="720"/>
        <w:jc w:val="both"/>
        <w:rPr>
          <w:sz w:val="30"/>
          <w:szCs w:val="30"/>
          <w:lang w:val="uk-UA"/>
        </w:rPr>
      </w:pPr>
      <w:r w:rsidRPr="004524B4">
        <w:rPr>
          <w:sz w:val="30"/>
          <w:szCs w:val="30"/>
          <w:lang w:val="uk-UA"/>
        </w:rPr>
        <w:t>15%. Крім того, найкращим продавцям за результатами роботи та дотримання трудової дисципліни підприємство надало додаткову відпустку строком на тиждень. Однак за результатами перевірки роботи обох торговельних відділів за квітень-травень поточного року було виявлено, що у відділі № 1 продуктивність праці зменшилася, планові показники завдання як за квітень, так і за травень поточного року недовиконанні на 6% та 8% відповідно. Збільшилася кількість запізнень співробітників торговельного відділу № 2 на роботу. Слід зазначити, що в лютому цього року відбулася зміна керівництва торговельного відділу № 2.</w:t>
      </w:r>
    </w:p>
    <w:p w:rsidR="004524B4" w:rsidRPr="004524B4" w:rsidRDefault="004524B4" w:rsidP="004524B4">
      <w:pPr>
        <w:ind w:firstLine="720"/>
        <w:jc w:val="both"/>
        <w:rPr>
          <w:sz w:val="30"/>
          <w:szCs w:val="30"/>
          <w:lang w:val="uk-UA"/>
        </w:rPr>
      </w:pPr>
      <w:r w:rsidRPr="004524B4">
        <w:rPr>
          <w:sz w:val="30"/>
          <w:szCs w:val="30"/>
          <w:lang w:val="uk-UA"/>
        </w:rPr>
        <w:t xml:space="preserve">На нараді було зазначено, що </w:t>
      </w:r>
      <w:proofErr w:type="spellStart"/>
      <w:r w:rsidRPr="004524B4">
        <w:rPr>
          <w:sz w:val="30"/>
          <w:szCs w:val="30"/>
          <w:lang w:val="uk-UA"/>
        </w:rPr>
        <w:t>стимулювальна</w:t>
      </w:r>
      <w:proofErr w:type="spellEnd"/>
      <w:r w:rsidRPr="004524B4">
        <w:rPr>
          <w:sz w:val="30"/>
          <w:szCs w:val="30"/>
          <w:lang w:val="uk-UA"/>
        </w:rPr>
        <w:t xml:space="preserve"> система оплати праці має бути пов’язана не лише з рівнем виконання чи перевиконання планових показників, а й враховувати ділові якості працівника, рівень його професійної майстерності, ставлення до праці.</w:t>
      </w:r>
    </w:p>
    <w:p w:rsidR="004524B4" w:rsidRPr="004524B4" w:rsidRDefault="004524B4" w:rsidP="004524B4">
      <w:pPr>
        <w:ind w:firstLine="720"/>
        <w:jc w:val="both"/>
        <w:rPr>
          <w:sz w:val="30"/>
          <w:szCs w:val="30"/>
          <w:lang w:val="uk-UA"/>
        </w:rPr>
      </w:pPr>
      <w:r w:rsidRPr="004524B4">
        <w:rPr>
          <w:sz w:val="30"/>
          <w:szCs w:val="30"/>
          <w:lang w:val="uk-UA"/>
        </w:rPr>
        <w:t xml:space="preserve">На початку 2000 р. на ВАТ «Універсам «Центральний» було запроваджено нову послугу – доставку замовлення покупцям додому. Частина клієнтів (корпоративні) працюють за попередніми замовленнями, і доставка здійснюється заздалегідь узгодженими графіками. Від інших клієнтів приймання замовлення і доставка здійснюються в оперативному режимі. Попит на цю послугу збільшується – зростає довіра клієнтів. Разом з тим існують суттєві сезонні коливання в обсягах продажу і відповідно поставок. Улітку спостерігається скорочення на 30-40% від загального рівня продаж (за винятком </w:t>
      </w:r>
      <w:proofErr w:type="spellStart"/>
      <w:r w:rsidRPr="004524B4">
        <w:rPr>
          <w:sz w:val="30"/>
          <w:szCs w:val="30"/>
          <w:lang w:val="uk-UA"/>
        </w:rPr>
        <w:t>прохолоджувальних</w:t>
      </w:r>
      <w:proofErr w:type="spellEnd"/>
      <w:r w:rsidRPr="004524B4">
        <w:rPr>
          <w:sz w:val="30"/>
          <w:szCs w:val="30"/>
          <w:lang w:val="uk-UA"/>
        </w:rPr>
        <w:t xml:space="preserve"> напоїв та морозива). Однак уже зараз, на початку літнього сезону, виникають перебої з наявністю на складі ВАТ необхідної кількості </w:t>
      </w:r>
      <w:proofErr w:type="spellStart"/>
      <w:r w:rsidRPr="004524B4">
        <w:rPr>
          <w:sz w:val="30"/>
          <w:szCs w:val="30"/>
          <w:lang w:val="uk-UA"/>
        </w:rPr>
        <w:t>прохолоджувальних</w:t>
      </w:r>
      <w:proofErr w:type="spellEnd"/>
      <w:r w:rsidRPr="004524B4">
        <w:rPr>
          <w:sz w:val="30"/>
          <w:szCs w:val="30"/>
          <w:lang w:val="uk-UA"/>
        </w:rPr>
        <w:t xml:space="preserve"> напоїв та морозива, через що підприємство не в змозі інколи виконати оперативно в повному обсязі замовлення.</w:t>
      </w:r>
    </w:p>
    <w:p w:rsidR="004524B4" w:rsidRPr="004524B4" w:rsidRDefault="004524B4" w:rsidP="004524B4">
      <w:pPr>
        <w:ind w:firstLine="720"/>
        <w:jc w:val="both"/>
        <w:rPr>
          <w:sz w:val="30"/>
          <w:szCs w:val="30"/>
          <w:lang w:val="uk-UA"/>
        </w:rPr>
      </w:pPr>
      <w:r w:rsidRPr="004524B4">
        <w:rPr>
          <w:sz w:val="30"/>
          <w:szCs w:val="30"/>
          <w:lang w:val="uk-UA"/>
        </w:rPr>
        <w:t>Для доставки продукції використовується власний транспорт підприємства, який обслуговує бригада з 3 водіїв-експедиторів. Усі водії-експедитори мають значний досвід роботи і високу професійну кваліфікацію.</w:t>
      </w:r>
    </w:p>
    <w:p w:rsidR="004524B4" w:rsidRPr="004524B4" w:rsidRDefault="004524B4" w:rsidP="004524B4">
      <w:pPr>
        <w:ind w:firstLine="720"/>
        <w:jc w:val="both"/>
        <w:rPr>
          <w:sz w:val="30"/>
          <w:szCs w:val="30"/>
          <w:lang w:val="uk-UA"/>
        </w:rPr>
      </w:pPr>
      <w:r w:rsidRPr="004524B4">
        <w:rPr>
          <w:sz w:val="30"/>
          <w:szCs w:val="30"/>
          <w:lang w:val="uk-UA"/>
        </w:rPr>
        <w:t xml:space="preserve">Однак робота транспортної служби в цілому не задовольняє керівництво підприємства. Виявлено, що один із водіїв, порушивши правила дорожнього руху, спровокував ДТП, наразивши на небезпеку пішоходів. Під час відвантаження замовлень клієнтам, які знаходяться на іншому кінці міста або за містом, виникають труднощі з відправленням водії-експедиторів у відрядження. Вони відмовляються їхати за будь-яким приводом. Минулого разу цю проблему було вирішено шляхом </w:t>
      </w:r>
      <w:r w:rsidRPr="004524B4">
        <w:rPr>
          <w:sz w:val="30"/>
          <w:szCs w:val="30"/>
          <w:lang w:val="uk-UA"/>
        </w:rPr>
        <w:lastRenderedPageBreak/>
        <w:t>визначення черговості відряджень. Але через деякий час це питання знову стало актуальним. Спроби встановити черговість призвели до конфліктів, оскільки, як вважать водії-експедитори, при встановленні черговості не враховується загальна завантаженість. Тому щоразу доводиться діяти умовляннями або адміністративними методами.</w:t>
      </w:r>
    </w:p>
    <w:p w:rsidR="004524B4" w:rsidRPr="004524B4" w:rsidRDefault="004524B4" w:rsidP="004524B4">
      <w:pPr>
        <w:ind w:firstLine="720"/>
        <w:jc w:val="both"/>
        <w:rPr>
          <w:sz w:val="30"/>
          <w:szCs w:val="30"/>
          <w:lang w:val="uk-UA"/>
        </w:rPr>
      </w:pPr>
      <w:r w:rsidRPr="004524B4">
        <w:rPr>
          <w:sz w:val="30"/>
          <w:szCs w:val="30"/>
          <w:lang w:val="uk-UA"/>
        </w:rPr>
        <w:t>Багато труднощів також виникають при виконанні оперативних замовлень. Часто мають місце випадки, коли надходить замовлення від покупця, але на цей час не має жодної вільної машини, хтось із водіїв на лікарняному, у когось машина на ремонті. Усе це створює багато труднощів для керівництва транспортної служби. Намагання вирішити проблеми адміністративними заходами не принесли успіху. Для розв'язання цієї ситуації було прийнято рішення зробити більш жорстким облік завантаження водіїв-експедиторів, що потребувало введення додаткової посади і, відповідно, матеріальних і фінансових витрат. Хоча слід зазначити, що всі вжиті заходи не виключають імовірності виникнення конфліктів і непорозумінь.</w:t>
      </w:r>
    </w:p>
    <w:p w:rsidR="004524B4" w:rsidRPr="004524B4" w:rsidRDefault="004524B4" w:rsidP="004524B4">
      <w:pPr>
        <w:ind w:firstLine="720"/>
        <w:jc w:val="both"/>
        <w:rPr>
          <w:sz w:val="30"/>
          <w:szCs w:val="30"/>
          <w:lang w:val="uk-UA"/>
        </w:rPr>
      </w:pPr>
      <w:r w:rsidRPr="004524B4">
        <w:rPr>
          <w:sz w:val="30"/>
          <w:szCs w:val="30"/>
          <w:lang w:val="uk-UA"/>
        </w:rPr>
        <w:t>Зарплата у водіїв-експедиторів постійна (оклад). Не враховується при оплаті стаж та досвід роботи. За останні 2 роки зарплата не змінювалася. Саме в транспортній службі найбільша плинність кадрів на підприємстві.</w:t>
      </w:r>
    </w:p>
    <w:p w:rsidR="004524B4" w:rsidRPr="004524B4" w:rsidRDefault="004524B4" w:rsidP="004524B4">
      <w:pPr>
        <w:ind w:firstLine="720"/>
        <w:jc w:val="both"/>
        <w:rPr>
          <w:sz w:val="30"/>
          <w:szCs w:val="30"/>
          <w:lang w:val="uk-UA"/>
        </w:rPr>
      </w:pPr>
      <w:r w:rsidRPr="004524B4">
        <w:rPr>
          <w:sz w:val="30"/>
          <w:szCs w:val="30"/>
          <w:lang w:val="uk-UA"/>
        </w:rPr>
        <w:t>На минулому тижні керівництвом транспортної служби разом із начальником відділу кадрів було проведено розмову з кожним з водієм-експедитором, за результатами якої зроблено висновок про доцільність ширше використовувати економічні стимули в управлінні персоналом.</w:t>
      </w:r>
    </w:p>
    <w:p w:rsidR="004524B4" w:rsidRPr="004524B4" w:rsidRDefault="004524B4" w:rsidP="004524B4">
      <w:pPr>
        <w:ind w:firstLine="720"/>
        <w:jc w:val="both"/>
        <w:rPr>
          <w:sz w:val="30"/>
          <w:szCs w:val="30"/>
          <w:lang w:val="uk-UA"/>
        </w:rPr>
      </w:pPr>
      <w:r w:rsidRPr="004524B4">
        <w:rPr>
          <w:sz w:val="30"/>
          <w:szCs w:val="30"/>
          <w:lang w:val="uk-UA"/>
        </w:rPr>
        <w:t>Виявлено, що на минулому тижні диспетчер вчасно не передала водіям зміни в графіку перевезень, що призвело до плутанини та несвоєчасності доставки замовлення клієнтам. Від одного з корпоративних клієнтів (фірма «Альфа») надійшла скарга.</w:t>
      </w:r>
    </w:p>
    <w:p w:rsidR="004524B4" w:rsidRPr="004524B4" w:rsidRDefault="004524B4" w:rsidP="004524B4">
      <w:pPr>
        <w:ind w:firstLine="720"/>
        <w:jc w:val="both"/>
        <w:rPr>
          <w:sz w:val="30"/>
          <w:szCs w:val="30"/>
          <w:lang w:val="uk-UA"/>
        </w:rPr>
      </w:pPr>
      <w:r w:rsidRPr="004524B4">
        <w:rPr>
          <w:sz w:val="30"/>
          <w:szCs w:val="30"/>
          <w:lang w:val="uk-UA"/>
        </w:rPr>
        <w:t>Під час технічного огляду стану торговельного обладнання ВАТ «Універсам «Центральний» було виявлено, що 10% обладнання торговельних залів № 1-4 потребують ремонту, а 5% - повного оновлення. Задля забезпечення високого рівня якості обслуговування покупців необхідно в оперативному порядку вирішити це питання.</w:t>
      </w:r>
    </w:p>
    <w:p w:rsidR="004524B4" w:rsidRPr="004524B4" w:rsidRDefault="004524B4" w:rsidP="004524B4">
      <w:pPr>
        <w:ind w:firstLine="720"/>
        <w:jc w:val="both"/>
        <w:rPr>
          <w:sz w:val="30"/>
          <w:szCs w:val="30"/>
          <w:lang w:val="uk-UA"/>
        </w:rPr>
      </w:pPr>
      <w:r w:rsidRPr="004524B4">
        <w:rPr>
          <w:sz w:val="30"/>
          <w:szCs w:val="30"/>
          <w:lang w:val="uk-UA"/>
        </w:rPr>
        <w:t>Продавці відділу реалізації м’ясної та м’ясопереробної продукції зазначають, що після проведеного ремонту холодильного обладнання працівниками ПП «Мережа» воно все ж залишається непридатним для безпечної експлуатації і потребує заміни. Опла</w:t>
      </w:r>
      <w:r w:rsidRPr="004524B4">
        <w:rPr>
          <w:sz w:val="30"/>
          <w:szCs w:val="30"/>
          <w:lang w:val="uk-UA"/>
        </w:rPr>
        <w:softHyphen/>
        <w:t>ту за надання послуг уже здійснено.</w:t>
      </w:r>
    </w:p>
    <w:p w:rsidR="004524B4" w:rsidRPr="004524B4" w:rsidRDefault="004524B4" w:rsidP="004524B4">
      <w:pPr>
        <w:ind w:firstLine="720"/>
        <w:jc w:val="both"/>
        <w:rPr>
          <w:sz w:val="30"/>
          <w:szCs w:val="30"/>
          <w:lang w:val="uk-UA"/>
        </w:rPr>
      </w:pPr>
      <w:r w:rsidRPr="004524B4">
        <w:rPr>
          <w:sz w:val="30"/>
          <w:szCs w:val="30"/>
          <w:lang w:val="uk-UA"/>
        </w:rPr>
        <w:t xml:space="preserve">З ПП «Мережа» ВАТ «Універсам «Центральний» у 2003 р. уклала договір на обслуговування спеціального холодильного обладнання. Проте останнім часом від інших торгівельних підприємств і організацій сфери громадського харчування надходять скарги на адресу цієї компанії. Нині </w:t>
      </w:r>
      <w:r w:rsidRPr="004524B4">
        <w:rPr>
          <w:sz w:val="30"/>
          <w:szCs w:val="30"/>
          <w:lang w:val="uk-UA"/>
        </w:rPr>
        <w:lastRenderedPageBreak/>
        <w:t>на ринку послуг з ремонту спеціального холодильного обладнання добре зарекомендувала себе компанія «Юта».</w:t>
      </w:r>
    </w:p>
    <w:p w:rsidR="004524B4" w:rsidRPr="004524B4" w:rsidRDefault="004524B4" w:rsidP="004524B4">
      <w:pPr>
        <w:ind w:firstLine="720"/>
        <w:jc w:val="both"/>
        <w:rPr>
          <w:sz w:val="30"/>
          <w:szCs w:val="30"/>
          <w:lang w:val="uk-UA"/>
        </w:rPr>
      </w:pPr>
      <w:r w:rsidRPr="004524B4">
        <w:rPr>
          <w:sz w:val="30"/>
          <w:szCs w:val="30"/>
          <w:lang w:val="uk-UA"/>
        </w:rPr>
        <w:t>Враховуючи запити споживачів, у минулому місяці було придбано технологічне обладнання, яке здійснює нарізку ковбаси, м’яса, сиру. Проведено інструктування персоналу щодо роботи з новим обладнанням. Від продавців торговельного залу надходять скарги щодо придбаного обладнання, а саме: воно часто виходить із ладу, що призводить до зростання відсотка браку під час здійснення технологічних операцій.</w:t>
      </w:r>
    </w:p>
    <w:p w:rsidR="004524B4" w:rsidRPr="004524B4" w:rsidRDefault="004524B4" w:rsidP="004524B4">
      <w:pPr>
        <w:ind w:firstLine="720"/>
        <w:jc w:val="both"/>
        <w:rPr>
          <w:sz w:val="30"/>
          <w:szCs w:val="30"/>
          <w:lang w:val="uk-UA"/>
        </w:rPr>
      </w:pPr>
      <w:r w:rsidRPr="004524B4">
        <w:rPr>
          <w:sz w:val="30"/>
          <w:szCs w:val="30"/>
          <w:lang w:val="uk-UA"/>
        </w:rPr>
        <w:t>Обладнання було придбано в торговельній фірмі «Компас». Згідно з документом, який визначає гарантійні вимоги, гарантія видається строком на один рік від дати купівлі. Гарантія діє у тому випадку, якщо товар буде визнано несправним з вини виробника, при виконанні споживачем усіх вимог експлуатації. У такому випадку товар підлягає заміні. Усі непорозуміння з якості виробу розглядаються торговельною фірмою на підставі висновку сервісного центру «Компас-сервіс». Згідно з умовами гарантії, під час придбання покупець був ознайомлений з технічними характеристиками, правилами експлуатації та налагодження приладу і підтвердив, що прийняте упаковане обладнання відповідає необхідній якості і з умовами обслуговування він згоден.</w:t>
      </w:r>
    </w:p>
    <w:p w:rsidR="004524B4" w:rsidRPr="004524B4" w:rsidRDefault="004524B4" w:rsidP="004524B4">
      <w:pPr>
        <w:ind w:firstLine="720"/>
        <w:jc w:val="both"/>
        <w:rPr>
          <w:sz w:val="30"/>
          <w:szCs w:val="30"/>
          <w:lang w:val="uk-UA"/>
        </w:rPr>
      </w:pPr>
      <w:r w:rsidRPr="004524B4">
        <w:rPr>
          <w:sz w:val="30"/>
          <w:szCs w:val="30"/>
          <w:lang w:val="uk-UA"/>
        </w:rPr>
        <w:t>З метою послідовної реалізації політики оптимізації торговельних площ, було запропоновано непродовольчій мережі «Космо» розмістити торговельну точку на першому поверсі ВАТ «Універсам «Центральний». В результаті відвідуваність ВАТ у цілому зросла.</w:t>
      </w:r>
    </w:p>
    <w:p w:rsidR="004524B4" w:rsidRPr="004524B4" w:rsidRDefault="004524B4" w:rsidP="004524B4">
      <w:pPr>
        <w:ind w:firstLine="720"/>
        <w:jc w:val="both"/>
        <w:rPr>
          <w:sz w:val="30"/>
          <w:szCs w:val="30"/>
          <w:lang w:val="uk-UA"/>
        </w:rPr>
      </w:pPr>
      <w:r w:rsidRPr="004524B4">
        <w:rPr>
          <w:sz w:val="30"/>
          <w:szCs w:val="30"/>
          <w:lang w:val="uk-UA"/>
        </w:rPr>
        <w:t>Від компанії «</w:t>
      </w:r>
      <w:proofErr w:type="spellStart"/>
      <w:r w:rsidRPr="004524B4">
        <w:rPr>
          <w:sz w:val="30"/>
          <w:szCs w:val="30"/>
          <w:lang w:val="uk-UA"/>
        </w:rPr>
        <w:t>Мечел</w:t>
      </w:r>
      <w:proofErr w:type="spellEnd"/>
      <w:r w:rsidRPr="004524B4">
        <w:rPr>
          <w:sz w:val="30"/>
          <w:szCs w:val="30"/>
          <w:lang w:val="uk-UA"/>
        </w:rPr>
        <w:t>» (корпоративний клієнт), з якою було складено договір на доставку замовлень, надійшла на визначену договором дату оплата в розмірі лише 50% від вартості поставленого товару. Раніше подібних фактів зі сторони цього клієнта не було зафіксовано.</w:t>
      </w:r>
    </w:p>
    <w:p w:rsidR="004524B4" w:rsidRPr="004524B4" w:rsidRDefault="004524B4" w:rsidP="004524B4">
      <w:pPr>
        <w:ind w:firstLine="720"/>
        <w:jc w:val="both"/>
        <w:rPr>
          <w:sz w:val="30"/>
          <w:szCs w:val="30"/>
          <w:lang w:val="uk-UA"/>
        </w:rPr>
      </w:pPr>
      <w:r w:rsidRPr="004524B4">
        <w:rPr>
          <w:sz w:val="30"/>
          <w:szCs w:val="30"/>
          <w:lang w:val="uk-UA"/>
        </w:rPr>
        <w:t>На цьому тижні було зафіксовано факт нестачі 250 грн. у касі, яка обслуговує торговельний зал № 4 (непродовольчі товари).</w:t>
      </w:r>
    </w:p>
    <w:p w:rsidR="004524B4" w:rsidRPr="004524B4" w:rsidRDefault="004524B4" w:rsidP="004524B4">
      <w:pPr>
        <w:ind w:firstLine="720"/>
        <w:jc w:val="both"/>
        <w:rPr>
          <w:sz w:val="30"/>
          <w:szCs w:val="30"/>
          <w:lang w:val="uk-UA"/>
        </w:rPr>
      </w:pPr>
      <w:r w:rsidRPr="004524B4">
        <w:rPr>
          <w:sz w:val="30"/>
          <w:szCs w:val="30"/>
          <w:lang w:val="uk-UA"/>
        </w:rPr>
        <w:t>За результатами проведеного співробітниками економічного відділу підрахунку виявлено, що фактична собівартість автотранспортних перевезень (доставки замовлень) перевищує заплановану, що не сприяє забезпеченню конкурентоспроможності цих послуг за економічними характеристиками.</w:t>
      </w:r>
    </w:p>
    <w:p w:rsidR="004524B4" w:rsidRPr="004524B4" w:rsidRDefault="004524B4" w:rsidP="004524B4">
      <w:pPr>
        <w:ind w:firstLine="720"/>
        <w:jc w:val="both"/>
        <w:rPr>
          <w:sz w:val="30"/>
          <w:szCs w:val="30"/>
          <w:lang w:val="uk-UA"/>
        </w:rPr>
      </w:pPr>
      <w:r w:rsidRPr="004524B4">
        <w:rPr>
          <w:sz w:val="30"/>
          <w:szCs w:val="30"/>
          <w:lang w:val="uk-UA"/>
        </w:rPr>
        <w:t>За результатами планової роботи інвентаризаційної комісії, яку очолював голова правління ВАТ, виявлено, що на складі не вистачає 2-х комплектів спецодягу для продавців та одного комплекту для технічних працівників.</w:t>
      </w:r>
    </w:p>
    <w:p w:rsidR="004524B4" w:rsidRPr="004524B4" w:rsidRDefault="004524B4" w:rsidP="004524B4">
      <w:pPr>
        <w:ind w:firstLine="720"/>
        <w:jc w:val="both"/>
        <w:rPr>
          <w:sz w:val="30"/>
          <w:szCs w:val="30"/>
          <w:lang w:val="uk-UA"/>
        </w:rPr>
      </w:pPr>
      <w:r w:rsidRPr="004524B4">
        <w:rPr>
          <w:sz w:val="30"/>
          <w:szCs w:val="30"/>
          <w:lang w:val="uk-UA"/>
        </w:rPr>
        <w:t>З рекламним агентством «РІА» було укладено договір на організацію проведення рекламної компанії. Результати проведеної роботи виявилися неефективним. Існує потреба в розроблені нового проекту рекламної кампанії ВАТ «Універсам «Центральний».</w:t>
      </w:r>
    </w:p>
    <w:p w:rsidR="004524B4" w:rsidRPr="004524B4" w:rsidRDefault="004524B4" w:rsidP="004524B4">
      <w:pPr>
        <w:ind w:firstLine="720"/>
        <w:jc w:val="both"/>
        <w:rPr>
          <w:sz w:val="30"/>
          <w:szCs w:val="30"/>
          <w:lang w:val="uk-UA"/>
        </w:rPr>
      </w:pPr>
      <w:r w:rsidRPr="004524B4">
        <w:rPr>
          <w:sz w:val="30"/>
          <w:szCs w:val="30"/>
          <w:lang w:val="uk-UA"/>
        </w:rPr>
        <w:lastRenderedPageBreak/>
        <w:t>Протягом останнього місяця виробниче підприємство «</w:t>
      </w:r>
      <w:proofErr w:type="spellStart"/>
      <w:r w:rsidRPr="004524B4">
        <w:rPr>
          <w:sz w:val="30"/>
          <w:szCs w:val="30"/>
          <w:lang w:val="uk-UA"/>
        </w:rPr>
        <w:t>Ютас</w:t>
      </w:r>
      <w:proofErr w:type="spellEnd"/>
      <w:r w:rsidRPr="004524B4">
        <w:rPr>
          <w:sz w:val="30"/>
          <w:szCs w:val="30"/>
          <w:lang w:val="uk-UA"/>
        </w:rPr>
        <w:t>» здійснювало постачання борошномельно-круп’яної продукції за цінами, які на 8% вищі, ніж у минулому місяці, обумовлюючи це ситуацією на продовольчому ринку зерна. Крім того, в останній партії поставок фасованої продукції (вермішель, макарони) виявлено багато пошкоджених упаковок. Поставки продукції здійснюються силами виробничого підприємства.</w:t>
      </w:r>
    </w:p>
    <w:p w:rsidR="004524B4" w:rsidRPr="004524B4" w:rsidRDefault="004524B4" w:rsidP="004524B4">
      <w:pPr>
        <w:ind w:firstLine="720"/>
        <w:jc w:val="both"/>
        <w:rPr>
          <w:sz w:val="30"/>
          <w:szCs w:val="30"/>
          <w:lang w:val="uk-UA"/>
        </w:rPr>
      </w:pPr>
      <w:r w:rsidRPr="004524B4">
        <w:rPr>
          <w:sz w:val="30"/>
          <w:szCs w:val="30"/>
          <w:lang w:val="uk-UA"/>
        </w:rPr>
        <w:t>Маркетингові дослідження виявили, що останнім часом не відбувалося суттєвих коливань цін як на ринку продовольчого зерна, так і готових продовольчих виробів відповідного сегменту ринку продукції харчової промисловості. Слід зазначити, що в минулому році виникала подібна ситуація. Тоді керівництву ВАТ «Універсам «Центральний» та виробничого підприємства «</w:t>
      </w:r>
      <w:proofErr w:type="spellStart"/>
      <w:r w:rsidRPr="004524B4">
        <w:rPr>
          <w:sz w:val="30"/>
          <w:szCs w:val="30"/>
          <w:lang w:val="uk-UA"/>
        </w:rPr>
        <w:t>Ютас</w:t>
      </w:r>
      <w:proofErr w:type="spellEnd"/>
      <w:r w:rsidRPr="004524B4">
        <w:rPr>
          <w:sz w:val="30"/>
          <w:szCs w:val="30"/>
          <w:lang w:val="uk-UA"/>
        </w:rPr>
        <w:t>» удалося узгодити питання цінової політики. Два місяці тому на підприємстві «</w:t>
      </w:r>
      <w:proofErr w:type="spellStart"/>
      <w:r w:rsidRPr="004524B4">
        <w:rPr>
          <w:sz w:val="30"/>
          <w:szCs w:val="30"/>
          <w:lang w:val="uk-UA"/>
        </w:rPr>
        <w:t>Ютас</w:t>
      </w:r>
      <w:proofErr w:type="spellEnd"/>
      <w:r w:rsidRPr="004524B4">
        <w:rPr>
          <w:sz w:val="30"/>
          <w:szCs w:val="30"/>
          <w:lang w:val="uk-UA"/>
        </w:rPr>
        <w:t>» відбулася зміна вищого керівництва.</w:t>
      </w:r>
    </w:p>
    <w:p w:rsidR="004524B4" w:rsidRPr="004524B4" w:rsidRDefault="004524B4" w:rsidP="004524B4">
      <w:pPr>
        <w:ind w:firstLine="720"/>
        <w:jc w:val="both"/>
        <w:rPr>
          <w:sz w:val="30"/>
          <w:szCs w:val="30"/>
          <w:lang w:val="uk-UA"/>
        </w:rPr>
      </w:pPr>
      <w:r w:rsidRPr="004524B4">
        <w:rPr>
          <w:sz w:val="30"/>
          <w:szCs w:val="30"/>
          <w:lang w:val="uk-UA"/>
        </w:rPr>
        <w:t xml:space="preserve">Разом з тим, компанія «Верета» (здійснює оптові поставки продуктів харчування), з якою укладено договір на постачання продукції олійно-жирового продуктового </w:t>
      </w:r>
      <w:proofErr w:type="spellStart"/>
      <w:r w:rsidRPr="004524B4">
        <w:rPr>
          <w:sz w:val="30"/>
          <w:szCs w:val="30"/>
          <w:lang w:val="uk-UA"/>
        </w:rPr>
        <w:t>підкомплексу</w:t>
      </w:r>
      <w:proofErr w:type="spellEnd"/>
      <w:r w:rsidRPr="004524B4">
        <w:rPr>
          <w:sz w:val="30"/>
          <w:szCs w:val="30"/>
          <w:lang w:val="uk-UA"/>
        </w:rPr>
        <w:t xml:space="preserve"> (олія, маргарин, майонез), пропонує ВАТ «Універсам «Центральний» здійснювати також і постачання борошномельно-круп’яної продукції. Співпраця з торговельною компанією «Верета» триває протягом трьох років і за цей час жодних непорозумінь не біло, завжди знаходили спільну мову.</w:t>
      </w:r>
    </w:p>
    <w:p w:rsidR="004524B4" w:rsidRPr="004524B4" w:rsidRDefault="004524B4" w:rsidP="004524B4">
      <w:pPr>
        <w:ind w:firstLine="720"/>
        <w:jc w:val="both"/>
        <w:rPr>
          <w:sz w:val="30"/>
          <w:szCs w:val="30"/>
          <w:lang w:val="uk-UA"/>
        </w:rPr>
      </w:pPr>
      <w:r w:rsidRPr="004524B4">
        <w:rPr>
          <w:sz w:val="30"/>
          <w:szCs w:val="30"/>
          <w:lang w:val="uk-UA"/>
        </w:rPr>
        <w:t>Виявлено, що інформація щодо змін у законодавстві, яке регулює діяльність підприємств в Україні, надходить невчасно та зі значним запізненням, що призводить до значних фінансових втрат та порушення норм чинного законодавства.</w:t>
      </w:r>
    </w:p>
    <w:p w:rsidR="004524B4" w:rsidRPr="004524B4" w:rsidRDefault="004524B4" w:rsidP="004524B4">
      <w:pPr>
        <w:ind w:firstLine="720"/>
        <w:jc w:val="both"/>
        <w:outlineLvl w:val="0"/>
        <w:rPr>
          <w:i/>
          <w:sz w:val="30"/>
          <w:szCs w:val="30"/>
          <w:lang w:val="uk-UA"/>
        </w:rPr>
      </w:pPr>
    </w:p>
    <w:p w:rsidR="004524B4" w:rsidRPr="004524B4" w:rsidRDefault="004524B4" w:rsidP="004524B4">
      <w:pPr>
        <w:ind w:firstLine="720"/>
        <w:jc w:val="both"/>
        <w:outlineLvl w:val="0"/>
        <w:rPr>
          <w:i/>
          <w:sz w:val="30"/>
          <w:szCs w:val="30"/>
          <w:lang w:val="uk-UA"/>
        </w:rPr>
      </w:pPr>
      <w:r w:rsidRPr="004524B4">
        <w:rPr>
          <w:i/>
          <w:sz w:val="30"/>
          <w:szCs w:val="30"/>
          <w:lang w:val="uk-UA"/>
        </w:rPr>
        <w:t>Завдання для обговорення:</w:t>
      </w:r>
    </w:p>
    <w:p w:rsidR="004524B4" w:rsidRPr="004524B4" w:rsidRDefault="004524B4" w:rsidP="004524B4">
      <w:pPr>
        <w:tabs>
          <w:tab w:val="left" w:pos="595"/>
          <w:tab w:val="left" w:pos="1080"/>
        </w:tabs>
        <w:ind w:firstLine="720"/>
        <w:jc w:val="both"/>
        <w:rPr>
          <w:sz w:val="30"/>
          <w:szCs w:val="30"/>
          <w:lang w:val="uk-UA"/>
        </w:rPr>
      </w:pPr>
      <w:r w:rsidRPr="004524B4">
        <w:rPr>
          <w:sz w:val="30"/>
          <w:szCs w:val="30"/>
          <w:lang w:val="uk-UA"/>
        </w:rPr>
        <w:t>1.</w:t>
      </w:r>
      <w:r w:rsidRPr="004524B4">
        <w:rPr>
          <w:sz w:val="30"/>
          <w:szCs w:val="30"/>
          <w:lang w:val="uk-UA"/>
        </w:rPr>
        <w:tab/>
        <w:t>Визначити перелік проблем у ВАТ «Універсам «Центральний», які потребують оперативного регулювання.</w:t>
      </w:r>
    </w:p>
    <w:p w:rsidR="004524B4" w:rsidRPr="004524B4" w:rsidRDefault="004524B4" w:rsidP="004524B4">
      <w:pPr>
        <w:tabs>
          <w:tab w:val="left" w:pos="595"/>
          <w:tab w:val="left" w:pos="1080"/>
        </w:tabs>
        <w:ind w:firstLine="720"/>
        <w:jc w:val="both"/>
        <w:rPr>
          <w:sz w:val="30"/>
          <w:szCs w:val="30"/>
          <w:lang w:val="uk-UA"/>
        </w:rPr>
      </w:pPr>
      <w:r w:rsidRPr="004524B4">
        <w:rPr>
          <w:sz w:val="30"/>
          <w:szCs w:val="30"/>
          <w:lang w:val="uk-UA"/>
        </w:rPr>
        <w:t>2.</w:t>
      </w:r>
      <w:r w:rsidRPr="004524B4">
        <w:rPr>
          <w:sz w:val="30"/>
          <w:szCs w:val="30"/>
          <w:lang w:val="uk-UA"/>
        </w:rPr>
        <w:tab/>
        <w:t>Розробити відповідні управлінські рішення з метою усунення виявлених у процесі контролю недоліків, відхилень та збоїв.</w:t>
      </w:r>
    </w:p>
    <w:p w:rsidR="004524B4" w:rsidRPr="004524B4" w:rsidRDefault="004524B4" w:rsidP="004524B4">
      <w:pPr>
        <w:tabs>
          <w:tab w:val="left" w:pos="600"/>
          <w:tab w:val="left" w:pos="1080"/>
        </w:tabs>
        <w:ind w:firstLine="720"/>
        <w:jc w:val="both"/>
        <w:rPr>
          <w:sz w:val="30"/>
          <w:szCs w:val="30"/>
          <w:lang w:val="uk-UA"/>
        </w:rPr>
      </w:pPr>
      <w:r w:rsidRPr="004524B4">
        <w:rPr>
          <w:sz w:val="30"/>
          <w:szCs w:val="30"/>
          <w:lang w:val="uk-UA"/>
        </w:rPr>
        <w:t>3.</w:t>
      </w:r>
      <w:r w:rsidRPr="004524B4">
        <w:rPr>
          <w:sz w:val="30"/>
          <w:szCs w:val="30"/>
          <w:lang w:val="uk-UA"/>
        </w:rPr>
        <w:tab/>
        <w:t>Визначити характер впливу регулювання на посадових осіб та підрозділи підприємства.</w:t>
      </w:r>
    </w:p>
    <w:p w:rsidR="004524B4" w:rsidRPr="004524B4" w:rsidRDefault="004524B4" w:rsidP="004524B4">
      <w:pPr>
        <w:pStyle w:val="1"/>
        <w:spacing w:before="0"/>
        <w:jc w:val="center"/>
        <w:rPr>
          <w:rFonts w:ascii="Book Antiqua" w:hAnsi="Book Antiqua" w:cs="Times New Roman"/>
          <w:color w:val="auto"/>
          <w:lang w:val="uk-UA"/>
        </w:rPr>
      </w:pPr>
      <w:r w:rsidRPr="004524B4">
        <w:rPr>
          <w:b w:val="0"/>
          <w:color w:val="auto"/>
          <w:sz w:val="30"/>
          <w:szCs w:val="30"/>
          <w:lang w:val="uk-UA"/>
        </w:rPr>
        <w:br w:type="page"/>
      </w:r>
      <w:r w:rsidRPr="004524B4">
        <w:rPr>
          <w:rFonts w:ascii="Book Antiqua" w:hAnsi="Book Antiqua" w:cs="Times New Roman"/>
          <w:color w:val="auto"/>
          <w:u w:val="single"/>
          <w:lang w:val="uk-UA"/>
        </w:rPr>
        <w:lastRenderedPageBreak/>
        <w:t>ПРАКТИЧНЕ ЗАНЯТТЯ № 4</w:t>
      </w:r>
      <w:r w:rsidRPr="004524B4">
        <w:rPr>
          <w:rFonts w:ascii="Book Antiqua" w:hAnsi="Book Antiqua" w:cs="Times New Roman"/>
          <w:color w:val="auto"/>
          <w:lang w:val="uk-UA"/>
        </w:rPr>
        <w:t>:</w:t>
      </w:r>
    </w:p>
    <w:p w:rsidR="004524B4" w:rsidRPr="004524B4" w:rsidRDefault="004524B4" w:rsidP="004524B4">
      <w:pPr>
        <w:jc w:val="center"/>
        <w:rPr>
          <w:b/>
          <w:sz w:val="30"/>
          <w:szCs w:val="30"/>
          <w:lang w:val="uk-UA"/>
        </w:rPr>
      </w:pPr>
    </w:p>
    <w:p w:rsidR="004524B4" w:rsidRPr="004524B4" w:rsidRDefault="004524B4" w:rsidP="004524B4">
      <w:pPr>
        <w:jc w:val="center"/>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 xml:space="preserve">Тема 4. Проблеми логістики – криза збуту </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та матеріально-технічного забезпечення.</w:t>
      </w: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rPr>
          <w:i/>
          <w:sz w:val="30"/>
          <w:szCs w:val="30"/>
          <w:lang w:val="uk-UA"/>
        </w:rPr>
      </w:pPr>
    </w:p>
    <w:p w:rsidR="004524B4" w:rsidRPr="004524B4" w:rsidRDefault="004524B4" w:rsidP="004524B4">
      <w:pPr>
        <w:rPr>
          <w:i/>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lang w:val="uk-UA"/>
        </w:rPr>
      </w:pP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Симптоми, причини та механізми формування локальної кризи збуту підприємства під впливом зовнішніх і внутрішніх факторів.</w:t>
      </w: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Типологія кризових ситуацій, що призводять до кризи збуту.</w:t>
      </w: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Методи оцінювання номенклатури та асортименту продукції, що виготовляється, оцінювання рівня конкурентоспроможності продукції та «портфеля» підприємства.</w:t>
      </w: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Можливості та обмеження впливу підприємства на перетворення кризи збуту в системну кризу всього підприємства.</w:t>
      </w: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Сутність та методи проведення продуктової реструктуризації. «Загрози» для продуктово-товарних стратегій.</w:t>
      </w: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Характеристика та варіанти побудови антикризової стратегії збуту.</w:t>
      </w:r>
    </w:p>
    <w:p w:rsidR="004524B4" w:rsidRPr="004524B4" w:rsidRDefault="004524B4" w:rsidP="004524B4">
      <w:pPr>
        <w:numPr>
          <w:ilvl w:val="0"/>
          <w:numId w:val="5"/>
        </w:numPr>
        <w:tabs>
          <w:tab w:val="left" w:pos="1260"/>
        </w:tabs>
        <w:ind w:left="0" w:firstLine="720"/>
        <w:jc w:val="both"/>
        <w:rPr>
          <w:sz w:val="30"/>
          <w:szCs w:val="30"/>
          <w:lang w:val="uk-UA"/>
        </w:rPr>
      </w:pPr>
      <w:r w:rsidRPr="004524B4">
        <w:rPr>
          <w:sz w:val="30"/>
          <w:szCs w:val="30"/>
          <w:lang w:val="uk-UA"/>
        </w:rPr>
        <w:t>Антикризові компоненти підсистеми маркетингу та збуту, як забезпечення керованості (запобігання) кризи.</w:t>
      </w:r>
    </w:p>
    <w:p w:rsidR="004524B4" w:rsidRPr="004524B4" w:rsidRDefault="004524B4" w:rsidP="004524B4">
      <w:pPr>
        <w:ind w:left="720" w:hanging="357"/>
        <w:jc w:val="both"/>
        <w:rPr>
          <w:sz w:val="30"/>
          <w:szCs w:val="30"/>
          <w:lang w:val="uk-UA"/>
        </w:rPr>
      </w:pPr>
    </w:p>
    <w:p w:rsidR="004524B4" w:rsidRPr="004524B4" w:rsidRDefault="004524B4" w:rsidP="004524B4">
      <w:pPr>
        <w:ind w:left="720" w:hanging="357"/>
        <w:jc w:val="both"/>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ind w:left="720" w:hanging="357"/>
        <w:jc w:val="both"/>
        <w:rPr>
          <w:sz w:val="30"/>
          <w:szCs w:val="30"/>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Розрахункові вправи</w:t>
      </w:r>
      <w:r w:rsidRPr="004524B4">
        <w:rPr>
          <w:rFonts w:ascii="Book Antiqua" w:hAnsi="Book Antiqua"/>
          <w:b/>
          <w:i/>
          <w:sz w:val="30"/>
          <w:szCs w:val="30"/>
          <w:lang w:val="uk-UA"/>
        </w:rPr>
        <w:t>:</w:t>
      </w:r>
    </w:p>
    <w:p w:rsidR="004524B4" w:rsidRPr="004524B4" w:rsidRDefault="004524B4" w:rsidP="004524B4">
      <w:pPr>
        <w:ind w:left="720" w:hanging="357"/>
        <w:jc w:val="both"/>
        <w:rPr>
          <w:sz w:val="30"/>
          <w:szCs w:val="30"/>
          <w:lang w:val="uk-UA"/>
        </w:rPr>
      </w:pPr>
    </w:p>
    <w:p w:rsidR="004524B4" w:rsidRPr="004524B4" w:rsidRDefault="004524B4" w:rsidP="004524B4">
      <w:pPr>
        <w:pStyle w:val="a3"/>
        <w:ind w:left="0" w:firstLine="720"/>
        <w:jc w:val="both"/>
        <w:rPr>
          <w:sz w:val="30"/>
          <w:szCs w:val="30"/>
        </w:rPr>
      </w:pPr>
      <w:r w:rsidRPr="004524B4">
        <w:rPr>
          <w:b/>
          <w:sz w:val="30"/>
          <w:szCs w:val="30"/>
        </w:rPr>
        <w:t>1.</w:t>
      </w:r>
      <w:r w:rsidRPr="004524B4">
        <w:rPr>
          <w:sz w:val="30"/>
          <w:szCs w:val="30"/>
        </w:rPr>
        <w:t xml:space="preserve"> Підприємство має пакет замовлень на 1</w:t>
      </w:r>
      <w:r w:rsidRPr="004524B4">
        <w:rPr>
          <w:sz w:val="30"/>
          <w:szCs w:val="30"/>
          <w:lang w:val="ru-RU"/>
        </w:rPr>
        <w:t>0</w:t>
      </w:r>
      <w:r w:rsidRPr="004524B4">
        <w:rPr>
          <w:sz w:val="30"/>
          <w:szCs w:val="30"/>
        </w:rPr>
        <w:t>00 одиниць продукції за ціною 1</w:t>
      </w:r>
      <w:r w:rsidRPr="004524B4">
        <w:rPr>
          <w:sz w:val="30"/>
          <w:szCs w:val="30"/>
          <w:lang w:val="ru-RU"/>
        </w:rPr>
        <w:t>5</w:t>
      </w:r>
      <w:r w:rsidRPr="004524B4">
        <w:rPr>
          <w:sz w:val="30"/>
          <w:szCs w:val="30"/>
        </w:rPr>
        <w:t xml:space="preserve">0 грн. на загальну суму </w:t>
      </w:r>
      <w:r w:rsidRPr="004524B4">
        <w:rPr>
          <w:sz w:val="30"/>
          <w:szCs w:val="30"/>
          <w:lang w:val="ru-RU"/>
        </w:rPr>
        <w:t>150</w:t>
      </w:r>
      <w:r w:rsidRPr="004524B4">
        <w:rPr>
          <w:sz w:val="30"/>
          <w:szCs w:val="30"/>
        </w:rPr>
        <w:t xml:space="preserve"> тис. грн., що має забезпечити йому прибуток в розмірі </w:t>
      </w:r>
      <w:r w:rsidRPr="004524B4">
        <w:rPr>
          <w:sz w:val="30"/>
          <w:szCs w:val="30"/>
          <w:lang w:val="ru-RU"/>
        </w:rPr>
        <w:t>30</w:t>
      </w:r>
      <w:r w:rsidRPr="004524B4">
        <w:rPr>
          <w:sz w:val="30"/>
          <w:szCs w:val="30"/>
        </w:rPr>
        <w:t xml:space="preserve"> тис. грн. Собівартість 1</w:t>
      </w:r>
      <w:r w:rsidRPr="004524B4">
        <w:rPr>
          <w:sz w:val="30"/>
          <w:szCs w:val="30"/>
          <w:lang w:val="ru-RU"/>
        </w:rPr>
        <w:t>0</w:t>
      </w:r>
      <w:r w:rsidRPr="004524B4">
        <w:rPr>
          <w:sz w:val="30"/>
          <w:szCs w:val="30"/>
        </w:rPr>
        <w:t xml:space="preserve">00 виробів за планом </w:t>
      </w:r>
      <w:r w:rsidRPr="004524B4">
        <w:rPr>
          <w:sz w:val="30"/>
          <w:szCs w:val="30"/>
          <w:lang w:val="ru-RU"/>
        </w:rPr>
        <w:t>120</w:t>
      </w:r>
      <w:r w:rsidRPr="004524B4">
        <w:rPr>
          <w:sz w:val="30"/>
          <w:szCs w:val="30"/>
        </w:rPr>
        <w:t xml:space="preserve"> тис. грн., зокрема постійні витрати складають </w:t>
      </w:r>
      <w:r w:rsidRPr="004524B4">
        <w:rPr>
          <w:sz w:val="30"/>
          <w:szCs w:val="30"/>
          <w:lang w:val="ru-RU"/>
        </w:rPr>
        <w:t>6</w:t>
      </w:r>
      <w:r w:rsidRPr="004524B4">
        <w:rPr>
          <w:sz w:val="30"/>
          <w:szCs w:val="30"/>
        </w:rPr>
        <w:t xml:space="preserve">0 тис. грн. </w:t>
      </w:r>
    </w:p>
    <w:p w:rsidR="004524B4" w:rsidRPr="004524B4" w:rsidRDefault="004524B4" w:rsidP="004524B4">
      <w:pPr>
        <w:pStyle w:val="a3"/>
        <w:ind w:left="0" w:firstLine="720"/>
        <w:jc w:val="both"/>
        <w:rPr>
          <w:sz w:val="30"/>
          <w:szCs w:val="30"/>
        </w:rPr>
      </w:pPr>
      <w:r w:rsidRPr="004524B4">
        <w:rPr>
          <w:sz w:val="30"/>
          <w:szCs w:val="30"/>
        </w:rPr>
        <w:t xml:space="preserve">На протязі року фактичний обсяг реалізації значно зменшився та, за прогнозами менеджерів буде менше, ніж плановий на </w:t>
      </w:r>
      <w:r w:rsidRPr="004524B4">
        <w:rPr>
          <w:sz w:val="30"/>
          <w:szCs w:val="30"/>
          <w:lang w:val="ru-RU"/>
        </w:rPr>
        <w:t>40 </w:t>
      </w:r>
      <w:r w:rsidRPr="004524B4">
        <w:rPr>
          <w:sz w:val="30"/>
          <w:szCs w:val="30"/>
        </w:rPr>
        <w:t xml:space="preserve">%. Щоб уникнути збитків, підприємству необхідно знайти вихід з даної кризової ситуації. Якщо від замовника надійде пропозиція на випуск продукції, яка потребує деяких змін в технології та відповідно додаткових витрат, то керівники можуть прийняти таке замовлення за ціною, нижчою за </w:t>
      </w:r>
      <w:r w:rsidRPr="004524B4">
        <w:rPr>
          <w:sz w:val="30"/>
          <w:szCs w:val="30"/>
        </w:rPr>
        <w:lastRenderedPageBreak/>
        <w:t xml:space="preserve">собівартість. Припустимо, замовник погодився придбати в поточному році </w:t>
      </w:r>
      <w:r w:rsidRPr="004524B4">
        <w:rPr>
          <w:sz w:val="30"/>
          <w:szCs w:val="30"/>
          <w:lang w:val="ru-RU"/>
        </w:rPr>
        <w:t>3</w:t>
      </w:r>
      <w:r w:rsidRPr="004524B4">
        <w:rPr>
          <w:sz w:val="30"/>
          <w:szCs w:val="30"/>
        </w:rPr>
        <w:t>00 виробів за ціною 1</w:t>
      </w:r>
      <w:r w:rsidRPr="004524B4">
        <w:rPr>
          <w:sz w:val="30"/>
          <w:szCs w:val="30"/>
          <w:lang w:val="ru-RU"/>
        </w:rPr>
        <w:t>10</w:t>
      </w:r>
      <w:r w:rsidRPr="004524B4">
        <w:rPr>
          <w:sz w:val="30"/>
          <w:szCs w:val="30"/>
        </w:rPr>
        <w:t xml:space="preserve"> грн. При цьому підприємство повинно додатково витратити на конструкторсько-технологічну підготовку виробництва цієї партії продукції </w:t>
      </w:r>
      <w:r w:rsidRPr="004524B4">
        <w:rPr>
          <w:sz w:val="30"/>
          <w:szCs w:val="30"/>
          <w:lang w:val="ru-RU"/>
        </w:rPr>
        <w:t>5</w:t>
      </w:r>
      <w:r w:rsidRPr="004524B4">
        <w:rPr>
          <w:sz w:val="30"/>
          <w:szCs w:val="30"/>
        </w:rPr>
        <w:t xml:space="preserve"> тис. грн. Чи вигідно це підприємству?</w:t>
      </w:r>
    </w:p>
    <w:p w:rsidR="004524B4" w:rsidRPr="004524B4" w:rsidRDefault="004524B4" w:rsidP="004524B4">
      <w:pPr>
        <w:pStyle w:val="a3"/>
        <w:numPr>
          <w:ilvl w:val="0"/>
          <w:numId w:val="12"/>
        </w:numPr>
        <w:tabs>
          <w:tab w:val="clear" w:pos="661"/>
          <w:tab w:val="num" w:pos="532"/>
          <w:tab w:val="left" w:pos="1080"/>
        </w:tabs>
        <w:ind w:firstLine="720"/>
        <w:jc w:val="both"/>
        <w:rPr>
          <w:sz w:val="30"/>
          <w:szCs w:val="30"/>
        </w:rPr>
      </w:pPr>
      <w:r w:rsidRPr="004524B4">
        <w:rPr>
          <w:sz w:val="30"/>
          <w:szCs w:val="30"/>
        </w:rPr>
        <w:t>Зробіть техніко-економічне обґрунтування рішення щодо прийняття додаткового замовлення на таких умовах.</w:t>
      </w:r>
    </w:p>
    <w:p w:rsidR="004524B4" w:rsidRPr="004524B4" w:rsidRDefault="004524B4" w:rsidP="004524B4">
      <w:pPr>
        <w:pStyle w:val="a3"/>
        <w:numPr>
          <w:ilvl w:val="0"/>
          <w:numId w:val="12"/>
        </w:numPr>
        <w:tabs>
          <w:tab w:val="clear" w:pos="661"/>
          <w:tab w:val="num" w:pos="532"/>
          <w:tab w:val="left" w:pos="1080"/>
        </w:tabs>
        <w:ind w:firstLine="720"/>
        <w:jc w:val="both"/>
        <w:rPr>
          <w:sz w:val="30"/>
          <w:szCs w:val="30"/>
        </w:rPr>
      </w:pPr>
      <w:r w:rsidRPr="004524B4">
        <w:rPr>
          <w:sz w:val="30"/>
          <w:szCs w:val="30"/>
        </w:rPr>
        <w:t>Результати розрахунків подайте в таблиці 1.</w:t>
      </w:r>
    </w:p>
    <w:p w:rsidR="004524B4" w:rsidRPr="004524B4" w:rsidRDefault="004524B4" w:rsidP="004524B4">
      <w:pPr>
        <w:pStyle w:val="a3"/>
        <w:numPr>
          <w:ilvl w:val="0"/>
          <w:numId w:val="12"/>
        </w:numPr>
        <w:tabs>
          <w:tab w:val="clear" w:pos="661"/>
          <w:tab w:val="num" w:pos="532"/>
          <w:tab w:val="left" w:pos="1080"/>
        </w:tabs>
        <w:ind w:firstLine="720"/>
        <w:jc w:val="both"/>
        <w:rPr>
          <w:sz w:val="30"/>
          <w:szCs w:val="30"/>
        </w:rPr>
      </w:pPr>
      <w:r w:rsidRPr="004524B4">
        <w:rPr>
          <w:sz w:val="30"/>
          <w:szCs w:val="30"/>
        </w:rPr>
        <w:t>Зробіть висновки. Обґрунтуйте свою точку зору.</w:t>
      </w:r>
    </w:p>
    <w:p w:rsidR="004524B4" w:rsidRPr="004524B4" w:rsidRDefault="004524B4" w:rsidP="004524B4">
      <w:pPr>
        <w:pStyle w:val="a3"/>
        <w:jc w:val="right"/>
        <w:rPr>
          <w:i/>
          <w:sz w:val="30"/>
          <w:szCs w:val="30"/>
        </w:rPr>
      </w:pPr>
      <w:r w:rsidRPr="004524B4">
        <w:rPr>
          <w:i/>
          <w:sz w:val="30"/>
          <w:szCs w:val="30"/>
        </w:rPr>
        <w:t>Таблиця 1</w:t>
      </w:r>
    </w:p>
    <w:p w:rsidR="004524B4" w:rsidRPr="004524B4" w:rsidRDefault="004524B4" w:rsidP="004524B4">
      <w:pPr>
        <w:pStyle w:val="a3"/>
        <w:jc w:val="center"/>
        <w:rPr>
          <w:b/>
          <w:sz w:val="30"/>
          <w:szCs w:val="30"/>
        </w:rPr>
      </w:pPr>
      <w:r w:rsidRPr="004524B4">
        <w:rPr>
          <w:b/>
          <w:sz w:val="30"/>
          <w:szCs w:val="30"/>
        </w:rPr>
        <w:t>Обґрунтування додаткового замовлення</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1800"/>
        <w:gridCol w:w="1800"/>
        <w:gridCol w:w="2160"/>
      </w:tblGrid>
      <w:tr w:rsidR="004524B4" w:rsidRPr="004524B4" w:rsidTr="009C3080">
        <w:tc>
          <w:tcPr>
            <w:tcW w:w="4140" w:type="dxa"/>
            <w:vAlign w:val="center"/>
          </w:tcPr>
          <w:p w:rsidR="004524B4" w:rsidRPr="004524B4" w:rsidRDefault="004524B4" w:rsidP="009C3080">
            <w:pPr>
              <w:pStyle w:val="a3"/>
              <w:ind w:left="-57" w:right="-57"/>
              <w:jc w:val="center"/>
              <w:rPr>
                <w:b/>
                <w:spacing w:val="-4"/>
                <w:sz w:val="27"/>
                <w:szCs w:val="27"/>
              </w:rPr>
            </w:pPr>
            <w:r w:rsidRPr="004524B4">
              <w:rPr>
                <w:b/>
                <w:spacing w:val="-4"/>
                <w:sz w:val="27"/>
                <w:szCs w:val="27"/>
              </w:rPr>
              <w:t>Показник</w:t>
            </w:r>
          </w:p>
        </w:tc>
        <w:tc>
          <w:tcPr>
            <w:tcW w:w="1800" w:type="dxa"/>
            <w:vAlign w:val="center"/>
          </w:tcPr>
          <w:p w:rsidR="004524B4" w:rsidRPr="004524B4" w:rsidRDefault="004524B4" w:rsidP="009C3080">
            <w:pPr>
              <w:pStyle w:val="a3"/>
              <w:ind w:left="-113" w:right="-57" w:firstLine="0"/>
              <w:jc w:val="center"/>
              <w:rPr>
                <w:b/>
                <w:spacing w:val="-4"/>
                <w:sz w:val="27"/>
                <w:szCs w:val="27"/>
              </w:rPr>
            </w:pPr>
            <w:r w:rsidRPr="004524B4">
              <w:rPr>
                <w:b/>
                <w:spacing w:val="-4"/>
                <w:sz w:val="27"/>
                <w:szCs w:val="27"/>
              </w:rPr>
              <w:t xml:space="preserve">Варіант І </w:t>
            </w:r>
          </w:p>
          <w:p w:rsidR="004524B4" w:rsidRPr="004524B4" w:rsidRDefault="004524B4" w:rsidP="009C3080">
            <w:pPr>
              <w:pStyle w:val="a3"/>
              <w:ind w:left="-113" w:right="-57" w:firstLine="0"/>
              <w:jc w:val="center"/>
              <w:rPr>
                <w:b/>
                <w:spacing w:val="-4"/>
                <w:sz w:val="27"/>
                <w:szCs w:val="27"/>
              </w:rPr>
            </w:pPr>
            <w:r w:rsidRPr="004524B4">
              <w:rPr>
                <w:b/>
                <w:spacing w:val="-4"/>
                <w:sz w:val="27"/>
                <w:szCs w:val="27"/>
              </w:rPr>
              <w:t>(100% пакета замовлень)</w:t>
            </w:r>
          </w:p>
        </w:tc>
        <w:tc>
          <w:tcPr>
            <w:tcW w:w="1800" w:type="dxa"/>
            <w:vAlign w:val="center"/>
          </w:tcPr>
          <w:p w:rsidR="004524B4" w:rsidRPr="004524B4" w:rsidRDefault="004524B4" w:rsidP="009C3080">
            <w:pPr>
              <w:pStyle w:val="a3"/>
              <w:ind w:left="-113" w:right="-57" w:firstLine="0"/>
              <w:jc w:val="center"/>
              <w:rPr>
                <w:b/>
                <w:spacing w:val="-4"/>
                <w:sz w:val="27"/>
                <w:szCs w:val="27"/>
              </w:rPr>
            </w:pPr>
            <w:r w:rsidRPr="004524B4">
              <w:rPr>
                <w:b/>
                <w:spacing w:val="-4"/>
                <w:sz w:val="27"/>
                <w:szCs w:val="27"/>
              </w:rPr>
              <w:t>Варіант ІІ</w:t>
            </w:r>
          </w:p>
          <w:p w:rsidR="004524B4" w:rsidRPr="004524B4" w:rsidRDefault="004524B4" w:rsidP="009C3080">
            <w:pPr>
              <w:pStyle w:val="a3"/>
              <w:ind w:left="-113" w:right="-57" w:firstLine="0"/>
              <w:jc w:val="center"/>
              <w:rPr>
                <w:b/>
                <w:spacing w:val="-4"/>
                <w:sz w:val="27"/>
                <w:szCs w:val="27"/>
              </w:rPr>
            </w:pPr>
            <w:r w:rsidRPr="004524B4">
              <w:rPr>
                <w:b/>
                <w:spacing w:val="-4"/>
                <w:sz w:val="27"/>
                <w:szCs w:val="27"/>
              </w:rPr>
              <w:t xml:space="preserve"> (6</w:t>
            </w:r>
            <w:r w:rsidRPr="004524B4">
              <w:rPr>
                <w:b/>
                <w:spacing w:val="-4"/>
                <w:sz w:val="27"/>
                <w:szCs w:val="27"/>
                <w:lang w:val="en-US"/>
              </w:rPr>
              <w:t>0</w:t>
            </w:r>
            <w:r w:rsidRPr="004524B4">
              <w:rPr>
                <w:b/>
                <w:spacing w:val="-4"/>
                <w:sz w:val="27"/>
                <w:szCs w:val="27"/>
              </w:rPr>
              <w:t>% пакета замовлень)</w:t>
            </w:r>
          </w:p>
        </w:tc>
        <w:tc>
          <w:tcPr>
            <w:tcW w:w="2160" w:type="dxa"/>
            <w:vAlign w:val="center"/>
          </w:tcPr>
          <w:p w:rsidR="004524B4" w:rsidRPr="004524B4" w:rsidRDefault="004524B4" w:rsidP="009C3080">
            <w:pPr>
              <w:pStyle w:val="a3"/>
              <w:ind w:left="-57" w:right="-57" w:firstLine="0"/>
              <w:jc w:val="center"/>
              <w:rPr>
                <w:b/>
                <w:spacing w:val="-4"/>
                <w:sz w:val="27"/>
                <w:szCs w:val="27"/>
              </w:rPr>
            </w:pPr>
            <w:r w:rsidRPr="004524B4">
              <w:rPr>
                <w:b/>
                <w:spacing w:val="-4"/>
                <w:sz w:val="27"/>
                <w:szCs w:val="27"/>
              </w:rPr>
              <w:t xml:space="preserve">Варіант ІІІ </w:t>
            </w:r>
          </w:p>
          <w:p w:rsidR="004524B4" w:rsidRPr="004524B4" w:rsidRDefault="004524B4" w:rsidP="009C3080">
            <w:pPr>
              <w:pStyle w:val="a3"/>
              <w:ind w:left="-57" w:right="-57" w:firstLine="0"/>
              <w:jc w:val="center"/>
              <w:rPr>
                <w:b/>
                <w:spacing w:val="-4"/>
                <w:sz w:val="27"/>
                <w:szCs w:val="27"/>
              </w:rPr>
            </w:pPr>
            <w:r w:rsidRPr="004524B4">
              <w:rPr>
                <w:b/>
                <w:spacing w:val="-4"/>
                <w:sz w:val="27"/>
                <w:szCs w:val="27"/>
              </w:rPr>
              <w:t>(60% пакета замовлень + додаткове замовлення)</w:t>
            </w: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 xml:space="preserve">Обсяг виробництва </w:t>
            </w:r>
          </w:p>
        </w:tc>
        <w:tc>
          <w:tcPr>
            <w:tcW w:w="1800" w:type="dxa"/>
            <w:vAlign w:val="center"/>
          </w:tcPr>
          <w:p w:rsidR="004524B4" w:rsidRPr="004524B4" w:rsidRDefault="004524B4" w:rsidP="009C3080">
            <w:pPr>
              <w:pStyle w:val="a3"/>
              <w:ind w:firstLine="72"/>
              <w:jc w:val="center"/>
              <w:rPr>
                <w:sz w:val="27"/>
                <w:szCs w:val="27"/>
              </w:rPr>
            </w:pPr>
          </w:p>
        </w:tc>
        <w:tc>
          <w:tcPr>
            <w:tcW w:w="1800" w:type="dxa"/>
            <w:vAlign w:val="center"/>
          </w:tcPr>
          <w:p w:rsidR="004524B4" w:rsidRPr="004524B4" w:rsidRDefault="004524B4" w:rsidP="009C3080">
            <w:pPr>
              <w:pStyle w:val="a3"/>
              <w:ind w:firstLine="72"/>
              <w:jc w:val="center"/>
              <w:rPr>
                <w:sz w:val="27"/>
                <w:szCs w:val="27"/>
              </w:rPr>
            </w:pPr>
          </w:p>
        </w:tc>
        <w:tc>
          <w:tcPr>
            <w:tcW w:w="2160" w:type="dxa"/>
            <w:vAlign w:val="center"/>
          </w:tcPr>
          <w:p w:rsidR="004524B4" w:rsidRPr="004524B4" w:rsidRDefault="004524B4" w:rsidP="009C3080">
            <w:pPr>
              <w:pStyle w:val="a3"/>
              <w:ind w:firstLine="72"/>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Ціна за одиницю продукції,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Виручка від продажу,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Змінні витрати на одиницю продукції,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Сума змінних витрат,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Сума постійних витрат,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 xml:space="preserve">Собівартість всього випуску </w:t>
            </w:r>
          </w:p>
          <w:p w:rsidR="004524B4" w:rsidRPr="004524B4" w:rsidRDefault="004524B4" w:rsidP="009C3080">
            <w:pPr>
              <w:pStyle w:val="a3"/>
              <w:ind w:left="-57" w:right="-57" w:firstLine="57"/>
              <w:rPr>
                <w:spacing w:val="-4"/>
                <w:sz w:val="27"/>
                <w:szCs w:val="27"/>
              </w:rPr>
            </w:pPr>
            <w:r w:rsidRPr="004524B4">
              <w:rPr>
                <w:spacing w:val="-4"/>
                <w:sz w:val="27"/>
                <w:szCs w:val="27"/>
              </w:rPr>
              <w:t>продукції,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Собівартість одиниці продукції,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r w:rsidR="004524B4" w:rsidRPr="004524B4" w:rsidTr="009C3080">
        <w:tc>
          <w:tcPr>
            <w:tcW w:w="4140" w:type="dxa"/>
          </w:tcPr>
          <w:p w:rsidR="004524B4" w:rsidRPr="004524B4" w:rsidRDefault="004524B4" w:rsidP="009C3080">
            <w:pPr>
              <w:pStyle w:val="a3"/>
              <w:ind w:left="-57" w:right="-57" w:firstLine="57"/>
              <w:rPr>
                <w:spacing w:val="-4"/>
                <w:sz w:val="27"/>
                <w:szCs w:val="27"/>
              </w:rPr>
            </w:pPr>
            <w:r w:rsidRPr="004524B4">
              <w:rPr>
                <w:spacing w:val="-4"/>
                <w:sz w:val="27"/>
                <w:szCs w:val="27"/>
              </w:rPr>
              <w:t>Прибуток («+»), збитки («-«), грн.</w:t>
            </w:r>
          </w:p>
        </w:tc>
        <w:tc>
          <w:tcPr>
            <w:tcW w:w="1800" w:type="dxa"/>
            <w:vAlign w:val="center"/>
          </w:tcPr>
          <w:p w:rsidR="004524B4" w:rsidRPr="004524B4" w:rsidRDefault="004524B4" w:rsidP="009C3080">
            <w:pPr>
              <w:pStyle w:val="a3"/>
              <w:jc w:val="center"/>
              <w:rPr>
                <w:sz w:val="27"/>
                <w:szCs w:val="27"/>
              </w:rPr>
            </w:pPr>
          </w:p>
        </w:tc>
        <w:tc>
          <w:tcPr>
            <w:tcW w:w="1800" w:type="dxa"/>
            <w:vAlign w:val="center"/>
          </w:tcPr>
          <w:p w:rsidR="004524B4" w:rsidRPr="004524B4" w:rsidRDefault="004524B4" w:rsidP="009C3080">
            <w:pPr>
              <w:pStyle w:val="a3"/>
              <w:jc w:val="center"/>
              <w:rPr>
                <w:sz w:val="27"/>
                <w:szCs w:val="27"/>
              </w:rPr>
            </w:pPr>
          </w:p>
        </w:tc>
        <w:tc>
          <w:tcPr>
            <w:tcW w:w="2160" w:type="dxa"/>
            <w:vAlign w:val="center"/>
          </w:tcPr>
          <w:p w:rsidR="004524B4" w:rsidRPr="004524B4" w:rsidRDefault="004524B4" w:rsidP="009C3080">
            <w:pPr>
              <w:pStyle w:val="a3"/>
              <w:jc w:val="center"/>
              <w:rPr>
                <w:sz w:val="27"/>
                <w:szCs w:val="27"/>
              </w:rPr>
            </w:pPr>
          </w:p>
        </w:tc>
      </w:tr>
    </w:tbl>
    <w:p w:rsidR="004524B4" w:rsidRPr="004524B4" w:rsidRDefault="004524B4" w:rsidP="004524B4">
      <w:pPr>
        <w:ind w:firstLine="540"/>
        <w:jc w:val="both"/>
        <w:rPr>
          <w:b/>
          <w:sz w:val="30"/>
          <w:szCs w:val="30"/>
          <w:lang w:val="uk-UA"/>
        </w:rPr>
      </w:pPr>
    </w:p>
    <w:p w:rsidR="004524B4" w:rsidRPr="004524B4" w:rsidRDefault="004524B4" w:rsidP="004524B4">
      <w:pPr>
        <w:pStyle w:val="a3"/>
        <w:tabs>
          <w:tab w:val="num" w:pos="532"/>
          <w:tab w:val="left" w:pos="1080"/>
        </w:tabs>
        <w:ind w:left="0" w:firstLine="720"/>
        <w:jc w:val="both"/>
        <w:rPr>
          <w:sz w:val="30"/>
          <w:szCs w:val="30"/>
        </w:rPr>
      </w:pPr>
      <w:r w:rsidRPr="004524B4">
        <w:rPr>
          <w:b/>
          <w:sz w:val="30"/>
          <w:szCs w:val="30"/>
        </w:rPr>
        <w:t xml:space="preserve">2. </w:t>
      </w:r>
      <w:r w:rsidRPr="004524B4">
        <w:rPr>
          <w:sz w:val="30"/>
          <w:szCs w:val="30"/>
        </w:rPr>
        <w:t xml:space="preserve">У таблиці 1 наведено дані щодо асортименту продукції підприємства та його можливих змін. </w:t>
      </w:r>
    </w:p>
    <w:p w:rsidR="004524B4" w:rsidRPr="004524B4" w:rsidRDefault="004524B4" w:rsidP="004524B4">
      <w:pPr>
        <w:pStyle w:val="a3"/>
        <w:ind w:left="0" w:firstLine="720"/>
        <w:jc w:val="both"/>
        <w:rPr>
          <w:sz w:val="30"/>
          <w:szCs w:val="30"/>
        </w:rPr>
      </w:pPr>
      <w:r w:rsidRPr="004524B4">
        <w:rPr>
          <w:sz w:val="30"/>
          <w:szCs w:val="30"/>
        </w:rPr>
        <w:t xml:space="preserve">Постійні витрати за рік для першого варіанта становлять </w:t>
      </w:r>
      <w:r w:rsidRPr="004524B4">
        <w:rPr>
          <w:sz w:val="30"/>
          <w:szCs w:val="30"/>
          <w:lang w:val="ru-RU"/>
        </w:rPr>
        <w:t>10</w:t>
      </w:r>
      <w:r w:rsidRPr="004524B4">
        <w:rPr>
          <w:sz w:val="30"/>
          <w:szCs w:val="30"/>
        </w:rPr>
        <w:t xml:space="preserve">00 тис. грн., для другого – </w:t>
      </w:r>
      <w:r w:rsidRPr="004524B4">
        <w:rPr>
          <w:sz w:val="30"/>
          <w:szCs w:val="30"/>
          <w:lang w:val="ru-RU"/>
        </w:rPr>
        <w:t>10</w:t>
      </w:r>
      <w:r w:rsidRPr="004524B4">
        <w:rPr>
          <w:sz w:val="30"/>
          <w:szCs w:val="30"/>
        </w:rPr>
        <w:t xml:space="preserve">00 тис. грн., виторг від реалізації для першого варіанта – </w:t>
      </w:r>
      <w:r w:rsidRPr="004524B4">
        <w:rPr>
          <w:sz w:val="30"/>
          <w:szCs w:val="30"/>
          <w:lang w:val="ru-RU"/>
        </w:rPr>
        <w:t>56</w:t>
      </w:r>
      <w:r w:rsidRPr="004524B4">
        <w:rPr>
          <w:sz w:val="30"/>
          <w:szCs w:val="30"/>
        </w:rPr>
        <w:t xml:space="preserve">00 тис. грн., для другого – </w:t>
      </w:r>
      <w:r w:rsidRPr="004524B4">
        <w:rPr>
          <w:sz w:val="30"/>
          <w:szCs w:val="30"/>
          <w:lang w:val="ru-RU"/>
        </w:rPr>
        <w:t>60</w:t>
      </w:r>
      <w:r w:rsidRPr="004524B4">
        <w:rPr>
          <w:sz w:val="30"/>
          <w:szCs w:val="30"/>
        </w:rPr>
        <w:t>00 тис. грн.</w:t>
      </w:r>
    </w:p>
    <w:p w:rsidR="004524B4" w:rsidRPr="004524B4" w:rsidRDefault="004524B4" w:rsidP="004524B4">
      <w:pPr>
        <w:pStyle w:val="a3"/>
        <w:rPr>
          <w:sz w:val="30"/>
          <w:szCs w:val="30"/>
        </w:rPr>
      </w:pPr>
    </w:p>
    <w:p w:rsidR="004524B4" w:rsidRPr="004524B4" w:rsidRDefault="004524B4" w:rsidP="004524B4">
      <w:pPr>
        <w:pStyle w:val="a3"/>
        <w:jc w:val="right"/>
        <w:rPr>
          <w:i/>
          <w:sz w:val="30"/>
          <w:szCs w:val="30"/>
        </w:rPr>
      </w:pPr>
      <w:r w:rsidRPr="004524B4">
        <w:rPr>
          <w:i/>
          <w:sz w:val="30"/>
          <w:szCs w:val="30"/>
        </w:rPr>
        <w:t>Таблиця 1</w:t>
      </w:r>
    </w:p>
    <w:p w:rsidR="004524B4" w:rsidRPr="004524B4" w:rsidRDefault="004524B4" w:rsidP="004524B4">
      <w:pPr>
        <w:pStyle w:val="a3"/>
        <w:ind w:firstLine="0"/>
        <w:jc w:val="center"/>
        <w:rPr>
          <w:b/>
          <w:sz w:val="30"/>
          <w:szCs w:val="30"/>
        </w:rPr>
      </w:pPr>
      <w:r w:rsidRPr="004524B4">
        <w:rPr>
          <w:b/>
          <w:sz w:val="30"/>
          <w:szCs w:val="30"/>
        </w:rPr>
        <w:t>Дані щодо асортименту продукції підприємства</w:t>
      </w:r>
    </w:p>
    <w:p w:rsidR="004524B4" w:rsidRPr="004524B4" w:rsidRDefault="004524B4" w:rsidP="004524B4">
      <w:pPr>
        <w:pStyle w:val="a3"/>
        <w:ind w:firstLine="0"/>
        <w:jc w:val="center"/>
        <w:rPr>
          <w:b/>
          <w:szCs w:val="28"/>
        </w:rPr>
      </w:pP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1800"/>
        <w:gridCol w:w="3240"/>
        <w:gridCol w:w="1695"/>
        <w:gridCol w:w="1737"/>
      </w:tblGrid>
      <w:tr w:rsidR="004524B4" w:rsidRPr="004524B4" w:rsidTr="009C3080">
        <w:trPr>
          <w:cantSplit/>
        </w:trPr>
        <w:tc>
          <w:tcPr>
            <w:tcW w:w="1440" w:type="dxa"/>
            <w:vMerge w:val="restart"/>
            <w:vAlign w:val="center"/>
          </w:tcPr>
          <w:p w:rsidR="004524B4" w:rsidRPr="004524B4" w:rsidRDefault="004524B4" w:rsidP="009C3080">
            <w:pPr>
              <w:pStyle w:val="a3"/>
              <w:ind w:left="-57" w:right="-57" w:firstLine="129"/>
              <w:jc w:val="center"/>
              <w:rPr>
                <w:b/>
                <w:spacing w:val="-2"/>
                <w:sz w:val="27"/>
                <w:szCs w:val="27"/>
              </w:rPr>
            </w:pPr>
            <w:r w:rsidRPr="004524B4">
              <w:rPr>
                <w:b/>
                <w:spacing w:val="-2"/>
                <w:sz w:val="27"/>
                <w:szCs w:val="27"/>
              </w:rPr>
              <w:t>Виріб</w:t>
            </w:r>
          </w:p>
        </w:tc>
        <w:tc>
          <w:tcPr>
            <w:tcW w:w="1800" w:type="dxa"/>
            <w:vMerge w:val="restart"/>
            <w:vAlign w:val="center"/>
          </w:tcPr>
          <w:p w:rsidR="004524B4" w:rsidRPr="004524B4" w:rsidRDefault="004524B4" w:rsidP="009C3080">
            <w:pPr>
              <w:pStyle w:val="a3"/>
              <w:ind w:left="-57" w:right="-57" w:firstLine="129"/>
              <w:jc w:val="center"/>
              <w:rPr>
                <w:b/>
                <w:spacing w:val="-2"/>
                <w:sz w:val="27"/>
                <w:szCs w:val="27"/>
              </w:rPr>
            </w:pPr>
            <w:r w:rsidRPr="004524B4">
              <w:rPr>
                <w:b/>
                <w:spacing w:val="-2"/>
                <w:sz w:val="27"/>
                <w:szCs w:val="27"/>
              </w:rPr>
              <w:t xml:space="preserve">Ціна, </w:t>
            </w:r>
          </w:p>
          <w:p w:rsidR="004524B4" w:rsidRPr="004524B4" w:rsidRDefault="004524B4" w:rsidP="009C3080">
            <w:pPr>
              <w:pStyle w:val="a3"/>
              <w:ind w:left="-57" w:right="-57" w:firstLine="129"/>
              <w:jc w:val="center"/>
              <w:rPr>
                <w:b/>
                <w:spacing w:val="-2"/>
                <w:sz w:val="27"/>
                <w:szCs w:val="27"/>
              </w:rPr>
            </w:pPr>
            <w:r w:rsidRPr="004524B4">
              <w:rPr>
                <w:b/>
                <w:spacing w:val="-2"/>
                <w:sz w:val="27"/>
                <w:szCs w:val="27"/>
              </w:rPr>
              <w:t>тис. грн.</w:t>
            </w:r>
          </w:p>
        </w:tc>
        <w:tc>
          <w:tcPr>
            <w:tcW w:w="3240" w:type="dxa"/>
            <w:vMerge w:val="restart"/>
            <w:vAlign w:val="center"/>
          </w:tcPr>
          <w:p w:rsidR="004524B4" w:rsidRPr="004524B4" w:rsidRDefault="004524B4" w:rsidP="009C3080">
            <w:pPr>
              <w:pStyle w:val="a3"/>
              <w:ind w:left="-57" w:right="-57" w:firstLine="129"/>
              <w:jc w:val="center"/>
              <w:rPr>
                <w:b/>
                <w:spacing w:val="-2"/>
                <w:sz w:val="27"/>
                <w:szCs w:val="27"/>
              </w:rPr>
            </w:pPr>
            <w:r w:rsidRPr="004524B4">
              <w:rPr>
                <w:b/>
                <w:spacing w:val="-2"/>
                <w:sz w:val="27"/>
                <w:szCs w:val="27"/>
              </w:rPr>
              <w:t xml:space="preserve">Змінні затрати на одиницю продукції, </w:t>
            </w:r>
          </w:p>
          <w:p w:rsidR="004524B4" w:rsidRPr="004524B4" w:rsidRDefault="004524B4" w:rsidP="009C3080">
            <w:pPr>
              <w:pStyle w:val="a3"/>
              <w:ind w:left="-57" w:right="-57" w:firstLine="129"/>
              <w:jc w:val="center"/>
              <w:rPr>
                <w:b/>
                <w:spacing w:val="-2"/>
                <w:sz w:val="27"/>
                <w:szCs w:val="27"/>
              </w:rPr>
            </w:pPr>
            <w:r w:rsidRPr="004524B4">
              <w:rPr>
                <w:b/>
                <w:spacing w:val="-2"/>
                <w:sz w:val="27"/>
                <w:szCs w:val="27"/>
              </w:rPr>
              <w:t>тис. грн.</w:t>
            </w:r>
          </w:p>
        </w:tc>
        <w:tc>
          <w:tcPr>
            <w:tcW w:w="3432" w:type="dxa"/>
            <w:gridSpan w:val="2"/>
            <w:vAlign w:val="center"/>
          </w:tcPr>
          <w:p w:rsidR="004524B4" w:rsidRPr="004524B4" w:rsidRDefault="004524B4" w:rsidP="009C3080">
            <w:pPr>
              <w:pStyle w:val="a3"/>
              <w:ind w:left="-57" w:right="-57"/>
              <w:jc w:val="center"/>
              <w:rPr>
                <w:b/>
                <w:spacing w:val="-2"/>
                <w:sz w:val="27"/>
                <w:szCs w:val="27"/>
              </w:rPr>
            </w:pPr>
            <w:r w:rsidRPr="004524B4">
              <w:rPr>
                <w:b/>
                <w:spacing w:val="-2"/>
                <w:sz w:val="27"/>
                <w:szCs w:val="27"/>
              </w:rPr>
              <w:t>Питома вага</w:t>
            </w:r>
          </w:p>
        </w:tc>
      </w:tr>
      <w:tr w:rsidR="004524B4" w:rsidRPr="004524B4" w:rsidTr="009C3080">
        <w:trPr>
          <w:cantSplit/>
        </w:trPr>
        <w:tc>
          <w:tcPr>
            <w:tcW w:w="1440" w:type="dxa"/>
            <w:vMerge/>
            <w:vAlign w:val="center"/>
          </w:tcPr>
          <w:p w:rsidR="004524B4" w:rsidRPr="004524B4" w:rsidRDefault="004524B4" w:rsidP="009C3080">
            <w:pPr>
              <w:pStyle w:val="a3"/>
              <w:ind w:left="-57" w:right="-57"/>
              <w:jc w:val="center"/>
              <w:rPr>
                <w:b/>
                <w:spacing w:val="-2"/>
                <w:sz w:val="27"/>
                <w:szCs w:val="27"/>
              </w:rPr>
            </w:pPr>
          </w:p>
        </w:tc>
        <w:tc>
          <w:tcPr>
            <w:tcW w:w="1800" w:type="dxa"/>
            <w:vMerge/>
            <w:vAlign w:val="center"/>
          </w:tcPr>
          <w:p w:rsidR="004524B4" w:rsidRPr="004524B4" w:rsidRDefault="004524B4" w:rsidP="009C3080">
            <w:pPr>
              <w:pStyle w:val="a3"/>
              <w:ind w:left="-57" w:right="-57"/>
              <w:jc w:val="center"/>
              <w:rPr>
                <w:b/>
                <w:spacing w:val="-2"/>
                <w:sz w:val="27"/>
                <w:szCs w:val="27"/>
              </w:rPr>
            </w:pPr>
          </w:p>
        </w:tc>
        <w:tc>
          <w:tcPr>
            <w:tcW w:w="3240" w:type="dxa"/>
            <w:vMerge/>
            <w:vAlign w:val="center"/>
          </w:tcPr>
          <w:p w:rsidR="004524B4" w:rsidRPr="004524B4" w:rsidRDefault="004524B4" w:rsidP="009C3080">
            <w:pPr>
              <w:pStyle w:val="a3"/>
              <w:ind w:left="-57" w:right="-57"/>
              <w:jc w:val="center"/>
              <w:rPr>
                <w:b/>
                <w:spacing w:val="-2"/>
                <w:sz w:val="27"/>
                <w:szCs w:val="27"/>
              </w:rPr>
            </w:pPr>
          </w:p>
        </w:tc>
        <w:tc>
          <w:tcPr>
            <w:tcW w:w="1695" w:type="dxa"/>
            <w:vAlign w:val="center"/>
          </w:tcPr>
          <w:p w:rsidR="004524B4" w:rsidRPr="004524B4" w:rsidRDefault="004524B4" w:rsidP="009C3080">
            <w:pPr>
              <w:pStyle w:val="a3"/>
              <w:ind w:left="-57" w:right="-57" w:firstLine="309"/>
              <w:jc w:val="center"/>
              <w:rPr>
                <w:b/>
                <w:spacing w:val="-2"/>
                <w:sz w:val="27"/>
                <w:szCs w:val="27"/>
              </w:rPr>
            </w:pPr>
            <w:r w:rsidRPr="004524B4">
              <w:rPr>
                <w:b/>
                <w:spacing w:val="-2"/>
                <w:sz w:val="27"/>
                <w:szCs w:val="27"/>
              </w:rPr>
              <w:t>варіант І</w:t>
            </w:r>
          </w:p>
        </w:tc>
        <w:tc>
          <w:tcPr>
            <w:tcW w:w="1737" w:type="dxa"/>
            <w:vAlign w:val="center"/>
          </w:tcPr>
          <w:p w:rsidR="004524B4" w:rsidRPr="004524B4" w:rsidRDefault="004524B4" w:rsidP="009C3080">
            <w:pPr>
              <w:pStyle w:val="a3"/>
              <w:ind w:left="-57" w:right="-57" w:firstLine="309"/>
              <w:jc w:val="center"/>
              <w:rPr>
                <w:b/>
                <w:spacing w:val="-2"/>
                <w:sz w:val="27"/>
                <w:szCs w:val="27"/>
              </w:rPr>
            </w:pPr>
            <w:r w:rsidRPr="004524B4">
              <w:rPr>
                <w:b/>
                <w:spacing w:val="-2"/>
                <w:sz w:val="27"/>
                <w:szCs w:val="27"/>
              </w:rPr>
              <w:t>варіант ІІ</w:t>
            </w:r>
          </w:p>
        </w:tc>
      </w:tr>
      <w:tr w:rsidR="004524B4" w:rsidRPr="004524B4" w:rsidTr="009C3080">
        <w:trPr>
          <w:cantSplit/>
        </w:trPr>
        <w:tc>
          <w:tcPr>
            <w:tcW w:w="1440" w:type="dxa"/>
            <w:vAlign w:val="center"/>
          </w:tcPr>
          <w:p w:rsidR="004524B4" w:rsidRPr="004524B4" w:rsidRDefault="004524B4" w:rsidP="009C3080">
            <w:pPr>
              <w:pStyle w:val="a3"/>
              <w:ind w:firstLine="72"/>
              <w:jc w:val="center"/>
              <w:rPr>
                <w:sz w:val="27"/>
                <w:szCs w:val="27"/>
              </w:rPr>
            </w:pPr>
            <w:r w:rsidRPr="004524B4">
              <w:rPr>
                <w:sz w:val="27"/>
                <w:szCs w:val="27"/>
              </w:rPr>
              <w:t>А</w:t>
            </w:r>
          </w:p>
        </w:tc>
        <w:tc>
          <w:tcPr>
            <w:tcW w:w="180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8</w:t>
            </w:r>
          </w:p>
        </w:tc>
        <w:tc>
          <w:tcPr>
            <w:tcW w:w="324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6</w:t>
            </w:r>
          </w:p>
        </w:tc>
        <w:tc>
          <w:tcPr>
            <w:tcW w:w="1695"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0.5</w:t>
            </w:r>
          </w:p>
        </w:tc>
        <w:tc>
          <w:tcPr>
            <w:tcW w:w="1737"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0.3</w:t>
            </w:r>
          </w:p>
        </w:tc>
      </w:tr>
      <w:tr w:rsidR="004524B4" w:rsidRPr="004524B4" w:rsidTr="009C3080">
        <w:trPr>
          <w:cantSplit/>
        </w:trPr>
        <w:tc>
          <w:tcPr>
            <w:tcW w:w="1440" w:type="dxa"/>
            <w:vAlign w:val="center"/>
          </w:tcPr>
          <w:p w:rsidR="004524B4" w:rsidRPr="004524B4" w:rsidRDefault="004524B4" w:rsidP="009C3080">
            <w:pPr>
              <w:pStyle w:val="a3"/>
              <w:ind w:firstLine="72"/>
              <w:jc w:val="center"/>
              <w:rPr>
                <w:sz w:val="27"/>
                <w:szCs w:val="27"/>
              </w:rPr>
            </w:pPr>
            <w:r w:rsidRPr="004524B4">
              <w:rPr>
                <w:sz w:val="27"/>
                <w:szCs w:val="27"/>
              </w:rPr>
              <w:t>Б</w:t>
            </w:r>
          </w:p>
        </w:tc>
        <w:tc>
          <w:tcPr>
            <w:tcW w:w="180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12</w:t>
            </w:r>
          </w:p>
        </w:tc>
        <w:tc>
          <w:tcPr>
            <w:tcW w:w="324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8</w:t>
            </w:r>
          </w:p>
        </w:tc>
        <w:tc>
          <w:tcPr>
            <w:tcW w:w="1695"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0.3</w:t>
            </w:r>
          </w:p>
        </w:tc>
        <w:tc>
          <w:tcPr>
            <w:tcW w:w="1737"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0.2</w:t>
            </w:r>
          </w:p>
        </w:tc>
      </w:tr>
      <w:tr w:rsidR="004524B4" w:rsidRPr="004524B4" w:rsidTr="009C3080">
        <w:trPr>
          <w:cantSplit/>
        </w:trPr>
        <w:tc>
          <w:tcPr>
            <w:tcW w:w="1440" w:type="dxa"/>
            <w:vAlign w:val="center"/>
          </w:tcPr>
          <w:p w:rsidR="004524B4" w:rsidRPr="004524B4" w:rsidRDefault="004524B4" w:rsidP="009C3080">
            <w:pPr>
              <w:pStyle w:val="a3"/>
              <w:ind w:firstLine="72"/>
              <w:jc w:val="center"/>
              <w:rPr>
                <w:sz w:val="27"/>
                <w:szCs w:val="27"/>
              </w:rPr>
            </w:pPr>
            <w:r w:rsidRPr="004524B4">
              <w:rPr>
                <w:sz w:val="27"/>
                <w:szCs w:val="27"/>
              </w:rPr>
              <w:t>В</w:t>
            </w:r>
          </w:p>
        </w:tc>
        <w:tc>
          <w:tcPr>
            <w:tcW w:w="180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18</w:t>
            </w:r>
          </w:p>
        </w:tc>
        <w:tc>
          <w:tcPr>
            <w:tcW w:w="324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12</w:t>
            </w:r>
          </w:p>
        </w:tc>
        <w:tc>
          <w:tcPr>
            <w:tcW w:w="1695"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0.2</w:t>
            </w:r>
          </w:p>
        </w:tc>
        <w:tc>
          <w:tcPr>
            <w:tcW w:w="1737"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0.4</w:t>
            </w:r>
          </w:p>
        </w:tc>
      </w:tr>
      <w:tr w:rsidR="004524B4" w:rsidRPr="004524B4" w:rsidTr="009C3080">
        <w:trPr>
          <w:cantSplit/>
        </w:trPr>
        <w:tc>
          <w:tcPr>
            <w:tcW w:w="1440" w:type="dxa"/>
            <w:vAlign w:val="center"/>
          </w:tcPr>
          <w:p w:rsidR="004524B4" w:rsidRPr="004524B4" w:rsidRDefault="004524B4" w:rsidP="009C3080">
            <w:pPr>
              <w:pStyle w:val="a3"/>
              <w:ind w:firstLine="72"/>
              <w:jc w:val="center"/>
              <w:rPr>
                <w:sz w:val="27"/>
                <w:szCs w:val="27"/>
              </w:rPr>
            </w:pPr>
            <w:r w:rsidRPr="004524B4">
              <w:rPr>
                <w:sz w:val="27"/>
                <w:szCs w:val="27"/>
              </w:rPr>
              <w:t>Г</w:t>
            </w:r>
          </w:p>
        </w:tc>
        <w:tc>
          <w:tcPr>
            <w:tcW w:w="180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20</w:t>
            </w:r>
          </w:p>
        </w:tc>
        <w:tc>
          <w:tcPr>
            <w:tcW w:w="3240"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12</w:t>
            </w:r>
          </w:p>
        </w:tc>
        <w:tc>
          <w:tcPr>
            <w:tcW w:w="1695"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w:t>
            </w:r>
          </w:p>
        </w:tc>
        <w:tc>
          <w:tcPr>
            <w:tcW w:w="1737" w:type="dxa"/>
            <w:vAlign w:val="center"/>
          </w:tcPr>
          <w:p w:rsidR="004524B4" w:rsidRPr="004524B4" w:rsidRDefault="004524B4" w:rsidP="009C3080">
            <w:pPr>
              <w:pStyle w:val="a3"/>
              <w:ind w:firstLine="72"/>
              <w:jc w:val="center"/>
              <w:rPr>
                <w:sz w:val="27"/>
                <w:szCs w:val="27"/>
                <w:lang w:val="en-US"/>
              </w:rPr>
            </w:pPr>
            <w:r w:rsidRPr="004524B4">
              <w:rPr>
                <w:sz w:val="27"/>
                <w:szCs w:val="27"/>
                <w:lang w:val="en-US"/>
              </w:rPr>
              <w:t>0.1</w:t>
            </w:r>
          </w:p>
        </w:tc>
      </w:tr>
    </w:tbl>
    <w:p w:rsidR="004524B4" w:rsidRPr="004524B4" w:rsidRDefault="004524B4" w:rsidP="004524B4">
      <w:pPr>
        <w:pStyle w:val="a3"/>
        <w:rPr>
          <w:szCs w:val="28"/>
        </w:rPr>
      </w:pPr>
    </w:p>
    <w:p w:rsidR="004524B4" w:rsidRPr="004524B4" w:rsidRDefault="004524B4" w:rsidP="004524B4">
      <w:pPr>
        <w:pStyle w:val="a3"/>
        <w:rPr>
          <w:sz w:val="30"/>
          <w:szCs w:val="30"/>
        </w:rPr>
      </w:pPr>
      <w:r w:rsidRPr="004524B4">
        <w:rPr>
          <w:szCs w:val="28"/>
        </w:rPr>
        <w:t>1</w:t>
      </w:r>
      <w:r w:rsidRPr="004524B4">
        <w:rPr>
          <w:sz w:val="30"/>
          <w:szCs w:val="30"/>
        </w:rPr>
        <w:t>. Оцініть можливі варіанти змін структури продукції.</w:t>
      </w:r>
    </w:p>
    <w:p w:rsidR="004524B4" w:rsidRPr="004524B4" w:rsidRDefault="004524B4" w:rsidP="004524B4">
      <w:pPr>
        <w:pStyle w:val="a3"/>
        <w:rPr>
          <w:sz w:val="30"/>
          <w:szCs w:val="30"/>
        </w:rPr>
      </w:pPr>
      <w:r w:rsidRPr="004524B4">
        <w:rPr>
          <w:sz w:val="30"/>
          <w:szCs w:val="30"/>
        </w:rPr>
        <w:t>2. Який із варіантів є найбільш прийнятним?</w:t>
      </w:r>
    </w:p>
    <w:p w:rsidR="004524B4" w:rsidRPr="004524B4" w:rsidRDefault="004524B4" w:rsidP="004524B4">
      <w:pPr>
        <w:pStyle w:val="1"/>
        <w:spacing w:before="0"/>
        <w:jc w:val="center"/>
        <w:rPr>
          <w:rFonts w:ascii="Book Antiqua" w:hAnsi="Book Antiqua" w:cs="Times New Roman"/>
          <w:color w:val="auto"/>
          <w:lang w:val="uk-UA"/>
        </w:rPr>
      </w:pPr>
      <w:r w:rsidRPr="004524B4">
        <w:rPr>
          <w:b w:val="0"/>
          <w:color w:val="auto"/>
          <w:sz w:val="30"/>
          <w:szCs w:val="30"/>
          <w:lang w:val="uk-UA"/>
        </w:rPr>
        <w:br w:type="page"/>
      </w:r>
      <w:r w:rsidRPr="004524B4">
        <w:rPr>
          <w:rFonts w:ascii="Book Antiqua" w:hAnsi="Book Antiqua" w:cs="Times New Roman"/>
          <w:color w:val="auto"/>
          <w:u w:val="single"/>
          <w:lang w:val="uk-UA"/>
        </w:rPr>
        <w:lastRenderedPageBreak/>
        <w:t>ПРАКТИЧНЕ ЗАНЯТТЯ № 5</w:t>
      </w:r>
      <w:r w:rsidRPr="004524B4">
        <w:rPr>
          <w:rFonts w:ascii="Book Antiqua" w:hAnsi="Book Antiqua" w:cs="Times New Roman"/>
          <w:color w:val="auto"/>
          <w:lang w:val="uk-UA"/>
        </w:rPr>
        <w:t>:</w:t>
      </w:r>
    </w:p>
    <w:p w:rsidR="004524B4" w:rsidRPr="004524B4" w:rsidRDefault="004524B4" w:rsidP="004524B4">
      <w:pPr>
        <w:jc w:val="center"/>
        <w:rPr>
          <w:b/>
          <w:sz w:val="30"/>
          <w:szCs w:val="30"/>
          <w:lang w:val="uk-UA"/>
        </w:rPr>
      </w:pPr>
    </w:p>
    <w:p w:rsidR="004524B4" w:rsidRPr="004524B4" w:rsidRDefault="004524B4" w:rsidP="004524B4">
      <w:pPr>
        <w:jc w:val="center"/>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Тема 5. Проблематика у сфері фінансів – фінансова криза.</w:t>
      </w:r>
    </w:p>
    <w:p w:rsidR="004524B4" w:rsidRPr="004524B4" w:rsidRDefault="004524B4" w:rsidP="004524B4">
      <w:pPr>
        <w:ind w:firstLine="540"/>
        <w:jc w:val="both"/>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54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rPr>
      </w:pP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Симптоми, причини та механізм формування фінансової кризи підприємств України.</w:t>
      </w: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Механізм появи феномену неплатоспроможності; «вузькі місця» у фінансовій системі підприємства, загальні та типові причини неплатоспроможності різних підприємств.</w:t>
      </w: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Нормативна система критеріїв для оцінювання неплатоспроможності: методи розрахунків відповідних показників.</w:t>
      </w: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Комплексні підходи щодо оцінки фінансового стану підприємства.</w:t>
      </w: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Розроблення плану фінансового оздоровлення підприємства.</w:t>
      </w: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 xml:space="preserve">Сутність та механізм проведення фінансової реструктуризації. </w:t>
      </w:r>
    </w:p>
    <w:p w:rsidR="004524B4" w:rsidRPr="004524B4" w:rsidRDefault="004524B4" w:rsidP="004524B4">
      <w:pPr>
        <w:numPr>
          <w:ilvl w:val="0"/>
          <w:numId w:val="6"/>
        </w:numPr>
        <w:tabs>
          <w:tab w:val="left" w:pos="1260"/>
        </w:tabs>
        <w:ind w:left="0" w:firstLine="720"/>
        <w:jc w:val="both"/>
        <w:rPr>
          <w:sz w:val="30"/>
          <w:szCs w:val="30"/>
          <w:lang w:val="uk-UA"/>
        </w:rPr>
      </w:pPr>
      <w:r w:rsidRPr="004524B4">
        <w:rPr>
          <w:sz w:val="30"/>
          <w:szCs w:val="30"/>
          <w:lang w:val="uk-UA"/>
        </w:rPr>
        <w:t>Характеристика та варіанти побудови антикризової фінансової стратегії, оцінка її ефективності.</w:t>
      </w:r>
    </w:p>
    <w:p w:rsidR="004524B4" w:rsidRPr="004524B4" w:rsidRDefault="004524B4" w:rsidP="004524B4">
      <w:pPr>
        <w:ind w:firstLine="540"/>
        <w:jc w:val="both"/>
        <w:rPr>
          <w:sz w:val="30"/>
          <w:szCs w:val="30"/>
          <w:lang w:val="uk-UA"/>
        </w:rPr>
      </w:pPr>
    </w:p>
    <w:p w:rsidR="004524B4" w:rsidRPr="004524B4" w:rsidRDefault="004524B4" w:rsidP="004524B4">
      <w:pPr>
        <w:ind w:firstLine="540"/>
        <w:jc w:val="both"/>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ind w:firstLine="540"/>
        <w:jc w:val="both"/>
        <w:rPr>
          <w:sz w:val="30"/>
          <w:szCs w:val="30"/>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Розрахункові вправи</w:t>
      </w:r>
      <w:r w:rsidRPr="004524B4">
        <w:rPr>
          <w:rFonts w:ascii="Book Antiqua" w:hAnsi="Book Antiqua"/>
          <w:b/>
          <w:i/>
          <w:sz w:val="30"/>
          <w:szCs w:val="30"/>
          <w:lang w:val="uk-UA"/>
        </w:rPr>
        <w:t>:</w:t>
      </w:r>
    </w:p>
    <w:p w:rsidR="004524B4" w:rsidRPr="004524B4" w:rsidRDefault="004524B4" w:rsidP="004524B4">
      <w:pPr>
        <w:ind w:firstLine="720"/>
        <w:rPr>
          <w:b/>
          <w:sz w:val="30"/>
          <w:szCs w:val="30"/>
          <w:lang w:val="uk-UA"/>
        </w:rPr>
      </w:pPr>
    </w:p>
    <w:p w:rsidR="004524B4" w:rsidRPr="004524B4" w:rsidRDefault="004524B4" w:rsidP="004524B4">
      <w:pPr>
        <w:ind w:firstLine="720"/>
        <w:rPr>
          <w:sz w:val="30"/>
          <w:szCs w:val="30"/>
          <w:lang w:val="uk-UA"/>
        </w:rPr>
      </w:pPr>
      <w:r w:rsidRPr="004524B4">
        <w:rPr>
          <w:b/>
          <w:sz w:val="30"/>
          <w:szCs w:val="30"/>
          <w:lang w:val="uk-UA"/>
        </w:rPr>
        <w:t>1.</w:t>
      </w:r>
      <w:r w:rsidRPr="004524B4">
        <w:rPr>
          <w:sz w:val="30"/>
          <w:szCs w:val="30"/>
          <w:lang w:val="uk-UA"/>
        </w:rPr>
        <w:t xml:space="preserve"> </w:t>
      </w:r>
      <w:r w:rsidRPr="004524B4">
        <w:rPr>
          <w:sz w:val="30"/>
          <w:szCs w:val="30"/>
        </w:rPr>
        <w:t xml:space="preserve">У </w:t>
      </w:r>
      <w:r w:rsidRPr="004524B4">
        <w:rPr>
          <w:sz w:val="30"/>
          <w:szCs w:val="30"/>
          <w:lang w:val="uk-UA"/>
        </w:rPr>
        <w:t xml:space="preserve">таблиці 1 наведено основні показники діяльності </w:t>
      </w:r>
      <w:proofErr w:type="gramStart"/>
      <w:r w:rsidRPr="004524B4">
        <w:rPr>
          <w:sz w:val="30"/>
          <w:szCs w:val="30"/>
          <w:lang w:val="uk-UA"/>
        </w:rPr>
        <w:t>п</w:t>
      </w:r>
      <w:proofErr w:type="gramEnd"/>
      <w:r w:rsidRPr="004524B4">
        <w:rPr>
          <w:sz w:val="30"/>
          <w:szCs w:val="30"/>
          <w:lang w:val="uk-UA"/>
        </w:rPr>
        <w:t>ідприємства за два місяці:</w:t>
      </w:r>
    </w:p>
    <w:p w:rsidR="004524B4" w:rsidRPr="004524B4" w:rsidRDefault="004524B4" w:rsidP="004524B4">
      <w:pPr>
        <w:ind w:firstLine="301"/>
        <w:jc w:val="right"/>
        <w:rPr>
          <w:i/>
          <w:sz w:val="30"/>
          <w:szCs w:val="30"/>
          <w:lang w:val="uk-UA"/>
        </w:rPr>
      </w:pPr>
      <w:r w:rsidRPr="004524B4">
        <w:rPr>
          <w:i/>
          <w:sz w:val="30"/>
          <w:szCs w:val="30"/>
          <w:lang w:val="uk-UA"/>
        </w:rPr>
        <w:t>Таблиця 1</w:t>
      </w:r>
    </w:p>
    <w:p w:rsidR="004524B4" w:rsidRPr="004524B4" w:rsidRDefault="004524B4" w:rsidP="004524B4">
      <w:pPr>
        <w:ind w:firstLine="301"/>
        <w:jc w:val="center"/>
        <w:rPr>
          <w:b/>
          <w:sz w:val="30"/>
          <w:szCs w:val="30"/>
          <w:lang w:val="uk-UA"/>
        </w:rPr>
      </w:pPr>
      <w:r w:rsidRPr="004524B4">
        <w:rPr>
          <w:b/>
          <w:sz w:val="30"/>
          <w:szCs w:val="30"/>
          <w:lang w:val="uk-UA"/>
        </w:rPr>
        <w:t>Фінансово-господарські показники діяльності підприємства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1980"/>
        <w:gridCol w:w="1800"/>
      </w:tblGrid>
      <w:tr w:rsidR="004524B4" w:rsidRPr="004524B4" w:rsidTr="009C3080">
        <w:tc>
          <w:tcPr>
            <w:tcW w:w="5940" w:type="dxa"/>
            <w:vAlign w:val="center"/>
          </w:tcPr>
          <w:p w:rsidR="004524B4" w:rsidRPr="004524B4" w:rsidRDefault="004524B4" w:rsidP="009C3080">
            <w:pPr>
              <w:jc w:val="center"/>
              <w:rPr>
                <w:b/>
                <w:sz w:val="28"/>
                <w:szCs w:val="28"/>
                <w:lang w:val="uk-UA"/>
              </w:rPr>
            </w:pPr>
            <w:r w:rsidRPr="004524B4">
              <w:rPr>
                <w:b/>
                <w:sz w:val="28"/>
                <w:szCs w:val="28"/>
                <w:lang w:val="uk-UA"/>
              </w:rPr>
              <w:t>Показник</w:t>
            </w:r>
          </w:p>
        </w:tc>
        <w:tc>
          <w:tcPr>
            <w:tcW w:w="1980" w:type="dxa"/>
            <w:vAlign w:val="center"/>
          </w:tcPr>
          <w:p w:rsidR="004524B4" w:rsidRPr="004524B4" w:rsidRDefault="004524B4" w:rsidP="009C3080">
            <w:pPr>
              <w:jc w:val="center"/>
              <w:rPr>
                <w:b/>
                <w:sz w:val="28"/>
                <w:szCs w:val="28"/>
                <w:lang w:val="uk-UA"/>
              </w:rPr>
            </w:pPr>
            <w:r w:rsidRPr="004524B4">
              <w:rPr>
                <w:b/>
                <w:sz w:val="28"/>
                <w:szCs w:val="28"/>
                <w:lang w:val="uk-UA"/>
              </w:rPr>
              <w:t>Попередній місяць</w:t>
            </w:r>
          </w:p>
        </w:tc>
        <w:tc>
          <w:tcPr>
            <w:tcW w:w="1800" w:type="dxa"/>
            <w:vAlign w:val="center"/>
          </w:tcPr>
          <w:p w:rsidR="004524B4" w:rsidRPr="004524B4" w:rsidRDefault="004524B4" w:rsidP="009C3080">
            <w:pPr>
              <w:jc w:val="center"/>
              <w:rPr>
                <w:b/>
                <w:sz w:val="28"/>
                <w:szCs w:val="28"/>
                <w:lang w:val="uk-UA"/>
              </w:rPr>
            </w:pPr>
            <w:r w:rsidRPr="004524B4">
              <w:rPr>
                <w:b/>
                <w:sz w:val="28"/>
                <w:szCs w:val="28"/>
                <w:lang w:val="uk-UA"/>
              </w:rPr>
              <w:t>Звітний місяць</w:t>
            </w:r>
          </w:p>
        </w:tc>
      </w:tr>
      <w:tr w:rsidR="004524B4" w:rsidRPr="004524B4" w:rsidTr="009C3080">
        <w:tc>
          <w:tcPr>
            <w:tcW w:w="5940" w:type="dxa"/>
          </w:tcPr>
          <w:p w:rsidR="004524B4" w:rsidRPr="004524B4" w:rsidRDefault="004524B4" w:rsidP="009C3080">
            <w:pPr>
              <w:ind w:left="-57" w:right="-57"/>
              <w:rPr>
                <w:spacing w:val="-4"/>
                <w:sz w:val="28"/>
                <w:szCs w:val="28"/>
                <w:lang w:val="uk-UA"/>
              </w:rPr>
            </w:pPr>
            <w:r w:rsidRPr="004524B4">
              <w:rPr>
                <w:spacing w:val="-4"/>
                <w:sz w:val="28"/>
                <w:szCs w:val="28"/>
                <w:lang w:val="uk-UA"/>
              </w:rPr>
              <w:t>Виручка від реалізації продукції за відрахуванням ПДВ, акцизів тощо , грн.</w:t>
            </w:r>
          </w:p>
        </w:tc>
        <w:tc>
          <w:tcPr>
            <w:tcW w:w="1980" w:type="dxa"/>
            <w:vAlign w:val="center"/>
          </w:tcPr>
          <w:p w:rsidR="004524B4" w:rsidRPr="004524B4" w:rsidRDefault="004524B4" w:rsidP="009C3080">
            <w:pPr>
              <w:jc w:val="center"/>
              <w:rPr>
                <w:sz w:val="28"/>
                <w:szCs w:val="28"/>
                <w:lang w:val="en-US"/>
              </w:rPr>
            </w:pPr>
            <w:r w:rsidRPr="004524B4">
              <w:rPr>
                <w:sz w:val="28"/>
                <w:szCs w:val="28"/>
                <w:lang w:val="en-US"/>
              </w:rPr>
              <w:t>17967</w:t>
            </w:r>
          </w:p>
        </w:tc>
        <w:tc>
          <w:tcPr>
            <w:tcW w:w="1800" w:type="dxa"/>
            <w:vAlign w:val="center"/>
          </w:tcPr>
          <w:p w:rsidR="004524B4" w:rsidRPr="004524B4" w:rsidRDefault="004524B4" w:rsidP="009C3080">
            <w:pPr>
              <w:jc w:val="center"/>
              <w:rPr>
                <w:sz w:val="28"/>
                <w:szCs w:val="28"/>
                <w:lang w:val="en-US"/>
              </w:rPr>
            </w:pPr>
            <w:r w:rsidRPr="004524B4">
              <w:rPr>
                <w:sz w:val="28"/>
                <w:szCs w:val="28"/>
                <w:lang w:val="en-US"/>
              </w:rPr>
              <w:t>34220</w:t>
            </w: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Прибуток, грн.</w:t>
            </w:r>
          </w:p>
        </w:tc>
        <w:tc>
          <w:tcPr>
            <w:tcW w:w="1980" w:type="dxa"/>
            <w:vAlign w:val="center"/>
          </w:tcPr>
          <w:p w:rsidR="004524B4" w:rsidRPr="004524B4" w:rsidRDefault="004524B4" w:rsidP="009C3080">
            <w:pPr>
              <w:jc w:val="center"/>
              <w:rPr>
                <w:sz w:val="28"/>
                <w:szCs w:val="28"/>
                <w:lang w:val="uk-UA"/>
              </w:rPr>
            </w:pPr>
          </w:p>
        </w:tc>
        <w:tc>
          <w:tcPr>
            <w:tcW w:w="1800" w:type="dxa"/>
            <w:vAlign w:val="center"/>
          </w:tcPr>
          <w:p w:rsidR="004524B4" w:rsidRPr="004524B4" w:rsidRDefault="004524B4" w:rsidP="009C3080">
            <w:pPr>
              <w:jc w:val="center"/>
              <w:rPr>
                <w:sz w:val="28"/>
                <w:szCs w:val="28"/>
                <w:lang w:val="uk-UA"/>
              </w:rPr>
            </w:pP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Повна собівартість реалізованої продукції,  грн.</w:t>
            </w:r>
          </w:p>
        </w:tc>
        <w:tc>
          <w:tcPr>
            <w:tcW w:w="1980" w:type="dxa"/>
            <w:vAlign w:val="center"/>
          </w:tcPr>
          <w:p w:rsidR="004524B4" w:rsidRPr="004524B4" w:rsidRDefault="004524B4" w:rsidP="009C3080">
            <w:pPr>
              <w:jc w:val="center"/>
              <w:rPr>
                <w:sz w:val="28"/>
                <w:szCs w:val="28"/>
                <w:lang w:val="en-US"/>
              </w:rPr>
            </w:pPr>
            <w:r w:rsidRPr="004524B4">
              <w:rPr>
                <w:sz w:val="28"/>
                <w:szCs w:val="28"/>
                <w:lang w:val="en-US"/>
              </w:rPr>
              <w:t>14677</w:t>
            </w:r>
          </w:p>
        </w:tc>
        <w:tc>
          <w:tcPr>
            <w:tcW w:w="1800" w:type="dxa"/>
            <w:vAlign w:val="center"/>
          </w:tcPr>
          <w:p w:rsidR="004524B4" w:rsidRPr="004524B4" w:rsidRDefault="004524B4" w:rsidP="009C3080">
            <w:pPr>
              <w:jc w:val="center"/>
              <w:rPr>
                <w:sz w:val="28"/>
                <w:szCs w:val="28"/>
                <w:lang w:val="en-US"/>
              </w:rPr>
            </w:pPr>
            <w:r w:rsidRPr="004524B4">
              <w:rPr>
                <w:sz w:val="28"/>
                <w:szCs w:val="28"/>
                <w:lang w:val="en-US"/>
              </w:rPr>
              <w:t>27500</w:t>
            </w: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Сума змінних витрат, грн.</w:t>
            </w:r>
          </w:p>
        </w:tc>
        <w:tc>
          <w:tcPr>
            <w:tcW w:w="1980" w:type="dxa"/>
            <w:vAlign w:val="center"/>
          </w:tcPr>
          <w:p w:rsidR="004524B4" w:rsidRPr="004524B4" w:rsidRDefault="004524B4" w:rsidP="009C3080">
            <w:pPr>
              <w:jc w:val="center"/>
              <w:rPr>
                <w:sz w:val="28"/>
                <w:szCs w:val="28"/>
                <w:lang w:val="uk-UA"/>
              </w:rPr>
            </w:pPr>
            <w:r w:rsidRPr="004524B4">
              <w:rPr>
                <w:sz w:val="28"/>
                <w:szCs w:val="28"/>
                <w:lang w:val="uk-UA"/>
              </w:rPr>
              <w:t>13132</w:t>
            </w:r>
          </w:p>
        </w:tc>
        <w:tc>
          <w:tcPr>
            <w:tcW w:w="1800" w:type="dxa"/>
            <w:vAlign w:val="center"/>
          </w:tcPr>
          <w:p w:rsidR="004524B4" w:rsidRPr="004524B4" w:rsidRDefault="004524B4" w:rsidP="009C3080">
            <w:pPr>
              <w:jc w:val="center"/>
              <w:rPr>
                <w:sz w:val="28"/>
                <w:szCs w:val="28"/>
                <w:lang w:val="uk-UA"/>
              </w:rPr>
            </w:pPr>
            <w:r w:rsidRPr="004524B4">
              <w:rPr>
                <w:sz w:val="28"/>
                <w:szCs w:val="28"/>
                <w:lang w:val="uk-UA"/>
              </w:rPr>
              <w:t>25000</w:t>
            </w: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Сума постійних витрат,  грн.</w:t>
            </w:r>
          </w:p>
        </w:tc>
        <w:tc>
          <w:tcPr>
            <w:tcW w:w="1980" w:type="dxa"/>
            <w:vAlign w:val="center"/>
          </w:tcPr>
          <w:p w:rsidR="004524B4" w:rsidRPr="004524B4" w:rsidRDefault="004524B4" w:rsidP="009C3080">
            <w:pPr>
              <w:jc w:val="center"/>
              <w:rPr>
                <w:sz w:val="28"/>
                <w:szCs w:val="28"/>
                <w:lang w:val="en-US"/>
              </w:rPr>
            </w:pPr>
          </w:p>
        </w:tc>
        <w:tc>
          <w:tcPr>
            <w:tcW w:w="1800" w:type="dxa"/>
            <w:vAlign w:val="center"/>
          </w:tcPr>
          <w:p w:rsidR="004524B4" w:rsidRPr="004524B4" w:rsidRDefault="004524B4" w:rsidP="009C3080">
            <w:pPr>
              <w:jc w:val="center"/>
              <w:rPr>
                <w:sz w:val="28"/>
                <w:szCs w:val="28"/>
                <w:lang w:val="uk-UA"/>
              </w:rPr>
            </w:pP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 xml:space="preserve">Сума </w:t>
            </w:r>
            <w:proofErr w:type="spellStart"/>
            <w:r w:rsidRPr="004524B4">
              <w:rPr>
                <w:spacing w:val="-4"/>
                <w:sz w:val="28"/>
                <w:szCs w:val="28"/>
                <w:lang w:val="uk-UA"/>
              </w:rPr>
              <w:t>маржинального</w:t>
            </w:r>
            <w:proofErr w:type="spellEnd"/>
            <w:r w:rsidRPr="004524B4">
              <w:rPr>
                <w:spacing w:val="-4"/>
                <w:sz w:val="28"/>
                <w:szCs w:val="28"/>
                <w:lang w:val="uk-UA"/>
              </w:rPr>
              <w:t xml:space="preserve"> доходу, грн.</w:t>
            </w:r>
          </w:p>
        </w:tc>
        <w:tc>
          <w:tcPr>
            <w:tcW w:w="1980" w:type="dxa"/>
            <w:vAlign w:val="center"/>
          </w:tcPr>
          <w:p w:rsidR="004524B4" w:rsidRPr="004524B4" w:rsidRDefault="004524B4" w:rsidP="009C3080">
            <w:pPr>
              <w:jc w:val="center"/>
              <w:rPr>
                <w:sz w:val="28"/>
                <w:szCs w:val="28"/>
                <w:lang w:val="uk-UA"/>
              </w:rPr>
            </w:pPr>
          </w:p>
        </w:tc>
        <w:tc>
          <w:tcPr>
            <w:tcW w:w="1800" w:type="dxa"/>
            <w:vAlign w:val="center"/>
          </w:tcPr>
          <w:p w:rsidR="004524B4" w:rsidRPr="004524B4" w:rsidRDefault="004524B4" w:rsidP="009C3080">
            <w:pPr>
              <w:jc w:val="center"/>
              <w:rPr>
                <w:sz w:val="28"/>
                <w:szCs w:val="28"/>
                <w:lang w:val="uk-UA"/>
              </w:rPr>
            </w:pP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 xml:space="preserve">Частка </w:t>
            </w:r>
            <w:proofErr w:type="spellStart"/>
            <w:r w:rsidRPr="004524B4">
              <w:rPr>
                <w:spacing w:val="-4"/>
                <w:sz w:val="28"/>
                <w:szCs w:val="28"/>
                <w:lang w:val="uk-UA"/>
              </w:rPr>
              <w:t>маржинального</w:t>
            </w:r>
            <w:proofErr w:type="spellEnd"/>
            <w:r w:rsidRPr="004524B4">
              <w:rPr>
                <w:spacing w:val="-4"/>
                <w:sz w:val="28"/>
                <w:szCs w:val="28"/>
                <w:lang w:val="uk-UA"/>
              </w:rPr>
              <w:t xml:space="preserve"> доходу у виручці, %</w:t>
            </w:r>
          </w:p>
        </w:tc>
        <w:tc>
          <w:tcPr>
            <w:tcW w:w="1980" w:type="dxa"/>
            <w:vAlign w:val="center"/>
          </w:tcPr>
          <w:p w:rsidR="004524B4" w:rsidRPr="004524B4" w:rsidRDefault="004524B4" w:rsidP="009C3080">
            <w:pPr>
              <w:jc w:val="center"/>
              <w:rPr>
                <w:sz w:val="28"/>
                <w:szCs w:val="28"/>
                <w:lang w:val="uk-UA"/>
              </w:rPr>
            </w:pPr>
          </w:p>
        </w:tc>
        <w:tc>
          <w:tcPr>
            <w:tcW w:w="1800" w:type="dxa"/>
            <w:vAlign w:val="center"/>
          </w:tcPr>
          <w:p w:rsidR="004524B4" w:rsidRPr="004524B4" w:rsidRDefault="004524B4" w:rsidP="009C3080">
            <w:pPr>
              <w:jc w:val="center"/>
              <w:rPr>
                <w:sz w:val="28"/>
                <w:szCs w:val="28"/>
                <w:lang w:val="uk-UA"/>
              </w:rPr>
            </w:pP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lastRenderedPageBreak/>
              <w:t>Межа рентабельності, грн.</w:t>
            </w:r>
          </w:p>
        </w:tc>
        <w:tc>
          <w:tcPr>
            <w:tcW w:w="1980" w:type="dxa"/>
            <w:vAlign w:val="center"/>
          </w:tcPr>
          <w:p w:rsidR="004524B4" w:rsidRPr="004524B4" w:rsidRDefault="004524B4" w:rsidP="009C3080">
            <w:pPr>
              <w:jc w:val="center"/>
              <w:rPr>
                <w:sz w:val="28"/>
                <w:szCs w:val="28"/>
                <w:lang w:val="uk-UA"/>
              </w:rPr>
            </w:pPr>
          </w:p>
        </w:tc>
        <w:tc>
          <w:tcPr>
            <w:tcW w:w="1800" w:type="dxa"/>
            <w:vAlign w:val="center"/>
          </w:tcPr>
          <w:p w:rsidR="004524B4" w:rsidRPr="004524B4" w:rsidRDefault="004524B4" w:rsidP="009C3080">
            <w:pPr>
              <w:jc w:val="center"/>
              <w:rPr>
                <w:sz w:val="28"/>
                <w:szCs w:val="28"/>
                <w:lang w:val="uk-UA"/>
              </w:rPr>
            </w:pPr>
          </w:p>
        </w:tc>
      </w:tr>
      <w:tr w:rsidR="004524B4" w:rsidRPr="004524B4" w:rsidTr="009C3080">
        <w:tc>
          <w:tcPr>
            <w:tcW w:w="5940" w:type="dxa"/>
          </w:tcPr>
          <w:p w:rsidR="004524B4" w:rsidRPr="004524B4" w:rsidRDefault="004524B4" w:rsidP="009C3080">
            <w:pPr>
              <w:ind w:left="-57" w:right="-57"/>
              <w:jc w:val="both"/>
              <w:rPr>
                <w:spacing w:val="-4"/>
                <w:sz w:val="28"/>
                <w:szCs w:val="28"/>
                <w:lang w:val="uk-UA"/>
              </w:rPr>
            </w:pPr>
            <w:r w:rsidRPr="004524B4">
              <w:rPr>
                <w:spacing w:val="-4"/>
                <w:sz w:val="28"/>
                <w:szCs w:val="28"/>
                <w:lang w:val="uk-UA"/>
              </w:rPr>
              <w:t>Запас фінансової стійкості, грн. /  %</w:t>
            </w:r>
          </w:p>
        </w:tc>
        <w:tc>
          <w:tcPr>
            <w:tcW w:w="1980" w:type="dxa"/>
            <w:vAlign w:val="center"/>
          </w:tcPr>
          <w:p w:rsidR="004524B4" w:rsidRPr="004524B4" w:rsidRDefault="004524B4" w:rsidP="009C3080">
            <w:pPr>
              <w:jc w:val="center"/>
              <w:rPr>
                <w:sz w:val="28"/>
                <w:szCs w:val="28"/>
                <w:lang w:val="uk-UA"/>
              </w:rPr>
            </w:pPr>
          </w:p>
        </w:tc>
        <w:tc>
          <w:tcPr>
            <w:tcW w:w="1800" w:type="dxa"/>
            <w:vAlign w:val="center"/>
          </w:tcPr>
          <w:p w:rsidR="004524B4" w:rsidRPr="004524B4" w:rsidRDefault="004524B4" w:rsidP="009C3080">
            <w:pPr>
              <w:jc w:val="center"/>
              <w:rPr>
                <w:sz w:val="28"/>
                <w:szCs w:val="28"/>
                <w:lang w:val="uk-UA"/>
              </w:rPr>
            </w:pPr>
          </w:p>
        </w:tc>
      </w:tr>
    </w:tbl>
    <w:p w:rsidR="004524B4" w:rsidRPr="004524B4" w:rsidRDefault="004524B4" w:rsidP="004524B4">
      <w:pPr>
        <w:jc w:val="both"/>
        <w:rPr>
          <w:sz w:val="28"/>
          <w:szCs w:val="28"/>
          <w:lang w:val="uk-UA"/>
        </w:rPr>
      </w:pPr>
    </w:p>
    <w:p w:rsidR="004524B4" w:rsidRPr="004524B4" w:rsidRDefault="004524B4" w:rsidP="004524B4">
      <w:pPr>
        <w:numPr>
          <w:ilvl w:val="0"/>
          <w:numId w:val="13"/>
        </w:numPr>
        <w:tabs>
          <w:tab w:val="clear" w:pos="661"/>
          <w:tab w:val="left" w:pos="1080"/>
        </w:tabs>
        <w:ind w:firstLine="720"/>
        <w:jc w:val="both"/>
        <w:rPr>
          <w:sz w:val="30"/>
          <w:szCs w:val="30"/>
          <w:lang w:val="uk-UA"/>
        </w:rPr>
      </w:pPr>
      <w:r w:rsidRPr="004524B4">
        <w:rPr>
          <w:sz w:val="30"/>
          <w:szCs w:val="30"/>
          <w:lang w:val="uk-UA"/>
        </w:rPr>
        <w:t>Зробити розрахунки межі рентабельності.</w:t>
      </w:r>
    </w:p>
    <w:p w:rsidR="004524B4" w:rsidRPr="004524B4" w:rsidRDefault="004524B4" w:rsidP="004524B4">
      <w:pPr>
        <w:numPr>
          <w:ilvl w:val="0"/>
          <w:numId w:val="13"/>
        </w:numPr>
        <w:tabs>
          <w:tab w:val="clear" w:pos="661"/>
          <w:tab w:val="left" w:pos="1080"/>
        </w:tabs>
        <w:ind w:firstLine="720"/>
        <w:jc w:val="both"/>
        <w:rPr>
          <w:sz w:val="30"/>
          <w:szCs w:val="30"/>
          <w:lang w:val="uk-UA"/>
        </w:rPr>
      </w:pPr>
      <w:r w:rsidRPr="004524B4">
        <w:rPr>
          <w:sz w:val="30"/>
          <w:szCs w:val="30"/>
          <w:lang w:val="uk-UA"/>
        </w:rPr>
        <w:t>Розрахувати запас фінансової стійкості.</w:t>
      </w:r>
    </w:p>
    <w:p w:rsidR="004524B4" w:rsidRPr="004524B4" w:rsidRDefault="004524B4" w:rsidP="004524B4">
      <w:pPr>
        <w:numPr>
          <w:ilvl w:val="0"/>
          <w:numId w:val="13"/>
        </w:numPr>
        <w:tabs>
          <w:tab w:val="clear" w:pos="661"/>
          <w:tab w:val="left" w:pos="1080"/>
        </w:tabs>
        <w:ind w:firstLine="720"/>
        <w:jc w:val="both"/>
        <w:rPr>
          <w:sz w:val="30"/>
          <w:szCs w:val="30"/>
          <w:lang w:val="uk-UA"/>
        </w:rPr>
      </w:pPr>
      <w:r w:rsidRPr="004524B4">
        <w:rPr>
          <w:sz w:val="30"/>
          <w:szCs w:val="30"/>
          <w:lang w:val="uk-UA"/>
        </w:rPr>
        <w:t>Побудувати графіки виторгу та витрат, позначте на графіку поріг рентабельності та запас фінансової стійкості.</w:t>
      </w:r>
    </w:p>
    <w:p w:rsidR="004524B4" w:rsidRPr="004524B4" w:rsidRDefault="004524B4" w:rsidP="004524B4">
      <w:pPr>
        <w:tabs>
          <w:tab w:val="left" w:pos="1080"/>
        </w:tabs>
        <w:jc w:val="both"/>
        <w:rPr>
          <w:sz w:val="30"/>
          <w:szCs w:val="30"/>
          <w:lang w:val="uk-UA"/>
        </w:rPr>
      </w:pPr>
    </w:p>
    <w:p w:rsidR="004524B4" w:rsidRPr="004524B4" w:rsidRDefault="004524B4" w:rsidP="004524B4">
      <w:pPr>
        <w:ind w:firstLine="720"/>
        <w:jc w:val="both"/>
        <w:rPr>
          <w:sz w:val="30"/>
          <w:szCs w:val="30"/>
          <w:lang w:val="uk-UA"/>
        </w:rPr>
      </w:pPr>
      <w:r w:rsidRPr="004524B4">
        <w:rPr>
          <w:b/>
          <w:sz w:val="30"/>
          <w:szCs w:val="30"/>
          <w:lang w:val="uk-UA"/>
        </w:rPr>
        <w:t>2.</w:t>
      </w:r>
      <w:r w:rsidRPr="004524B4">
        <w:rPr>
          <w:sz w:val="30"/>
          <w:szCs w:val="30"/>
          <w:lang w:val="uk-UA"/>
        </w:rPr>
        <w:t xml:space="preserve"> Керівництво підприємства «Технологія» має намір за рахунок росту об’ємів продажів книг збільшити виторг від реалізації на 10 % – з 50000 грн. до 55000 грн., не виходячи при цьому за межі визначеного періоду. Загальні змінні витрати складають до початкового варіанта 36000 грн. Постійні витрати дорівнюють 4000 грн. </w:t>
      </w:r>
    </w:p>
    <w:p w:rsidR="004524B4" w:rsidRPr="004524B4" w:rsidRDefault="004524B4" w:rsidP="004524B4">
      <w:pPr>
        <w:ind w:firstLine="720"/>
        <w:jc w:val="both"/>
        <w:rPr>
          <w:sz w:val="28"/>
          <w:szCs w:val="28"/>
          <w:lang w:val="uk-UA"/>
        </w:rPr>
      </w:pPr>
      <w:r w:rsidRPr="004524B4">
        <w:rPr>
          <w:sz w:val="30"/>
          <w:szCs w:val="30"/>
          <w:lang w:val="uk-UA"/>
        </w:rPr>
        <w:t xml:space="preserve">Розрахувати суму прибутку відповідно до нового розміру виручки від реалізації продукції традиційним методом та за допомогою операційного важеля. </w:t>
      </w:r>
    </w:p>
    <w:p w:rsidR="004524B4" w:rsidRPr="004524B4" w:rsidRDefault="004524B4" w:rsidP="004524B4">
      <w:pPr>
        <w:ind w:firstLine="720"/>
        <w:jc w:val="both"/>
        <w:rPr>
          <w:sz w:val="28"/>
          <w:szCs w:val="28"/>
          <w:lang w:val="uk-UA"/>
        </w:rPr>
      </w:pPr>
    </w:p>
    <w:p w:rsidR="004524B4" w:rsidRPr="004524B4" w:rsidRDefault="004524B4" w:rsidP="004524B4">
      <w:pPr>
        <w:ind w:firstLine="720"/>
        <w:jc w:val="both"/>
        <w:rPr>
          <w:sz w:val="30"/>
          <w:szCs w:val="30"/>
          <w:lang w:val="uk-UA"/>
        </w:rPr>
      </w:pPr>
      <w:r w:rsidRPr="004524B4">
        <w:rPr>
          <w:b/>
          <w:sz w:val="30"/>
          <w:szCs w:val="30"/>
          <w:lang w:val="uk-UA"/>
        </w:rPr>
        <w:t>3.</w:t>
      </w:r>
      <w:r w:rsidRPr="004524B4">
        <w:rPr>
          <w:sz w:val="28"/>
          <w:szCs w:val="28"/>
          <w:lang w:val="uk-UA"/>
        </w:rPr>
        <w:t xml:space="preserve"> </w:t>
      </w:r>
      <w:r w:rsidRPr="004524B4">
        <w:rPr>
          <w:sz w:val="30"/>
          <w:szCs w:val="30"/>
          <w:lang w:val="uk-UA"/>
        </w:rPr>
        <w:t>На основі наведених планових показників даних малого підприємства (таблиця 1), що спеціалізується на виробництві м’яких іграшок визначити алгебраїчними методами:</w:t>
      </w:r>
    </w:p>
    <w:p w:rsidR="004524B4" w:rsidRPr="004524B4" w:rsidRDefault="004524B4" w:rsidP="004524B4">
      <w:pPr>
        <w:ind w:firstLine="720"/>
        <w:jc w:val="both"/>
        <w:rPr>
          <w:sz w:val="30"/>
          <w:szCs w:val="30"/>
          <w:lang w:val="uk-UA"/>
        </w:rPr>
      </w:pPr>
      <w:r w:rsidRPr="004524B4">
        <w:rPr>
          <w:sz w:val="30"/>
          <w:szCs w:val="30"/>
          <w:lang w:val="uk-UA"/>
        </w:rPr>
        <w:t>а) суму змінних витрат, що припадають на одиницю продукції;</w:t>
      </w:r>
    </w:p>
    <w:p w:rsidR="004524B4" w:rsidRPr="004524B4" w:rsidRDefault="004524B4" w:rsidP="004524B4">
      <w:pPr>
        <w:ind w:firstLine="720"/>
        <w:jc w:val="both"/>
        <w:rPr>
          <w:sz w:val="30"/>
          <w:szCs w:val="30"/>
          <w:lang w:val="uk-UA"/>
        </w:rPr>
      </w:pPr>
      <w:r w:rsidRPr="004524B4">
        <w:rPr>
          <w:sz w:val="30"/>
          <w:szCs w:val="30"/>
          <w:lang w:val="uk-UA"/>
        </w:rPr>
        <w:t>б) величину загальних витрат на запланований обсяг виробництва продукції, що дорівнює 7500 іграшок;</w:t>
      </w:r>
    </w:p>
    <w:p w:rsidR="004524B4" w:rsidRPr="004524B4" w:rsidRDefault="004524B4" w:rsidP="004524B4">
      <w:pPr>
        <w:ind w:firstLine="720"/>
        <w:jc w:val="both"/>
        <w:rPr>
          <w:sz w:val="30"/>
          <w:szCs w:val="30"/>
          <w:lang w:val="uk-UA"/>
        </w:rPr>
      </w:pPr>
      <w:r w:rsidRPr="004524B4">
        <w:rPr>
          <w:sz w:val="30"/>
          <w:szCs w:val="30"/>
          <w:lang w:val="uk-UA"/>
        </w:rPr>
        <w:t>в) мінімальну ціну одиниці реалізованої продукції, при якій буде забезпечено повну окупність усіх витрат при обсязі випуску 7500 іграшок;</w:t>
      </w:r>
    </w:p>
    <w:p w:rsidR="004524B4" w:rsidRPr="004524B4" w:rsidRDefault="004524B4" w:rsidP="004524B4">
      <w:pPr>
        <w:ind w:firstLine="720"/>
        <w:jc w:val="both"/>
        <w:rPr>
          <w:sz w:val="30"/>
          <w:szCs w:val="30"/>
          <w:lang w:val="uk-UA"/>
        </w:rPr>
      </w:pPr>
      <w:r w:rsidRPr="004524B4">
        <w:rPr>
          <w:sz w:val="30"/>
          <w:szCs w:val="30"/>
          <w:lang w:val="uk-UA"/>
        </w:rPr>
        <w:t>г) критичний рівень постійних витрат;</w:t>
      </w:r>
    </w:p>
    <w:p w:rsidR="004524B4" w:rsidRPr="004524B4" w:rsidRDefault="004524B4" w:rsidP="004524B4">
      <w:pPr>
        <w:ind w:firstLine="720"/>
        <w:jc w:val="both"/>
        <w:rPr>
          <w:sz w:val="30"/>
          <w:szCs w:val="30"/>
          <w:lang w:val="uk-UA"/>
        </w:rPr>
      </w:pPr>
      <w:r w:rsidRPr="004524B4">
        <w:rPr>
          <w:sz w:val="30"/>
          <w:szCs w:val="30"/>
          <w:lang w:val="uk-UA"/>
        </w:rPr>
        <w:t>д) беззбитковий обсяг продажів;</w:t>
      </w:r>
    </w:p>
    <w:p w:rsidR="004524B4" w:rsidRPr="004524B4" w:rsidRDefault="004524B4" w:rsidP="004524B4">
      <w:pPr>
        <w:ind w:firstLine="720"/>
        <w:jc w:val="both"/>
        <w:rPr>
          <w:sz w:val="30"/>
          <w:szCs w:val="30"/>
          <w:lang w:val="uk-UA"/>
        </w:rPr>
      </w:pPr>
      <w:r w:rsidRPr="004524B4">
        <w:rPr>
          <w:sz w:val="30"/>
          <w:szCs w:val="30"/>
          <w:lang w:val="uk-UA"/>
        </w:rPr>
        <w:t>е) строк окупності постійних витрат;</w:t>
      </w:r>
    </w:p>
    <w:p w:rsidR="004524B4" w:rsidRPr="004524B4" w:rsidRDefault="004524B4" w:rsidP="004524B4">
      <w:pPr>
        <w:ind w:firstLine="720"/>
        <w:jc w:val="both"/>
        <w:rPr>
          <w:sz w:val="30"/>
          <w:szCs w:val="30"/>
          <w:lang w:val="uk-UA"/>
        </w:rPr>
      </w:pPr>
      <w:r w:rsidRPr="004524B4">
        <w:rPr>
          <w:sz w:val="30"/>
          <w:szCs w:val="30"/>
          <w:lang w:val="uk-UA"/>
        </w:rPr>
        <w:t>є) зону безпеки підприємства при запланованому обсязі випуску продукції (аналітичним методом).</w:t>
      </w:r>
    </w:p>
    <w:p w:rsidR="004524B4" w:rsidRPr="004524B4" w:rsidRDefault="004524B4" w:rsidP="004524B4">
      <w:pPr>
        <w:ind w:firstLine="720"/>
        <w:jc w:val="both"/>
        <w:rPr>
          <w:sz w:val="30"/>
          <w:szCs w:val="30"/>
          <w:lang w:val="uk-UA"/>
        </w:rPr>
      </w:pPr>
    </w:p>
    <w:p w:rsidR="004524B4" w:rsidRPr="004524B4" w:rsidRDefault="004524B4" w:rsidP="004524B4">
      <w:pPr>
        <w:ind w:firstLine="720"/>
        <w:jc w:val="right"/>
        <w:rPr>
          <w:i/>
          <w:sz w:val="28"/>
          <w:szCs w:val="28"/>
          <w:lang w:val="uk-UA"/>
        </w:rPr>
      </w:pPr>
      <w:r w:rsidRPr="004524B4">
        <w:rPr>
          <w:i/>
          <w:sz w:val="28"/>
          <w:szCs w:val="28"/>
          <w:lang w:val="uk-UA"/>
        </w:rPr>
        <w:t>Таблиця 1</w:t>
      </w:r>
    </w:p>
    <w:p w:rsidR="004524B4" w:rsidRPr="004524B4" w:rsidRDefault="004524B4" w:rsidP="004524B4">
      <w:pPr>
        <w:pStyle w:val="a3"/>
        <w:ind w:firstLine="301"/>
        <w:jc w:val="center"/>
        <w:rPr>
          <w:b/>
          <w:sz w:val="30"/>
          <w:szCs w:val="30"/>
        </w:rPr>
      </w:pPr>
      <w:r w:rsidRPr="004524B4">
        <w:rPr>
          <w:b/>
          <w:sz w:val="30"/>
          <w:szCs w:val="30"/>
        </w:rPr>
        <w:t>Фінансово-економічні показники підприємства</w:t>
      </w:r>
    </w:p>
    <w:tbl>
      <w:tblPr>
        <w:tblStyle w:val="a5"/>
        <w:tblW w:w="0" w:type="auto"/>
        <w:tblInd w:w="108" w:type="dxa"/>
        <w:tblLook w:val="01E0"/>
      </w:tblPr>
      <w:tblGrid>
        <w:gridCol w:w="821"/>
        <w:gridCol w:w="3888"/>
        <w:gridCol w:w="2518"/>
        <w:gridCol w:w="2519"/>
      </w:tblGrid>
      <w:tr w:rsidR="004524B4" w:rsidRPr="004524B4" w:rsidTr="009C3080">
        <w:tc>
          <w:tcPr>
            <w:tcW w:w="821" w:type="dxa"/>
            <w:vAlign w:val="center"/>
          </w:tcPr>
          <w:p w:rsidR="004524B4" w:rsidRPr="004524B4" w:rsidRDefault="004524B4" w:rsidP="009C3080">
            <w:pPr>
              <w:jc w:val="center"/>
              <w:rPr>
                <w:b/>
                <w:sz w:val="28"/>
                <w:szCs w:val="28"/>
                <w:lang w:val="uk-UA"/>
              </w:rPr>
            </w:pPr>
            <w:r w:rsidRPr="004524B4">
              <w:rPr>
                <w:b/>
                <w:sz w:val="28"/>
                <w:szCs w:val="28"/>
                <w:lang w:val="uk-UA"/>
              </w:rPr>
              <w:t>№ з/п</w:t>
            </w:r>
          </w:p>
        </w:tc>
        <w:tc>
          <w:tcPr>
            <w:tcW w:w="3888" w:type="dxa"/>
            <w:vAlign w:val="center"/>
          </w:tcPr>
          <w:p w:rsidR="004524B4" w:rsidRPr="004524B4" w:rsidRDefault="004524B4" w:rsidP="009C3080">
            <w:pPr>
              <w:jc w:val="center"/>
              <w:rPr>
                <w:b/>
                <w:sz w:val="28"/>
                <w:szCs w:val="28"/>
                <w:lang w:val="uk-UA"/>
              </w:rPr>
            </w:pPr>
            <w:r w:rsidRPr="004524B4">
              <w:rPr>
                <w:b/>
                <w:sz w:val="28"/>
                <w:szCs w:val="28"/>
                <w:lang w:val="uk-UA"/>
              </w:rPr>
              <w:t>Показник</w:t>
            </w:r>
          </w:p>
        </w:tc>
        <w:tc>
          <w:tcPr>
            <w:tcW w:w="2518" w:type="dxa"/>
            <w:vAlign w:val="center"/>
          </w:tcPr>
          <w:p w:rsidR="004524B4" w:rsidRPr="004524B4" w:rsidRDefault="004524B4" w:rsidP="009C3080">
            <w:pPr>
              <w:jc w:val="center"/>
              <w:rPr>
                <w:b/>
                <w:sz w:val="28"/>
                <w:szCs w:val="28"/>
                <w:lang w:val="uk-UA"/>
              </w:rPr>
            </w:pPr>
            <w:r w:rsidRPr="004524B4">
              <w:rPr>
                <w:b/>
                <w:sz w:val="28"/>
                <w:szCs w:val="28"/>
                <w:lang w:val="uk-UA"/>
              </w:rPr>
              <w:t>Мінімальне завантаження виробничих потужностей</w:t>
            </w:r>
          </w:p>
        </w:tc>
        <w:tc>
          <w:tcPr>
            <w:tcW w:w="2519" w:type="dxa"/>
            <w:vAlign w:val="center"/>
          </w:tcPr>
          <w:p w:rsidR="004524B4" w:rsidRPr="004524B4" w:rsidRDefault="004524B4" w:rsidP="009C3080">
            <w:pPr>
              <w:jc w:val="center"/>
              <w:rPr>
                <w:b/>
                <w:sz w:val="28"/>
                <w:szCs w:val="28"/>
                <w:lang w:val="uk-UA"/>
              </w:rPr>
            </w:pPr>
            <w:r w:rsidRPr="004524B4">
              <w:rPr>
                <w:b/>
                <w:sz w:val="28"/>
                <w:szCs w:val="28"/>
                <w:lang w:val="uk-UA"/>
              </w:rPr>
              <w:t>Максимальне завантаження виробничих потужностей</w:t>
            </w:r>
          </w:p>
        </w:tc>
      </w:tr>
      <w:tr w:rsidR="004524B4" w:rsidRPr="004524B4" w:rsidTr="009C3080">
        <w:tc>
          <w:tcPr>
            <w:tcW w:w="821" w:type="dxa"/>
          </w:tcPr>
          <w:p w:rsidR="004524B4" w:rsidRPr="004524B4" w:rsidRDefault="004524B4" w:rsidP="009C3080">
            <w:pPr>
              <w:jc w:val="center"/>
              <w:rPr>
                <w:sz w:val="28"/>
                <w:szCs w:val="28"/>
                <w:lang w:val="uk-UA"/>
              </w:rPr>
            </w:pPr>
            <w:r w:rsidRPr="004524B4">
              <w:rPr>
                <w:sz w:val="28"/>
                <w:szCs w:val="28"/>
                <w:lang w:val="uk-UA"/>
              </w:rPr>
              <w:t>1.</w:t>
            </w:r>
          </w:p>
        </w:tc>
        <w:tc>
          <w:tcPr>
            <w:tcW w:w="3888" w:type="dxa"/>
          </w:tcPr>
          <w:p w:rsidR="004524B4" w:rsidRPr="004524B4" w:rsidRDefault="004524B4" w:rsidP="009C3080">
            <w:pPr>
              <w:jc w:val="both"/>
              <w:rPr>
                <w:sz w:val="28"/>
                <w:szCs w:val="28"/>
                <w:lang w:val="uk-UA"/>
              </w:rPr>
            </w:pPr>
            <w:r w:rsidRPr="004524B4">
              <w:rPr>
                <w:sz w:val="28"/>
                <w:szCs w:val="28"/>
                <w:lang w:val="uk-UA"/>
              </w:rPr>
              <w:t>Обсяг продажів, шт.</w:t>
            </w:r>
          </w:p>
        </w:tc>
        <w:tc>
          <w:tcPr>
            <w:tcW w:w="2518" w:type="dxa"/>
          </w:tcPr>
          <w:p w:rsidR="004524B4" w:rsidRPr="004524B4" w:rsidRDefault="004524B4" w:rsidP="009C3080">
            <w:pPr>
              <w:jc w:val="center"/>
              <w:rPr>
                <w:sz w:val="28"/>
                <w:szCs w:val="28"/>
                <w:lang w:val="uk-UA"/>
              </w:rPr>
            </w:pPr>
            <w:r w:rsidRPr="004524B4">
              <w:rPr>
                <w:sz w:val="28"/>
                <w:szCs w:val="28"/>
                <w:lang w:val="uk-UA"/>
              </w:rPr>
              <w:t>6000</w:t>
            </w:r>
          </w:p>
        </w:tc>
        <w:tc>
          <w:tcPr>
            <w:tcW w:w="2519" w:type="dxa"/>
          </w:tcPr>
          <w:p w:rsidR="004524B4" w:rsidRPr="004524B4" w:rsidRDefault="004524B4" w:rsidP="009C3080">
            <w:pPr>
              <w:jc w:val="center"/>
              <w:rPr>
                <w:sz w:val="28"/>
                <w:szCs w:val="28"/>
                <w:lang w:val="uk-UA"/>
              </w:rPr>
            </w:pPr>
            <w:r w:rsidRPr="004524B4">
              <w:rPr>
                <w:sz w:val="28"/>
                <w:szCs w:val="28"/>
                <w:lang w:val="uk-UA"/>
              </w:rPr>
              <w:t>8000</w:t>
            </w:r>
          </w:p>
        </w:tc>
      </w:tr>
      <w:tr w:rsidR="004524B4" w:rsidRPr="004524B4" w:rsidTr="009C3080">
        <w:tc>
          <w:tcPr>
            <w:tcW w:w="821" w:type="dxa"/>
          </w:tcPr>
          <w:p w:rsidR="004524B4" w:rsidRPr="004524B4" w:rsidRDefault="004524B4" w:rsidP="009C3080">
            <w:pPr>
              <w:jc w:val="center"/>
              <w:rPr>
                <w:sz w:val="28"/>
                <w:szCs w:val="28"/>
                <w:lang w:val="uk-UA"/>
              </w:rPr>
            </w:pPr>
            <w:r w:rsidRPr="004524B4">
              <w:rPr>
                <w:sz w:val="28"/>
                <w:szCs w:val="28"/>
                <w:lang w:val="uk-UA"/>
              </w:rPr>
              <w:t>2.</w:t>
            </w:r>
          </w:p>
        </w:tc>
        <w:tc>
          <w:tcPr>
            <w:tcW w:w="3888" w:type="dxa"/>
          </w:tcPr>
          <w:p w:rsidR="004524B4" w:rsidRPr="004524B4" w:rsidRDefault="004524B4" w:rsidP="009C3080">
            <w:pPr>
              <w:jc w:val="both"/>
              <w:rPr>
                <w:sz w:val="28"/>
                <w:szCs w:val="28"/>
                <w:lang w:val="uk-UA"/>
              </w:rPr>
            </w:pPr>
            <w:r w:rsidRPr="004524B4">
              <w:rPr>
                <w:sz w:val="28"/>
                <w:szCs w:val="28"/>
                <w:lang w:val="uk-UA"/>
              </w:rPr>
              <w:t>Загальні витрати, грн.</w:t>
            </w:r>
          </w:p>
        </w:tc>
        <w:tc>
          <w:tcPr>
            <w:tcW w:w="2518" w:type="dxa"/>
          </w:tcPr>
          <w:p w:rsidR="004524B4" w:rsidRPr="004524B4" w:rsidRDefault="004524B4" w:rsidP="009C3080">
            <w:pPr>
              <w:jc w:val="center"/>
              <w:rPr>
                <w:sz w:val="28"/>
                <w:szCs w:val="28"/>
                <w:lang w:val="uk-UA"/>
              </w:rPr>
            </w:pPr>
            <w:r w:rsidRPr="004524B4">
              <w:rPr>
                <w:sz w:val="28"/>
                <w:szCs w:val="28"/>
                <w:lang w:val="uk-UA"/>
              </w:rPr>
              <w:t>1260000</w:t>
            </w:r>
          </w:p>
        </w:tc>
        <w:tc>
          <w:tcPr>
            <w:tcW w:w="2519" w:type="dxa"/>
          </w:tcPr>
          <w:p w:rsidR="004524B4" w:rsidRPr="004524B4" w:rsidRDefault="004524B4" w:rsidP="009C3080">
            <w:pPr>
              <w:jc w:val="center"/>
              <w:rPr>
                <w:sz w:val="28"/>
                <w:szCs w:val="28"/>
                <w:lang w:val="uk-UA"/>
              </w:rPr>
            </w:pPr>
            <w:r w:rsidRPr="004524B4">
              <w:rPr>
                <w:sz w:val="28"/>
                <w:szCs w:val="28"/>
                <w:lang w:val="uk-UA"/>
              </w:rPr>
              <w:t>1440000</w:t>
            </w:r>
          </w:p>
        </w:tc>
      </w:tr>
      <w:tr w:rsidR="004524B4" w:rsidRPr="004524B4" w:rsidTr="009C3080">
        <w:tc>
          <w:tcPr>
            <w:tcW w:w="821" w:type="dxa"/>
          </w:tcPr>
          <w:p w:rsidR="004524B4" w:rsidRPr="004524B4" w:rsidRDefault="004524B4" w:rsidP="009C3080">
            <w:pPr>
              <w:jc w:val="center"/>
              <w:rPr>
                <w:sz w:val="28"/>
                <w:szCs w:val="28"/>
                <w:lang w:val="uk-UA"/>
              </w:rPr>
            </w:pPr>
            <w:r w:rsidRPr="004524B4">
              <w:rPr>
                <w:sz w:val="28"/>
                <w:szCs w:val="28"/>
                <w:lang w:val="uk-UA"/>
              </w:rPr>
              <w:t>3.</w:t>
            </w:r>
          </w:p>
        </w:tc>
        <w:tc>
          <w:tcPr>
            <w:tcW w:w="3888" w:type="dxa"/>
          </w:tcPr>
          <w:p w:rsidR="004524B4" w:rsidRPr="004524B4" w:rsidRDefault="004524B4" w:rsidP="009C3080">
            <w:pPr>
              <w:jc w:val="both"/>
              <w:rPr>
                <w:sz w:val="28"/>
                <w:szCs w:val="28"/>
                <w:lang w:val="uk-UA"/>
              </w:rPr>
            </w:pPr>
            <w:r w:rsidRPr="004524B4">
              <w:rPr>
                <w:sz w:val="28"/>
                <w:szCs w:val="28"/>
                <w:lang w:val="uk-UA"/>
              </w:rPr>
              <w:t>Постійні витрати, грн.</w:t>
            </w:r>
          </w:p>
        </w:tc>
        <w:tc>
          <w:tcPr>
            <w:tcW w:w="2518" w:type="dxa"/>
          </w:tcPr>
          <w:p w:rsidR="004524B4" w:rsidRPr="004524B4" w:rsidRDefault="004524B4" w:rsidP="009C3080">
            <w:pPr>
              <w:jc w:val="center"/>
              <w:rPr>
                <w:sz w:val="28"/>
                <w:szCs w:val="28"/>
                <w:lang w:val="uk-UA"/>
              </w:rPr>
            </w:pPr>
            <w:r w:rsidRPr="004524B4">
              <w:rPr>
                <w:sz w:val="28"/>
                <w:szCs w:val="28"/>
                <w:lang w:val="uk-UA"/>
              </w:rPr>
              <w:t>756000</w:t>
            </w:r>
          </w:p>
        </w:tc>
        <w:tc>
          <w:tcPr>
            <w:tcW w:w="2519" w:type="dxa"/>
          </w:tcPr>
          <w:p w:rsidR="004524B4" w:rsidRPr="004524B4" w:rsidRDefault="004524B4" w:rsidP="009C3080">
            <w:pPr>
              <w:jc w:val="center"/>
              <w:rPr>
                <w:sz w:val="28"/>
                <w:szCs w:val="28"/>
                <w:lang w:val="uk-UA"/>
              </w:rPr>
            </w:pPr>
            <w:r w:rsidRPr="004524B4">
              <w:rPr>
                <w:sz w:val="28"/>
                <w:szCs w:val="28"/>
                <w:lang w:val="uk-UA"/>
              </w:rPr>
              <w:t>864000</w:t>
            </w:r>
          </w:p>
        </w:tc>
      </w:tr>
      <w:tr w:rsidR="004524B4" w:rsidRPr="004524B4" w:rsidTr="009C3080">
        <w:tc>
          <w:tcPr>
            <w:tcW w:w="821" w:type="dxa"/>
          </w:tcPr>
          <w:p w:rsidR="004524B4" w:rsidRPr="004524B4" w:rsidRDefault="004524B4" w:rsidP="009C3080">
            <w:pPr>
              <w:jc w:val="center"/>
              <w:rPr>
                <w:sz w:val="28"/>
                <w:szCs w:val="28"/>
                <w:lang w:val="uk-UA"/>
              </w:rPr>
            </w:pPr>
            <w:r w:rsidRPr="004524B4">
              <w:rPr>
                <w:sz w:val="28"/>
                <w:szCs w:val="28"/>
                <w:lang w:val="uk-UA"/>
              </w:rPr>
              <w:t>4.</w:t>
            </w:r>
          </w:p>
        </w:tc>
        <w:tc>
          <w:tcPr>
            <w:tcW w:w="3888" w:type="dxa"/>
          </w:tcPr>
          <w:p w:rsidR="004524B4" w:rsidRPr="004524B4" w:rsidRDefault="004524B4" w:rsidP="009C3080">
            <w:pPr>
              <w:jc w:val="both"/>
              <w:rPr>
                <w:sz w:val="28"/>
                <w:szCs w:val="28"/>
                <w:lang w:val="uk-UA"/>
              </w:rPr>
            </w:pPr>
            <w:r w:rsidRPr="004524B4">
              <w:rPr>
                <w:sz w:val="28"/>
                <w:szCs w:val="28"/>
                <w:lang w:val="uk-UA"/>
              </w:rPr>
              <w:t>Ціна, грн.</w:t>
            </w:r>
          </w:p>
        </w:tc>
        <w:tc>
          <w:tcPr>
            <w:tcW w:w="2518" w:type="dxa"/>
          </w:tcPr>
          <w:p w:rsidR="004524B4" w:rsidRPr="004524B4" w:rsidRDefault="004524B4" w:rsidP="009C3080">
            <w:pPr>
              <w:jc w:val="center"/>
              <w:rPr>
                <w:sz w:val="28"/>
                <w:szCs w:val="28"/>
                <w:lang w:val="uk-UA"/>
              </w:rPr>
            </w:pPr>
            <w:r w:rsidRPr="004524B4">
              <w:rPr>
                <w:sz w:val="28"/>
                <w:szCs w:val="28"/>
                <w:lang w:val="uk-UA"/>
              </w:rPr>
              <w:t>300</w:t>
            </w:r>
          </w:p>
        </w:tc>
        <w:tc>
          <w:tcPr>
            <w:tcW w:w="2519" w:type="dxa"/>
          </w:tcPr>
          <w:p w:rsidR="004524B4" w:rsidRPr="004524B4" w:rsidRDefault="004524B4" w:rsidP="009C3080">
            <w:pPr>
              <w:jc w:val="center"/>
              <w:rPr>
                <w:sz w:val="28"/>
                <w:szCs w:val="28"/>
                <w:lang w:val="uk-UA"/>
              </w:rPr>
            </w:pPr>
            <w:r w:rsidRPr="004524B4">
              <w:rPr>
                <w:sz w:val="28"/>
                <w:szCs w:val="28"/>
                <w:lang w:val="uk-UA"/>
              </w:rPr>
              <w:t>300</w:t>
            </w:r>
          </w:p>
        </w:tc>
      </w:tr>
    </w:tbl>
    <w:p w:rsidR="004524B4" w:rsidRPr="004524B4" w:rsidRDefault="004524B4" w:rsidP="004524B4">
      <w:pPr>
        <w:jc w:val="center"/>
        <w:rPr>
          <w:rFonts w:ascii="Book Antiqua" w:hAnsi="Book Antiqua"/>
          <w:b/>
          <w:sz w:val="36"/>
          <w:szCs w:val="36"/>
          <w:u w:val="single"/>
          <w:lang w:val="uk-UA"/>
        </w:rPr>
      </w:pPr>
      <w:r w:rsidRPr="004524B4">
        <w:rPr>
          <w:b/>
          <w:sz w:val="30"/>
          <w:szCs w:val="30"/>
          <w:lang w:val="uk-UA"/>
        </w:rPr>
        <w:br w:type="page"/>
      </w:r>
      <w:r w:rsidRPr="004524B4">
        <w:rPr>
          <w:rFonts w:ascii="Book Antiqua" w:hAnsi="Book Antiqua"/>
          <w:b/>
          <w:sz w:val="36"/>
          <w:szCs w:val="36"/>
          <w:u w:val="single"/>
          <w:lang w:val="uk-UA"/>
        </w:rPr>
        <w:lastRenderedPageBreak/>
        <w:t>ЗАЛІКОВИЙ МОДУЛЬ 2.</w:t>
      </w:r>
    </w:p>
    <w:p w:rsidR="004524B4" w:rsidRPr="004524B4" w:rsidRDefault="004524B4" w:rsidP="004524B4">
      <w:pPr>
        <w:ind w:firstLine="540"/>
        <w:jc w:val="center"/>
        <w:rPr>
          <w:b/>
          <w:sz w:val="30"/>
          <w:szCs w:val="30"/>
          <w:lang w:val="uk-UA"/>
        </w:rPr>
      </w:pPr>
    </w:p>
    <w:p w:rsidR="004524B4" w:rsidRPr="004524B4" w:rsidRDefault="004524B4" w:rsidP="004524B4">
      <w:pPr>
        <w:pStyle w:val="1"/>
        <w:spacing w:before="0"/>
        <w:jc w:val="center"/>
        <w:rPr>
          <w:rFonts w:ascii="Book Antiqua" w:hAnsi="Book Antiqua" w:cs="Times New Roman"/>
          <w:color w:val="auto"/>
          <w:lang w:val="uk-UA"/>
        </w:rPr>
      </w:pPr>
      <w:r w:rsidRPr="004524B4">
        <w:rPr>
          <w:rFonts w:ascii="Book Antiqua" w:hAnsi="Book Antiqua" w:cs="Times New Roman"/>
          <w:color w:val="auto"/>
          <w:u w:val="single"/>
          <w:lang w:val="uk-UA"/>
        </w:rPr>
        <w:t>ПРАКТИЧНЕ ЗАНЯТТЯ № 6</w:t>
      </w:r>
      <w:r w:rsidRPr="004524B4">
        <w:rPr>
          <w:rFonts w:ascii="Book Antiqua" w:hAnsi="Book Antiqua" w:cs="Times New Roman"/>
          <w:color w:val="auto"/>
          <w:lang w:val="uk-UA"/>
        </w:rPr>
        <w:t>:</w:t>
      </w:r>
    </w:p>
    <w:p w:rsidR="004524B4" w:rsidRPr="004524B4" w:rsidRDefault="004524B4" w:rsidP="004524B4">
      <w:pPr>
        <w:ind w:firstLine="540"/>
        <w:jc w:val="center"/>
        <w:rPr>
          <w:b/>
          <w:sz w:val="30"/>
          <w:szCs w:val="30"/>
          <w:lang w:val="uk-UA"/>
        </w:rPr>
      </w:pPr>
    </w:p>
    <w:p w:rsidR="004524B4" w:rsidRPr="004524B4" w:rsidRDefault="004524B4" w:rsidP="004524B4">
      <w:pPr>
        <w:ind w:firstLine="540"/>
        <w:jc w:val="center"/>
        <w:rPr>
          <w:b/>
          <w:sz w:val="30"/>
          <w:szCs w:val="30"/>
          <w:lang w:val="uk-UA"/>
        </w:rPr>
      </w:pPr>
    </w:p>
    <w:p w:rsidR="004524B4" w:rsidRPr="004524B4" w:rsidRDefault="004524B4" w:rsidP="004524B4">
      <w:pPr>
        <w:jc w:val="center"/>
        <w:rPr>
          <w:rFonts w:ascii="Book Antiqua" w:hAnsi="Book Antiqua"/>
          <w:sz w:val="32"/>
          <w:szCs w:val="32"/>
          <w:lang w:val="uk-UA"/>
        </w:rPr>
      </w:pPr>
      <w:r w:rsidRPr="004524B4">
        <w:rPr>
          <w:rFonts w:ascii="Book Antiqua" w:hAnsi="Book Antiqua"/>
          <w:b/>
          <w:sz w:val="32"/>
          <w:szCs w:val="32"/>
          <w:lang w:val="uk-UA"/>
        </w:rPr>
        <w:t>Тема 6. Проблеми матеріально-технічного забезпечення</w:t>
      </w:r>
      <w:r w:rsidRPr="004524B4">
        <w:rPr>
          <w:rFonts w:ascii="Book Antiqua" w:hAnsi="Book Antiqua"/>
          <w:sz w:val="32"/>
          <w:szCs w:val="32"/>
          <w:lang w:val="uk-UA"/>
        </w:rPr>
        <w:t xml:space="preserve"> </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(криза постачання).</w:t>
      </w: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540"/>
        <w:jc w:val="both"/>
        <w:rPr>
          <w:b/>
          <w:sz w:val="30"/>
          <w:szCs w:val="30"/>
          <w:lang w:val="uk-UA"/>
        </w:rPr>
      </w:pPr>
    </w:p>
    <w:p w:rsidR="004524B4" w:rsidRPr="004524B4" w:rsidRDefault="004524B4" w:rsidP="004524B4">
      <w:pPr>
        <w:ind w:firstLine="54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lang w:val="uk-UA"/>
        </w:rPr>
      </w:pPr>
    </w:p>
    <w:p w:rsidR="004524B4" w:rsidRPr="004524B4" w:rsidRDefault="004524B4" w:rsidP="004524B4">
      <w:pPr>
        <w:numPr>
          <w:ilvl w:val="0"/>
          <w:numId w:val="7"/>
        </w:numPr>
        <w:tabs>
          <w:tab w:val="left" w:pos="1260"/>
        </w:tabs>
        <w:ind w:left="0" w:firstLine="720"/>
        <w:jc w:val="both"/>
        <w:rPr>
          <w:sz w:val="30"/>
          <w:szCs w:val="30"/>
          <w:lang w:val="uk-UA"/>
        </w:rPr>
      </w:pPr>
      <w:r w:rsidRPr="004524B4">
        <w:rPr>
          <w:sz w:val="30"/>
          <w:szCs w:val="30"/>
          <w:lang w:val="uk-UA"/>
        </w:rPr>
        <w:t>Симптоми, причини та механізм формування локальної кризи постачання підприємства під впливом зовнішніх і внутрішніх факторів.</w:t>
      </w:r>
    </w:p>
    <w:p w:rsidR="004524B4" w:rsidRPr="004524B4" w:rsidRDefault="004524B4" w:rsidP="004524B4">
      <w:pPr>
        <w:numPr>
          <w:ilvl w:val="0"/>
          <w:numId w:val="7"/>
        </w:numPr>
        <w:tabs>
          <w:tab w:val="left" w:pos="1260"/>
        </w:tabs>
        <w:ind w:left="0" w:firstLine="720"/>
        <w:jc w:val="both"/>
        <w:rPr>
          <w:sz w:val="30"/>
          <w:szCs w:val="30"/>
          <w:lang w:val="uk-UA"/>
        </w:rPr>
      </w:pPr>
      <w:r w:rsidRPr="004524B4">
        <w:rPr>
          <w:sz w:val="30"/>
          <w:szCs w:val="30"/>
          <w:lang w:val="uk-UA"/>
        </w:rPr>
        <w:t>Типологія кризових ситуацій, що призводять до кризи постачання.</w:t>
      </w:r>
    </w:p>
    <w:p w:rsidR="004524B4" w:rsidRPr="004524B4" w:rsidRDefault="004524B4" w:rsidP="004524B4">
      <w:pPr>
        <w:numPr>
          <w:ilvl w:val="0"/>
          <w:numId w:val="7"/>
        </w:numPr>
        <w:tabs>
          <w:tab w:val="left" w:pos="1260"/>
        </w:tabs>
        <w:ind w:left="0" w:firstLine="720"/>
        <w:jc w:val="both"/>
        <w:rPr>
          <w:sz w:val="30"/>
          <w:szCs w:val="30"/>
          <w:lang w:val="uk-UA"/>
        </w:rPr>
      </w:pPr>
      <w:r w:rsidRPr="004524B4">
        <w:rPr>
          <w:sz w:val="30"/>
          <w:szCs w:val="30"/>
          <w:lang w:val="uk-UA"/>
        </w:rPr>
        <w:t>Моделі та методи аналізу системи постачання, окремих постачальників та зон стратегічних ресурсів.</w:t>
      </w:r>
    </w:p>
    <w:p w:rsidR="004524B4" w:rsidRPr="004524B4" w:rsidRDefault="004524B4" w:rsidP="004524B4">
      <w:pPr>
        <w:numPr>
          <w:ilvl w:val="0"/>
          <w:numId w:val="7"/>
        </w:numPr>
        <w:tabs>
          <w:tab w:val="left" w:pos="1260"/>
        </w:tabs>
        <w:ind w:left="0" w:firstLine="720"/>
        <w:jc w:val="both"/>
        <w:rPr>
          <w:sz w:val="30"/>
          <w:szCs w:val="30"/>
          <w:lang w:val="uk-UA"/>
        </w:rPr>
      </w:pPr>
      <w:r w:rsidRPr="004524B4">
        <w:rPr>
          <w:sz w:val="30"/>
          <w:szCs w:val="30"/>
          <w:lang w:val="uk-UA"/>
        </w:rPr>
        <w:t>Характеристика та варіанти побудови антикризової стратегії постачання.</w:t>
      </w:r>
    </w:p>
    <w:p w:rsidR="004524B4" w:rsidRPr="004524B4" w:rsidRDefault="004524B4" w:rsidP="004524B4">
      <w:pPr>
        <w:numPr>
          <w:ilvl w:val="0"/>
          <w:numId w:val="7"/>
        </w:numPr>
        <w:tabs>
          <w:tab w:val="left" w:pos="1260"/>
        </w:tabs>
        <w:ind w:left="0" w:firstLine="720"/>
        <w:jc w:val="both"/>
        <w:rPr>
          <w:sz w:val="30"/>
          <w:szCs w:val="30"/>
          <w:lang w:val="uk-UA"/>
        </w:rPr>
      </w:pPr>
      <w:r w:rsidRPr="004524B4">
        <w:rPr>
          <w:sz w:val="30"/>
          <w:szCs w:val="30"/>
        </w:rPr>
        <w:t xml:space="preserve"> </w:t>
      </w:r>
      <w:r w:rsidRPr="004524B4">
        <w:rPr>
          <w:sz w:val="30"/>
          <w:szCs w:val="30"/>
          <w:lang w:val="uk-UA"/>
        </w:rPr>
        <w:t>Перегляд переліку та змісту контрактів: критерії оцінки та технологія внесення змін.</w:t>
      </w:r>
    </w:p>
    <w:p w:rsidR="004524B4" w:rsidRPr="004524B4" w:rsidRDefault="004524B4" w:rsidP="004524B4">
      <w:pPr>
        <w:numPr>
          <w:ilvl w:val="0"/>
          <w:numId w:val="7"/>
        </w:numPr>
        <w:tabs>
          <w:tab w:val="left" w:pos="1260"/>
        </w:tabs>
        <w:ind w:left="0" w:firstLine="720"/>
        <w:jc w:val="both"/>
        <w:rPr>
          <w:sz w:val="30"/>
          <w:szCs w:val="30"/>
          <w:lang w:val="uk-UA"/>
        </w:rPr>
      </w:pPr>
      <w:r w:rsidRPr="004524B4">
        <w:rPr>
          <w:sz w:val="30"/>
          <w:szCs w:val="30"/>
        </w:rPr>
        <w:t xml:space="preserve"> </w:t>
      </w:r>
      <w:r w:rsidRPr="004524B4">
        <w:rPr>
          <w:sz w:val="30"/>
          <w:szCs w:val="30"/>
          <w:lang w:val="uk-UA"/>
        </w:rPr>
        <w:t>Логістика постачання як антикризовий компонент системи управління.</w:t>
      </w:r>
    </w:p>
    <w:p w:rsidR="004524B4" w:rsidRPr="004524B4" w:rsidRDefault="004524B4" w:rsidP="004524B4">
      <w:pPr>
        <w:ind w:firstLine="540"/>
        <w:jc w:val="both"/>
        <w:rPr>
          <w:sz w:val="30"/>
          <w:szCs w:val="30"/>
          <w:lang w:val="uk-UA"/>
        </w:rPr>
      </w:pPr>
    </w:p>
    <w:p w:rsidR="004524B4" w:rsidRPr="004524B4" w:rsidRDefault="004524B4" w:rsidP="004524B4">
      <w:pPr>
        <w:ind w:firstLine="540"/>
        <w:jc w:val="both"/>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jc w:val="center"/>
        <w:rPr>
          <w:rFonts w:ascii="Book Antiqua" w:hAnsi="Book Antiqua"/>
          <w:b/>
          <w:i/>
          <w:sz w:val="30"/>
          <w:szCs w:val="30"/>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Розрахункові вправи</w:t>
      </w:r>
      <w:r w:rsidRPr="004524B4">
        <w:rPr>
          <w:rFonts w:ascii="Book Antiqua" w:hAnsi="Book Antiqua"/>
          <w:b/>
          <w:i/>
          <w:sz w:val="30"/>
          <w:szCs w:val="30"/>
          <w:lang w:val="uk-UA"/>
        </w:rPr>
        <w:t>:</w:t>
      </w:r>
    </w:p>
    <w:p w:rsidR="004524B4" w:rsidRPr="004524B4" w:rsidRDefault="004524B4" w:rsidP="004524B4">
      <w:pPr>
        <w:ind w:firstLine="540"/>
        <w:jc w:val="both"/>
        <w:rPr>
          <w:sz w:val="30"/>
          <w:szCs w:val="30"/>
          <w:lang w:val="uk-UA"/>
        </w:rPr>
      </w:pPr>
    </w:p>
    <w:p w:rsidR="004524B4" w:rsidRPr="004524B4" w:rsidRDefault="004524B4" w:rsidP="004524B4">
      <w:pPr>
        <w:ind w:firstLine="720"/>
        <w:jc w:val="both"/>
        <w:rPr>
          <w:sz w:val="30"/>
          <w:szCs w:val="30"/>
          <w:lang w:val="uk-UA"/>
        </w:rPr>
      </w:pPr>
      <w:r w:rsidRPr="004524B4">
        <w:rPr>
          <w:b/>
          <w:sz w:val="30"/>
          <w:szCs w:val="30"/>
          <w:lang w:val="uk-UA"/>
        </w:rPr>
        <w:t xml:space="preserve">1. </w:t>
      </w:r>
      <w:r w:rsidRPr="004524B4">
        <w:rPr>
          <w:sz w:val="30"/>
          <w:szCs w:val="30"/>
          <w:lang w:val="uk-UA"/>
        </w:rPr>
        <w:t>Річною програмою заводу передбачається випуск виробу А – 4500 шт., Б – 1500 шт., В – 900 шт. Норми витрат матеріалу на виріб і умови постачання матеріалів наступні:</w:t>
      </w:r>
    </w:p>
    <w:tbl>
      <w:tblPr>
        <w:tblStyle w:val="a5"/>
        <w:tblW w:w="0" w:type="auto"/>
        <w:tblLayout w:type="fixed"/>
        <w:tblLook w:val="01E0"/>
      </w:tblPr>
      <w:tblGrid>
        <w:gridCol w:w="2264"/>
        <w:gridCol w:w="1119"/>
        <w:gridCol w:w="1080"/>
        <w:gridCol w:w="1080"/>
        <w:gridCol w:w="2289"/>
        <w:gridCol w:w="2153"/>
      </w:tblGrid>
      <w:tr w:rsidR="004524B4" w:rsidRPr="004524B4" w:rsidTr="009C3080">
        <w:tc>
          <w:tcPr>
            <w:tcW w:w="2264" w:type="dxa"/>
            <w:vMerge w:val="restart"/>
            <w:vAlign w:val="center"/>
          </w:tcPr>
          <w:p w:rsidR="004524B4" w:rsidRPr="004524B4" w:rsidRDefault="004524B4" w:rsidP="009C3080">
            <w:pPr>
              <w:jc w:val="center"/>
              <w:rPr>
                <w:sz w:val="27"/>
                <w:szCs w:val="27"/>
                <w:lang w:val="uk-UA"/>
              </w:rPr>
            </w:pPr>
            <w:r w:rsidRPr="004524B4">
              <w:rPr>
                <w:sz w:val="27"/>
                <w:szCs w:val="27"/>
                <w:lang w:val="uk-UA"/>
              </w:rPr>
              <w:t>Матеріали</w:t>
            </w:r>
          </w:p>
        </w:tc>
        <w:tc>
          <w:tcPr>
            <w:tcW w:w="3279" w:type="dxa"/>
            <w:gridSpan w:val="3"/>
            <w:vAlign w:val="center"/>
          </w:tcPr>
          <w:p w:rsidR="004524B4" w:rsidRPr="004524B4" w:rsidRDefault="004524B4" w:rsidP="009C3080">
            <w:pPr>
              <w:jc w:val="center"/>
              <w:rPr>
                <w:sz w:val="27"/>
                <w:szCs w:val="27"/>
                <w:lang w:val="uk-UA"/>
              </w:rPr>
            </w:pPr>
            <w:r w:rsidRPr="004524B4">
              <w:rPr>
                <w:sz w:val="27"/>
                <w:szCs w:val="27"/>
                <w:lang w:val="uk-UA"/>
              </w:rPr>
              <w:t>Норма витрат, кг на один виріб</w:t>
            </w:r>
          </w:p>
        </w:tc>
        <w:tc>
          <w:tcPr>
            <w:tcW w:w="4442" w:type="dxa"/>
            <w:gridSpan w:val="2"/>
            <w:vAlign w:val="center"/>
          </w:tcPr>
          <w:p w:rsidR="004524B4" w:rsidRPr="004524B4" w:rsidRDefault="004524B4" w:rsidP="009C3080">
            <w:pPr>
              <w:jc w:val="center"/>
              <w:rPr>
                <w:sz w:val="27"/>
                <w:szCs w:val="27"/>
                <w:lang w:val="uk-UA"/>
              </w:rPr>
            </w:pPr>
            <w:r w:rsidRPr="004524B4">
              <w:rPr>
                <w:sz w:val="27"/>
                <w:szCs w:val="27"/>
                <w:lang w:val="uk-UA"/>
              </w:rPr>
              <w:t>Умови постачання матеріалу</w:t>
            </w:r>
          </w:p>
        </w:tc>
      </w:tr>
      <w:tr w:rsidR="004524B4" w:rsidRPr="004524B4" w:rsidTr="009C3080">
        <w:tc>
          <w:tcPr>
            <w:tcW w:w="2264" w:type="dxa"/>
            <w:vMerge/>
          </w:tcPr>
          <w:p w:rsidR="004524B4" w:rsidRPr="004524B4" w:rsidRDefault="004524B4" w:rsidP="009C3080">
            <w:pPr>
              <w:jc w:val="both"/>
              <w:rPr>
                <w:sz w:val="27"/>
                <w:szCs w:val="27"/>
                <w:lang w:val="uk-UA"/>
              </w:rPr>
            </w:pPr>
          </w:p>
        </w:tc>
        <w:tc>
          <w:tcPr>
            <w:tcW w:w="1119" w:type="dxa"/>
            <w:vAlign w:val="center"/>
          </w:tcPr>
          <w:p w:rsidR="004524B4" w:rsidRPr="004524B4" w:rsidRDefault="004524B4" w:rsidP="009C3080">
            <w:pPr>
              <w:jc w:val="center"/>
              <w:rPr>
                <w:sz w:val="27"/>
                <w:szCs w:val="27"/>
                <w:lang w:val="uk-UA"/>
              </w:rPr>
            </w:pPr>
            <w:r w:rsidRPr="004524B4">
              <w:rPr>
                <w:sz w:val="27"/>
                <w:szCs w:val="27"/>
                <w:lang w:val="uk-UA"/>
              </w:rPr>
              <w:t>А</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Б</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В</w:t>
            </w:r>
          </w:p>
        </w:tc>
        <w:tc>
          <w:tcPr>
            <w:tcW w:w="2289" w:type="dxa"/>
            <w:vAlign w:val="center"/>
          </w:tcPr>
          <w:p w:rsidR="004524B4" w:rsidRPr="004524B4" w:rsidRDefault="004524B4" w:rsidP="009C3080">
            <w:pPr>
              <w:jc w:val="center"/>
              <w:rPr>
                <w:sz w:val="27"/>
                <w:szCs w:val="27"/>
                <w:lang w:val="uk-UA"/>
              </w:rPr>
            </w:pPr>
            <w:r w:rsidRPr="004524B4">
              <w:rPr>
                <w:sz w:val="27"/>
                <w:szCs w:val="27"/>
                <w:lang w:val="uk-UA"/>
              </w:rPr>
              <w:t>Періодичність постачання, дня</w:t>
            </w:r>
          </w:p>
        </w:tc>
        <w:tc>
          <w:tcPr>
            <w:tcW w:w="2153" w:type="dxa"/>
            <w:vAlign w:val="center"/>
          </w:tcPr>
          <w:p w:rsidR="004524B4" w:rsidRPr="004524B4" w:rsidRDefault="004524B4" w:rsidP="009C3080">
            <w:pPr>
              <w:jc w:val="center"/>
              <w:rPr>
                <w:sz w:val="27"/>
                <w:szCs w:val="27"/>
                <w:lang w:val="uk-UA"/>
              </w:rPr>
            </w:pPr>
            <w:r w:rsidRPr="004524B4">
              <w:rPr>
                <w:sz w:val="27"/>
                <w:szCs w:val="27"/>
                <w:lang w:val="uk-UA"/>
              </w:rPr>
              <w:t>Середній запас відновлення запасів, дні</w:t>
            </w:r>
          </w:p>
        </w:tc>
      </w:tr>
      <w:tr w:rsidR="004524B4" w:rsidRPr="004524B4" w:rsidTr="009C3080">
        <w:tc>
          <w:tcPr>
            <w:tcW w:w="2264" w:type="dxa"/>
          </w:tcPr>
          <w:p w:rsidR="004524B4" w:rsidRPr="004524B4" w:rsidRDefault="004524B4" w:rsidP="009C3080">
            <w:pPr>
              <w:jc w:val="both"/>
              <w:rPr>
                <w:sz w:val="27"/>
                <w:szCs w:val="27"/>
                <w:lang w:val="uk-UA"/>
              </w:rPr>
            </w:pPr>
            <w:r w:rsidRPr="004524B4">
              <w:rPr>
                <w:sz w:val="27"/>
                <w:szCs w:val="27"/>
                <w:lang w:val="uk-UA"/>
              </w:rPr>
              <w:t>Сірий чавун</w:t>
            </w:r>
          </w:p>
        </w:tc>
        <w:tc>
          <w:tcPr>
            <w:tcW w:w="1119" w:type="dxa"/>
            <w:vAlign w:val="center"/>
          </w:tcPr>
          <w:p w:rsidR="004524B4" w:rsidRPr="004524B4" w:rsidRDefault="004524B4" w:rsidP="009C3080">
            <w:pPr>
              <w:jc w:val="center"/>
              <w:rPr>
                <w:sz w:val="27"/>
                <w:szCs w:val="27"/>
                <w:lang w:val="uk-UA"/>
              </w:rPr>
            </w:pPr>
            <w:r w:rsidRPr="004524B4">
              <w:rPr>
                <w:sz w:val="27"/>
                <w:szCs w:val="27"/>
                <w:lang w:val="uk-UA"/>
              </w:rPr>
              <w:t>120</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200</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45</w:t>
            </w:r>
          </w:p>
        </w:tc>
        <w:tc>
          <w:tcPr>
            <w:tcW w:w="2289" w:type="dxa"/>
            <w:vAlign w:val="center"/>
          </w:tcPr>
          <w:p w:rsidR="004524B4" w:rsidRPr="004524B4" w:rsidRDefault="004524B4" w:rsidP="009C3080">
            <w:pPr>
              <w:jc w:val="center"/>
              <w:rPr>
                <w:sz w:val="27"/>
                <w:szCs w:val="27"/>
                <w:lang w:val="uk-UA"/>
              </w:rPr>
            </w:pPr>
            <w:r w:rsidRPr="004524B4">
              <w:rPr>
                <w:sz w:val="27"/>
                <w:szCs w:val="27"/>
                <w:lang w:val="uk-UA"/>
              </w:rPr>
              <w:t>30</w:t>
            </w:r>
          </w:p>
        </w:tc>
        <w:tc>
          <w:tcPr>
            <w:tcW w:w="2153" w:type="dxa"/>
            <w:vAlign w:val="center"/>
          </w:tcPr>
          <w:p w:rsidR="004524B4" w:rsidRPr="004524B4" w:rsidRDefault="004524B4" w:rsidP="009C3080">
            <w:pPr>
              <w:jc w:val="center"/>
              <w:rPr>
                <w:sz w:val="27"/>
                <w:szCs w:val="27"/>
                <w:lang w:val="uk-UA"/>
              </w:rPr>
            </w:pPr>
            <w:r w:rsidRPr="004524B4">
              <w:rPr>
                <w:sz w:val="27"/>
                <w:szCs w:val="27"/>
                <w:lang w:val="uk-UA"/>
              </w:rPr>
              <w:t>7</w:t>
            </w:r>
          </w:p>
        </w:tc>
      </w:tr>
      <w:tr w:rsidR="004524B4" w:rsidRPr="004524B4" w:rsidTr="009C3080">
        <w:tc>
          <w:tcPr>
            <w:tcW w:w="2264" w:type="dxa"/>
          </w:tcPr>
          <w:p w:rsidR="004524B4" w:rsidRPr="004524B4" w:rsidRDefault="004524B4" w:rsidP="009C3080">
            <w:pPr>
              <w:jc w:val="both"/>
              <w:rPr>
                <w:sz w:val="27"/>
                <w:szCs w:val="27"/>
                <w:lang w:val="uk-UA"/>
              </w:rPr>
            </w:pPr>
            <w:r w:rsidRPr="004524B4">
              <w:rPr>
                <w:sz w:val="27"/>
                <w:szCs w:val="27"/>
                <w:lang w:val="uk-UA"/>
              </w:rPr>
              <w:t>Сортове залізо</w:t>
            </w:r>
          </w:p>
        </w:tc>
        <w:tc>
          <w:tcPr>
            <w:tcW w:w="1119" w:type="dxa"/>
            <w:vAlign w:val="center"/>
          </w:tcPr>
          <w:p w:rsidR="004524B4" w:rsidRPr="004524B4" w:rsidRDefault="004524B4" w:rsidP="009C3080">
            <w:pPr>
              <w:jc w:val="center"/>
              <w:rPr>
                <w:sz w:val="27"/>
                <w:szCs w:val="27"/>
                <w:lang w:val="uk-UA"/>
              </w:rPr>
            </w:pPr>
            <w:r w:rsidRPr="004524B4">
              <w:rPr>
                <w:sz w:val="27"/>
                <w:szCs w:val="27"/>
                <w:lang w:val="uk-UA"/>
              </w:rPr>
              <w:t>90</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300</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22</w:t>
            </w:r>
          </w:p>
        </w:tc>
        <w:tc>
          <w:tcPr>
            <w:tcW w:w="2289" w:type="dxa"/>
            <w:vAlign w:val="center"/>
          </w:tcPr>
          <w:p w:rsidR="004524B4" w:rsidRPr="004524B4" w:rsidRDefault="004524B4" w:rsidP="009C3080">
            <w:pPr>
              <w:jc w:val="center"/>
              <w:rPr>
                <w:sz w:val="27"/>
                <w:szCs w:val="27"/>
                <w:lang w:val="uk-UA"/>
              </w:rPr>
            </w:pPr>
            <w:r w:rsidRPr="004524B4">
              <w:rPr>
                <w:sz w:val="27"/>
                <w:szCs w:val="27"/>
                <w:lang w:val="uk-UA"/>
              </w:rPr>
              <w:t>45</w:t>
            </w:r>
          </w:p>
        </w:tc>
        <w:tc>
          <w:tcPr>
            <w:tcW w:w="2153" w:type="dxa"/>
            <w:vAlign w:val="center"/>
          </w:tcPr>
          <w:p w:rsidR="004524B4" w:rsidRPr="004524B4" w:rsidRDefault="004524B4" w:rsidP="009C3080">
            <w:pPr>
              <w:jc w:val="center"/>
              <w:rPr>
                <w:sz w:val="27"/>
                <w:szCs w:val="27"/>
                <w:lang w:val="uk-UA"/>
              </w:rPr>
            </w:pPr>
            <w:r w:rsidRPr="004524B4">
              <w:rPr>
                <w:sz w:val="27"/>
                <w:szCs w:val="27"/>
                <w:lang w:val="uk-UA"/>
              </w:rPr>
              <w:t>15</w:t>
            </w:r>
          </w:p>
        </w:tc>
      </w:tr>
      <w:tr w:rsidR="004524B4" w:rsidRPr="004524B4" w:rsidTr="009C3080">
        <w:tc>
          <w:tcPr>
            <w:tcW w:w="2264" w:type="dxa"/>
          </w:tcPr>
          <w:p w:rsidR="004524B4" w:rsidRPr="004524B4" w:rsidRDefault="004524B4" w:rsidP="009C3080">
            <w:pPr>
              <w:jc w:val="both"/>
              <w:rPr>
                <w:sz w:val="27"/>
                <w:szCs w:val="27"/>
                <w:lang w:val="uk-UA"/>
              </w:rPr>
            </w:pPr>
            <w:r w:rsidRPr="004524B4">
              <w:rPr>
                <w:sz w:val="27"/>
                <w:szCs w:val="27"/>
                <w:lang w:val="uk-UA"/>
              </w:rPr>
              <w:lastRenderedPageBreak/>
              <w:t>Вуглецева сталь</w:t>
            </w:r>
          </w:p>
        </w:tc>
        <w:tc>
          <w:tcPr>
            <w:tcW w:w="1119" w:type="dxa"/>
            <w:vAlign w:val="center"/>
          </w:tcPr>
          <w:p w:rsidR="004524B4" w:rsidRPr="004524B4" w:rsidRDefault="004524B4" w:rsidP="009C3080">
            <w:pPr>
              <w:jc w:val="center"/>
              <w:rPr>
                <w:sz w:val="27"/>
                <w:szCs w:val="27"/>
                <w:lang w:val="uk-UA"/>
              </w:rPr>
            </w:pPr>
            <w:r w:rsidRPr="004524B4">
              <w:rPr>
                <w:sz w:val="27"/>
                <w:szCs w:val="27"/>
                <w:lang w:val="uk-UA"/>
              </w:rPr>
              <w:t>15</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80</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19</w:t>
            </w:r>
          </w:p>
        </w:tc>
        <w:tc>
          <w:tcPr>
            <w:tcW w:w="2289" w:type="dxa"/>
            <w:vAlign w:val="center"/>
          </w:tcPr>
          <w:p w:rsidR="004524B4" w:rsidRPr="004524B4" w:rsidRDefault="004524B4" w:rsidP="009C3080">
            <w:pPr>
              <w:jc w:val="center"/>
              <w:rPr>
                <w:sz w:val="27"/>
                <w:szCs w:val="27"/>
                <w:lang w:val="uk-UA"/>
              </w:rPr>
            </w:pPr>
            <w:r w:rsidRPr="004524B4">
              <w:rPr>
                <w:sz w:val="27"/>
                <w:szCs w:val="27"/>
                <w:lang w:val="uk-UA"/>
              </w:rPr>
              <w:t>60</w:t>
            </w:r>
          </w:p>
        </w:tc>
        <w:tc>
          <w:tcPr>
            <w:tcW w:w="2153" w:type="dxa"/>
            <w:vAlign w:val="center"/>
          </w:tcPr>
          <w:p w:rsidR="004524B4" w:rsidRPr="004524B4" w:rsidRDefault="004524B4" w:rsidP="009C3080">
            <w:pPr>
              <w:jc w:val="center"/>
              <w:rPr>
                <w:sz w:val="27"/>
                <w:szCs w:val="27"/>
                <w:lang w:val="uk-UA"/>
              </w:rPr>
            </w:pPr>
            <w:r w:rsidRPr="004524B4">
              <w:rPr>
                <w:sz w:val="27"/>
                <w:szCs w:val="27"/>
                <w:lang w:val="uk-UA"/>
              </w:rPr>
              <w:t>20</w:t>
            </w:r>
          </w:p>
        </w:tc>
      </w:tr>
      <w:tr w:rsidR="004524B4" w:rsidRPr="004524B4" w:rsidTr="009C3080">
        <w:tc>
          <w:tcPr>
            <w:tcW w:w="2264" w:type="dxa"/>
          </w:tcPr>
          <w:p w:rsidR="004524B4" w:rsidRPr="004524B4" w:rsidRDefault="004524B4" w:rsidP="009C3080">
            <w:pPr>
              <w:jc w:val="both"/>
              <w:rPr>
                <w:sz w:val="27"/>
                <w:szCs w:val="27"/>
                <w:lang w:val="uk-UA"/>
              </w:rPr>
            </w:pPr>
            <w:r w:rsidRPr="004524B4">
              <w:rPr>
                <w:sz w:val="27"/>
                <w:szCs w:val="27"/>
                <w:lang w:val="uk-UA"/>
              </w:rPr>
              <w:t>Листове залізо</w:t>
            </w:r>
          </w:p>
        </w:tc>
        <w:tc>
          <w:tcPr>
            <w:tcW w:w="1119" w:type="dxa"/>
            <w:vAlign w:val="center"/>
          </w:tcPr>
          <w:p w:rsidR="004524B4" w:rsidRPr="004524B4" w:rsidRDefault="004524B4" w:rsidP="009C3080">
            <w:pPr>
              <w:jc w:val="center"/>
              <w:rPr>
                <w:sz w:val="27"/>
                <w:szCs w:val="27"/>
                <w:lang w:val="uk-UA"/>
              </w:rPr>
            </w:pPr>
            <w:r w:rsidRPr="004524B4">
              <w:rPr>
                <w:sz w:val="27"/>
                <w:szCs w:val="27"/>
                <w:lang w:val="uk-UA"/>
              </w:rPr>
              <w:t>80</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40</w:t>
            </w:r>
          </w:p>
        </w:tc>
        <w:tc>
          <w:tcPr>
            <w:tcW w:w="2289" w:type="dxa"/>
            <w:vAlign w:val="center"/>
          </w:tcPr>
          <w:p w:rsidR="004524B4" w:rsidRPr="004524B4" w:rsidRDefault="004524B4" w:rsidP="009C3080">
            <w:pPr>
              <w:jc w:val="center"/>
              <w:rPr>
                <w:sz w:val="27"/>
                <w:szCs w:val="27"/>
                <w:lang w:val="uk-UA"/>
              </w:rPr>
            </w:pPr>
            <w:r w:rsidRPr="004524B4">
              <w:rPr>
                <w:sz w:val="27"/>
                <w:szCs w:val="27"/>
                <w:lang w:val="uk-UA"/>
              </w:rPr>
              <w:t>30</w:t>
            </w:r>
          </w:p>
        </w:tc>
        <w:tc>
          <w:tcPr>
            <w:tcW w:w="2153" w:type="dxa"/>
            <w:vAlign w:val="center"/>
          </w:tcPr>
          <w:p w:rsidR="004524B4" w:rsidRPr="004524B4" w:rsidRDefault="004524B4" w:rsidP="009C3080">
            <w:pPr>
              <w:jc w:val="center"/>
              <w:rPr>
                <w:sz w:val="27"/>
                <w:szCs w:val="27"/>
                <w:lang w:val="uk-UA"/>
              </w:rPr>
            </w:pPr>
            <w:r w:rsidRPr="004524B4">
              <w:rPr>
                <w:sz w:val="27"/>
                <w:szCs w:val="27"/>
                <w:lang w:val="uk-UA"/>
              </w:rPr>
              <w:t>7</w:t>
            </w:r>
          </w:p>
        </w:tc>
      </w:tr>
      <w:tr w:rsidR="004524B4" w:rsidRPr="004524B4" w:rsidTr="009C3080">
        <w:tc>
          <w:tcPr>
            <w:tcW w:w="2264" w:type="dxa"/>
          </w:tcPr>
          <w:p w:rsidR="004524B4" w:rsidRPr="004524B4" w:rsidRDefault="004524B4" w:rsidP="009C3080">
            <w:pPr>
              <w:jc w:val="both"/>
              <w:rPr>
                <w:sz w:val="27"/>
                <w:szCs w:val="27"/>
                <w:lang w:val="uk-UA"/>
              </w:rPr>
            </w:pPr>
            <w:r w:rsidRPr="004524B4">
              <w:rPr>
                <w:sz w:val="27"/>
                <w:szCs w:val="27"/>
                <w:lang w:val="uk-UA"/>
              </w:rPr>
              <w:t xml:space="preserve">Латунь </w:t>
            </w:r>
          </w:p>
        </w:tc>
        <w:tc>
          <w:tcPr>
            <w:tcW w:w="1119" w:type="dxa"/>
            <w:vAlign w:val="center"/>
          </w:tcPr>
          <w:p w:rsidR="004524B4" w:rsidRPr="004524B4" w:rsidRDefault="004524B4" w:rsidP="009C3080">
            <w:pPr>
              <w:jc w:val="center"/>
              <w:rPr>
                <w:sz w:val="27"/>
                <w:szCs w:val="27"/>
                <w:lang w:val="uk-UA"/>
              </w:rPr>
            </w:pPr>
            <w:r w:rsidRPr="004524B4">
              <w:rPr>
                <w:sz w:val="27"/>
                <w:szCs w:val="27"/>
                <w:lang w:val="uk-UA"/>
              </w:rPr>
              <w:t>25</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w:t>
            </w:r>
          </w:p>
        </w:tc>
        <w:tc>
          <w:tcPr>
            <w:tcW w:w="1080" w:type="dxa"/>
            <w:vAlign w:val="center"/>
          </w:tcPr>
          <w:p w:rsidR="004524B4" w:rsidRPr="004524B4" w:rsidRDefault="004524B4" w:rsidP="009C3080">
            <w:pPr>
              <w:jc w:val="center"/>
              <w:rPr>
                <w:sz w:val="27"/>
                <w:szCs w:val="27"/>
                <w:lang w:val="uk-UA"/>
              </w:rPr>
            </w:pPr>
            <w:r w:rsidRPr="004524B4">
              <w:rPr>
                <w:sz w:val="27"/>
                <w:szCs w:val="27"/>
                <w:lang w:val="uk-UA"/>
              </w:rPr>
              <w:t>15</w:t>
            </w:r>
          </w:p>
        </w:tc>
        <w:tc>
          <w:tcPr>
            <w:tcW w:w="2289" w:type="dxa"/>
            <w:vAlign w:val="center"/>
          </w:tcPr>
          <w:p w:rsidR="004524B4" w:rsidRPr="004524B4" w:rsidRDefault="004524B4" w:rsidP="009C3080">
            <w:pPr>
              <w:jc w:val="center"/>
              <w:rPr>
                <w:sz w:val="27"/>
                <w:szCs w:val="27"/>
                <w:lang w:val="uk-UA"/>
              </w:rPr>
            </w:pPr>
            <w:r w:rsidRPr="004524B4">
              <w:rPr>
                <w:sz w:val="27"/>
                <w:szCs w:val="27"/>
                <w:lang w:val="uk-UA"/>
              </w:rPr>
              <w:t>30</w:t>
            </w:r>
          </w:p>
        </w:tc>
        <w:tc>
          <w:tcPr>
            <w:tcW w:w="2153" w:type="dxa"/>
            <w:vAlign w:val="center"/>
          </w:tcPr>
          <w:p w:rsidR="004524B4" w:rsidRPr="004524B4" w:rsidRDefault="004524B4" w:rsidP="009C3080">
            <w:pPr>
              <w:jc w:val="center"/>
              <w:rPr>
                <w:sz w:val="27"/>
                <w:szCs w:val="27"/>
                <w:lang w:val="uk-UA"/>
              </w:rPr>
            </w:pPr>
            <w:r w:rsidRPr="004524B4">
              <w:rPr>
                <w:sz w:val="27"/>
                <w:szCs w:val="27"/>
                <w:lang w:val="uk-UA"/>
              </w:rPr>
              <w:t>7</w:t>
            </w:r>
          </w:p>
        </w:tc>
      </w:tr>
    </w:tbl>
    <w:p w:rsidR="004524B4" w:rsidRPr="004524B4" w:rsidRDefault="004524B4" w:rsidP="004524B4">
      <w:pPr>
        <w:ind w:firstLine="720"/>
        <w:jc w:val="both"/>
        <w:rPr>
          <w:sz w:val="30"/>
          <w:szCs w:val="30"/>
          <w:lang w:val="uk-UA"/>
        </w:rPr>
      </w:pPr>
      <w:r w:rsidRPr="004524B4">
        <w:rPr>
          <w:sz w:val="30"/>
          <w:szCs w:val="30"/>
          <w:lang w:val="uk-UA"/>
        </w:rPr>
        <w:t>Визначити річну потребу в матеріалі, поточні (максимальний і середній) та страхові запаси за видами металів, повний запас поставок з цих металів.</w:t>
      </w:r>
    </w:p>
    <w:p w:rsidR="004524B4" w:rsidRPr="004524B4" w:rsidRDefault="004524B4" w:rsidP="004524B4">
      <w:pPr>
        <w:ind w:firstLine="720"/>
        <w:jc w:val="both"/>
        <w:rPr>
          <w:sz w:val="30"/>
          <w:szCs w:val="30"/>
          <w:lang w:val="uk-UA"/>
        </w:rPr>
      </w:pPr>
    </w:p>
    <w:p w:rsidR="004524B4" w:rsidRPr="004524B4" w:rsidRDefault="004524B4" w:rsidP="004524B4">
      <w:pPr>
        <w:pStyle w:val="a3"/>
        <w:ind w:left="0" w:firstLine="720"/>
        <w:jc w:val="both"/>
        <w:rPr>
          <w:sz w:val="30"/>
          <w:szCs w:val="30"/>
        </w:rPr>
      </w:pPr>
      <w:r w:rsidRPr="004524B4">
        <w:rPr>
          <w:b/>
          <w:sz w:val="30"/>
          <w:szCs w:val="30"/>
        </w:rPr>
        <w:t>2.</w:t>
      </w:r>
      <w:r w:rsidRPr="004524B4">
        <w:rPr>
          <w:sz w:val="30"/>
          <w:szCs w:val="30"/>
        </w:rPr>
        <w:t xml:space="preserve"> Підприємство випускає два види продукції: пальта і куртки. Вихідні дані для аналізу:</w:t>
      </w:r>
    </w:p>
    <w:p w:rsidR="004524B4" w:rsidRPr="004524B4" w:rsidRDefault="004524B4" w:rsidP="004524B4">
      <w:pPr>
        <w:pStyle w:val="a3"/>
        <w:ind w:firstLine="301"/>
        <w:jc w:val="right"/>
        <w:rPr>
          <w:sz w:val="30"/>
          <w:szCs w:val="30"/>
        </w:rPr>
      </w:pPr>
    </w:p>
    <w:p w:rsidR="004524B4" w:rsidRPr="004524B4" w:rsidRDefault="004524B4" w:rsidP="004524B4">
      <w:pPr>
        <w:pStyle w:val="a3"/>
        <w:ind w:firstLine="301"/>
        <w:jc w:val="center"/>
        <w:rPr>
          <w:b/>
          <w:sz w:val="30"/>
          <w:szCs w:val="30"/>
        </w:rPr>
      </w:pPr>
      <w:r w:rsidRPr="004524B4">
        <w:rPr>
          <w:b/>
          <w:sz w:val="30"/>
          <w:szCs w:val="30"/>
        </w:rPr>
        <w:t>Фінансово-економічні показники підприємства</w:t>
      </w:r>
    </w:p>
    <w:p w:rsidR="004524B4" w:rsidRPr="004524B4" w:rsidRDefault="004524B4" w:rsidP="004524B4">
      <w:pPr>
        <w:pStyle w:val="a3"/>
        <w:ind w:firstLine="301"/>
        <w:jc w:val="center"/>
        <w:rPr>
          <w:b/>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20"/>
        <w:gridCol w:w="1800"/>
        <w:gridCol w:w="1800"/>
      </w:tblGrid>
      <w:tr w:rsidR="004524B4" w:rsidRPr="004524B4" w:rsidTr="009C3080">
        <w:tc>
          <w:tcPr>
            <w:tcW w:w="6120" w:type="dxa"/>
            <w:vAlign w:val="center"/>
          </w:tcPr>
          <w:p w:rsidR="004524B4" w:rsidRPr="004524B4" w:rsidRDefault="004524B4" w:rsidP="009C3080">
            <w:pPr>
              <w:pStyle w:val="a3"/>
              <w:spacing w:before="80" w:after="80"/>
              <w:jc w:val="center"/>
              <w:rPr>
                <w:sz w:val="28"/>
                <w:szCs w:val="28"/>
              </w:rPr>
            </w:pPr>
            <w:r w:rsidRPr="004524B4">
              <w:rPr>
                <w:b/>
                <w:sz w:val="28"/>
                <w:szCs w:val="28"/>
              </w:rPr>
              <w:t>Показники</w:t>
            </w:r>
          </w:p>
        </w:tc>
        <w:tc>
          <w:tcPr>
            <w:tcW w:w="1800" w:type="dxa"/>
            <w:vAlign w:val="center"/>
          </w:tcPr>
          <w:p w:rsidR="004524B4" w:rsidRPr="004524B4" w:rsidRDefault="004524B4" w:rsidP="009C3080">
            <w:pPr>
              <w:pStyle w:val="a3"/>
              <w:spacing w:before="80" w:after="80"/>
              <w:ind w:firstLine="0"/>
              <w:jc w:val="center"/>
              <w:rPr>
                <w:b/>
                <w:sz w:val="28"/>
                <w:szCs w:val="28"/>
              </w:rPr>
            </w:pPr>
            <w:r w:rsidRPr="004524B4">
              <w:rPr>
                <w:b/>
                <w:sz w:val="28"/>
                <w:szCs w:val="28"/>
              </w:rPr>
              <w:t xml:space="preserve">Пальта </w:t>
            </w:r>
          </w:p>
        </w:tc>
        <w:tc>
          <w:tcPr>
            <w:tcW w:w="1800" w:type="dxa"/>
            <w:vAlign w:val="center"/>
          </w:tcPr>
          <w:p w:rsidR="004524B4" w:rsidRPr="004524B4" w:rsidRDefault="004524B4" w:rsidP="009C3080">
            <w:pPr>
              <w:pStyle w:val="a3"/>
              <w:spacing w:before="80" w:after="80"/>
              <w:ind w:firstLine="0"/>
              <w:jc w:val="center"/>
              <w:rPr>
                <w:b/>
                <w:sz w:val="28"/>
                <w:szCs w:val="28"/>
              </w:rPr>
            </w:pPr>
            <w:r w:rsidRPr="004524B4">
              <w:rPr>
                <w:b/>
                <w:sz w:val="28"/>
                <w:szCs w:val="28"/>
              </w:rPr>
              <w:t xml:space="preserve">Куртки </w:t>
            </w:r>
          </w:p>
        </w:tc>
      </w:tr>
      <w:tr w:rsidR="004524B4" w:rsidRPr="004524B4" w:rsidTr="009C3080">
        <w:tc>
          <w:tcPr>
            <w:tcW w:w="6120" w:type="dxa"/>
          </w:tcPr>
          <w:p w:rsidR="004524B4" w:rsidRPr="004524B4" w:rsidRDefault="004524B4" w:rsidP="009C3080">
            <w:pPr>
              <w:pStyle w:val="a3"/>
              <w:spacing w:before="60" w:after="60"/>
              <w:ind w:left="-57" w:right="-57" w:firstLine="129"/>
              <w:rPr>
                <w:spacing w:val="-2"/>
                <w:sz w:val="28"/>
                <w:szCs w:val="28"/>
              </w:rPr>
            </w:pPr>
            <w:r w:rsidRPr="004524B4">
              <w:rPr>
                <w:spacing w:val="-2"/>
                <w:sz w:val="28"/>
                <w:szCs w:val="28"/>
              </w:rPr>
              <w:t>Змінні витрати на одиницю продукції, грн.</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160</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130</w:t>
            </w:r>
          </w:p>
        </w:tc>
      </w:tr>
      <w:tr w:rsidR="004524B4" w:rsidRPr="004524B4" w:rsidTr="009C3080">
        <w:tc>
          <w:tcPr>
            <w:tcW w:w="6120" w:type="dxa"/>
          </w:tcPr>
          <w:p w:rsidR="004524B4" w:rsidRPr="004524B4" w:rsidRDefault="004524B4" w:rsidP="009C3080">
            <w:pPr>
              <w:pStyle w:val="a3"/>
              <w:spacing w:before="60" w:after="60"/>
              <w:ind w:left="-57" w:right="-57" w:firstLine="129"/>
              <w:rPr>
                <w:spacing w:val="-2"/>
                <w:sz w:val="28"/>
                <w:szCs w:val="28"/>
              </w:rPr>
            </w:pPr>
            <w:r w:rsidRPr="004524B4">
              <w:rPr>
                <w:spacing w:val="-2"/>
                <w:sz w:val="28"/>
                <w:szCs w:val="28"/>
              </w:rPr>
              <w:t>Ціна, грн.</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250</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200</w:t>
            </w:r>
          </w:p>
        </w:tc>
      </w:tr>
      <w:tr w:rsidR="004524B4" w:rsidRPr="004524B4" w:rsidTr="009C3080">
        <w:tc>
          <w:tcPr>
            <w:tcW w:w="6120" w:type="dxa"/>
          </w:tcPr>
          <w:p w:rsidR="004524B4" w:rsidRPr="004524B4" w:rsidRDefault="004524B4" w:rsidP="009C3080">
            <w:pPr>
              <w:pStyle w:val="a3"/>
              <w:spacing w:before="60" w:after="60"/>
              <w:ind w:left="-57" w:right="-57" w:firstLine="129"/>
              <w:rPr>
                <w:spacing w:val="-2"/>
                <w:sz w:val="28"/>
                <w:szCs w:val="28"/>
              </w:rPr>
            </w:pPr>
            <w:r w:rsidRPr="004524B4">
              <w:rPr>
                <w:spacing w:val="-2"/>
                <w:sz w:val="28"/>
                <w:szCs w:val="28"/>
              </w:rPr>
              <w:t>Витрати матеріалу на одиницю, м</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3</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2</w:t>
            </w:r>
          </w:p>
        </w:tc>
      </w:tr>
      <w:tr w:rsidR="004524B4" w:rsidRPr="004524B4" w:rsidTr="009C3080">
        <w:tc>
          <w:tcPr>
            <w:tcW w:w="6120" w:type="dxa"/>
          </w:tcPr>
          <w:p w:rsidR="004524B4" w:rsidRPr="004524B4" w:rsidRDefault="004524B4" w:rsidP="009C3080">
            <w:pPr>
              <w:pStyle w:val="a3"/>
              <w:spacing w:before="60" w:after="60"/>
              <w:ind w:left="-57" w:right="-57" w:firstLine="129"/>
              <w:rPr>
                <w:spacing w:val="-4"/>
                <w:sz w:val="28"/>
                <w:szCs w:val="28"/>
              </w:rPr>
            </w:pPr>
            <w:proofErr w:type="spellStart"/>
            <w:r w:rsidRPr="004524B4">
              <w:rPr>
                <w:spacing w:val="-4"/>
                <w:sz w:val="28"/>
                <w:szCs w:val="28"/>
              </w:rPr>
              <w:t>Маржинальний</w:t>
            </w:r>
            <w:proofErr w:type="spellEnd"/>
            <w:r w:rsidRPr="004524B4">
              <w:rPr>
                <w:spacing w:val="-4"/>
                <w:sz w:val="28"/>
                <w:szCs w:val="28"/>
              </w:rPr>
              <w:t xml:space="preserve"> дохід на одиницю продукції, грн.</w:t>
            </w:r>
          </w:p>
        </w:tc>
        <w:tc>
          <w:tcPr>
            <w:tcW w:w="1800" w:type="dxa"/>
            <w:vAlign w:val="center"/>
          </w:tcPr>
          <w:p w:rsidR="004524B4" w:rsidRPr="004524B4" w:rsidRDefault="004524B4" w:rsidP="009C3080">
            <w:pPr>
              <w:pStyle w:val="a3"/>
              <w:spacing w:before="60" w:after="60"/>
              <w:ind w:firstLine="72"/>
              <w:jc w:val="center"/>
              <w:rPr>
                <w:sz w:val="28"/>
                <w:szCs w:val="28"/>
              </w:rPr>
            </w:pPr>
          </w:p>
        </w:tc>
        <w:tc>
          <w:tcPr>
            <w:tcW w:w="1800" w:type="dxa"/>
            <w:vAlign w:val="center"/>
          </w:tcPr>
          <w:p w:rsidR="004524B4" w:rsidRPr="004524B4" w:rsidRDefault="004524B4" w:rsidP="009C3080">
            <w:pPr>
              <w:pStyle w:val="a3"/>
              <w:spacing w:before="60" w:after="60"/>
              <w:ind w:firstLine="72"/>
              <w:jc w:val="center"/>
              <w:rPr>
                <w:sz w:val="28"/>
                <w:szCs w:val="28"/>
              </w:rPr>
            </w:pPr>
          </w:p>
        </w:tc>
      </w:tr>
      <w:tr w:rsidR="004524B4" w:rsidRPr="004524B4" w:rsidTr="009C3080">
        <w:tc>
          <w:tcPr>
            <w:tcW w:w="6120" w:type="dxa"/>
          </w:tcPr>
          <w:p w:rsidR="004524B4" w:rsidRPr="004524B4" w:rsidRDefault="004524B4" w:rsidP="009C3080">
            <w:pPr>
              <w:pStyle w:val="a3"/>
              <w:spacing w:before="60" w:after="60"/>
              <w:ind w:left="-57" w:right="-57" w:firstLine="129"/>
              <w:rPr>
                <w:spacing w:val="-2"/>
                <w:sz w:val="28"/>
                <w:szCs w:val="28"/>
              </w:rPr>
            </w:pPr>
            <w:proofErr w:type="spellStart"/>
            <w:r w:rsidRPr="004524B4">
              <w:rPr>
                <w:spacing w:val="-2"/>
                <w:sz w:val="28"/>
                <w:szCs w:val="28"/>
              </w:rPr>
              <w:t>Маржинальний</w:t>
            </w:r>
            <w:proofErr w:type="spellEnd"/>
            <w:r w:rsidRPr="004524B4">
              <w:rPr>
                <w:spacing w:val="-2"/>
                <w:sz w:val="28"/>
                <w:szCs w:val="28"/>
              </w:rPr>
              <w:t xml:space="preserve"> дохід на </w:t>
            </w:r>
            <w:smartTag w:uri="urn:schemas-microsoft-com:office:smarttags" w:element="metricconverter">
              <w:smartTagPr>
                <w:attr w:name="ProductID" w:val="1 м"/>
              </w:smartTagPr>
              <w:r w:rsidRPr="004524B4">
                <w:rPr>
                  <w:spacing w:val="-2"/>
                  <w:sz w:val="28"/>
                  <w:szCs w:val="28"/>
                </w:rPr>
                <w:t>1 м</w:t>
              </w:r>
            </w:smartTag>
            <w:r w:rsidRPr="004524B4">
              <w:rPr>
                <w:spacing w:val="-2"/>
                <w:sz w:val="28"/>
                <w:szCs w:val="28"/>
              </w:rPr>
              <w:t xml:space="preserve"> тканини, грн.</w:t>
            </w:r>
          </w:p>
        </w:tc>
        <w:tc>
          <w:tcPr>
            <w:tcW w:w="1800" w:type="dxa"/>
            <w:vAlign w:val="center"/>
          </w:tcPr>
          <w:p w:rsidR="004524B4" w:rsidRPr="004524B4" w:rsidRDefault="004524B4" w:rsidP="009C3080">
            <w:pPr>
              <w:pStyle w:val="a3"/>
              <w:spacing w:before="60" w:after="60"/>
              <w:ind w:firstLine="72"/>
              <w:jc w:val="center"/>
              <w:rPr>
                <w:sz w:val="28"/>
                <w:szCs w:val="28"/>
              </w:rPr>
            </w:pPr>
          </w:p>
        </w:tc>
        <w:tc>
          <w:tcPr>
            <w:tcW w:w="1800" w:type="dxa"/>
            <w:vAlign w:val="center"/>
          </w:tcPr>
          <w:p w:rsidR="004524B4" w:rsidRPr="004524B4" w:rsidRDefault="004524B4" w:rsidP="009C3080">
            <w:pPr>
              <w:pStyle w:val="a3"/>
              <w:spacing w:before="60" w:after="60"/>
              <w:ind w:firstLine="72"/>
              <w:jc w:val="center"/>
              <w:rPr>
                <w:sz w:val="28"/>
                <w:szCs w:val="28"/>
              </w:rPr>
            </w:pPr>
          </w:p>
        </w:tc>
      </w:tr>
      <w:tr w:rsidR="004524B4" w:rsidRPr="004524B4" w:rsidTr="009C3080">
        <w:tc>
          <w:tcPr>
            <w:tcW w:w="6120" w:type="dxa"/>
          </w:tcPr>
          <w:p w:rsidR="004524B4" w:rsidRPr="004524B4" w:rsidRDefault="004524B4" w:rsidP="009C3080">
            <w:pPr>
              <w:pStyle w:val="a3"/>
              <w:spacing w:before="60" w:after="60"/>
              <w:ind w:left="-57" w:right="-57" w:firstLine="129"/>
              <w:rPr>
                <w:spacing w:val="-2"/>
                <w:sz w:val="28"/>
                <w:szCs w:val="28"/>
              </w:rPr>
            </w:pPr>
            <w:r w:rsidRPr="004524B4">
              <w:rPr>
                <w:spacing w:val="-2"/>
                <w:sz w:val="28"/>
                <w:szCs w:val="28"/>
              </w:rPr>
              <w:t>Попит, од.</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5000</w:t>
            </w:r>
          </w:p>
        </w:tc>
        <w:tc>
          <w:tcPr>
            <w:tcW w:w="1800" w:type="dxa"/>
            <w:vAlign w:val="center"/>
          </w:tcPr>
          <w:p w:rsidR="004524B4" w:rsidRPr="004524B4" w:rsidRDefault="004524B4" w:rsidP="009C3080">
            <w:pPr>
              <w:pStyle w:val="a3"/>
              <w:spacing w:before="60" w:after="60"/>
              <w:ind w:firstLine="72"/>
              <w:jc w:val="center"/>
              <w:rPr>
                <w:sz w:val="28"/>
                <w:szCs w:val="28"/>
                <w:lang w:val="en-US"/>
              </w:rPr>
            </w:pPr>
            <w:r w:rsidRPr="004524B4">
              <w:rPr>
                <w:sz w:val="28"/>
                <w:szCs w:val="28"/>
                <w:lang w:val="en-US"/>
              </w:rPr>
              <w:t>8000</w:t>
            </w:r>
          </w:p>
        </w:tc>
      </w:tr>
      <w:tr w:rsidR="004524B4" w:rsidRPr="004524B4" w:rsidTr="009C3080">
        <w:tc>
          <w:tcPr>
            <w:tcW w:w="6120" w:type="dxa"/>
          </w:tcPr>
          <w:p w:rsidR="004524B4" w:rsidRPr="004524B4" w:rsidRDefault="004524B4" w:rsidP="009C3080">
            <w:pPr>
              <w:pStyle w:val="a3"/>
              <w:spacing w:before="60" w:after="60"/>
              <w:ind w:left="-57" w:right="-57" w:firstLine="129"/>
              <w:rPr>
                <w:spacing w:val="-2"/>
                <w:sz w:val="28"/>
                <w:szCs w:val="28"/>
              </w:rPr>
            </w:pPr>
            <w:r w:rsidRPr="004524B4">
              <w:rPr>
                <w:spacing w:val="-2"/>
                <w:sz w:val="28"/>
                <w:szCs w:val="28"/>
              </w:rPr>
              <w:t>Необхідні витрати матеріалу, м</w:t>
            </w:r>
          </w:p>
        </w:tc>
        <w:tc>
          <w:tcPr>
            <w:tcW w:w="1800" w:type="dxa"/>
            <w:vAlign w:val="center"/>
          </w:tcPr>
          <w:p w:rsidR="004524B4" w:rsidRPr="004524B4" w:rsidRDefault="004524B4" w:rsidP="009C3080">
            <w:pPr>
              <w:pStyle w:val="a3"/>
              <w:spacing w:before="60" w:after="60"/>
              <w:ind w:firstLine="72"/>
              <w:jc w:val="center"/>
              <w:rPr>
                <w:sz w:val="28"/>
                <w:szCs w:val="28"/>
              </w:rPr>
            </w:pPr>
          </w:p>
        </w:tc>
        <w:tc>
          <w:tcPr>
            <w:tcW w:w="1800" w:type="dxa"/>
            <w:vAlign w:val="center"/>
          </w:tcPr>
          <w:p w:rsidR="004524B4" w:rsidRPr="004524B4" w:rsidRDefault="004524B4" w:rsidP="009C3080">
            <w:pPr>
              <w:pStyle w:val="a3"/>
              <w:spacing w:before="60" w:after="60"/>
              <w:ind w:firstLine="72"/>
              <w:jc w:val="center"/>
              <w:rPr>
                <w:sz w:val="28"/>
                <w:szCs w:val="28"/>
              </w:rPr>
            </w:pPr>
          </w:p>
        </w:tc>
      </w:tr>
    </w:tbl>
    <w:p w:rsidR="004524B4" w:rsidRPr="004524B4" w:rsidRDefault="004524B4" w:rsidP="004524B4">
      <w:pPr>
        <w:pStyle w:val="a3"/>
        <w:ind w:firstLine="301"/>
        <w:rPr>
          <w:szCs w:val="28"/>
        </w:rPr>
      </w:pPr>
    </w:p>
    <w:p w:rsidR="004524B4" w:rsidRPr="004524B4" w:rsidRDefault="004524B4" w:rsidP="004524B4">
      <w:pPr>
        <w:pStyle w:val="a3"/>
        <w:ind w:left="0" w:firstLine="720"/>
        <w:jc w:val="both"/>
        <w:rPr>
          <w:sz w:val="30"/>
          <w:szCs w:val="30"/>
        </w:rPr>
      </w:pPr>
      <w:r w:rsidRPr="004524B4">
        <w:rPr>
          <w:sz w:val="30"/>
          <w:szCs w:val="30"/>
        </w:rPr>
        <w:t xml:space="preserve">Постійні витрати становлять </w:t>
      </w:r>
      <w:r w:rsidRPr="004524B4">
        <w:rPr>
          <w:sz w:val="30"/>
          <w:szCs w:val="30"/>
          <w:lang w:val="ru-RU"/>
        </w:rPr>
        <w:t>5</w:t>
      </w:r>
      <w:r w:rsidRPr="004524B4">
        <w:rPr>
          <w:sz w:val="30"/>
          <w:szCs w:val="30"/>
        </w:rPr>
        <w:t xml:space="preserve">00 тис. грн. На підприємстві існують обмеження по ресурсах, необхідних для виробництва даних видів продукції: витрати сировини для виготовлення продукції обмежуються </w:t>
      </w:r>
      <w:smartTag w:uri="urn:schemas-microsoft-com:office:smarttags" w:element="metricconverter">
        <w:smartTagPr>
          <w:attr w:name="ProductID" w:val="25000 м"/>
        </w:smartTagPr>
        <w:r w:rsidRPr="004524B4">
          <w:rPr>
            <w:sz w:val="30"/>
            <w:szCs w:val="30"/>
          </w:rPr>
          <w:t>2</w:t>
        </w:r>
        <w:r w:rsidRPr="004524B4">
          <w:rPr>
            <w:sz w:val="30"/>
            <w:szCs w:val="30"/>
            <w:lang w:val="ru-RU"/>
          </w:rPr>
          <w:t>5</w:t>
        </w:r>
        <w:r w:rsidRPr="004524B4">
          <w:rPr>
            <w:sz w:val="30"/>
            <w:szCs w:val="30"/>
          </w:rPr>
          <w:t>000 м</w:t>
        </w:r>
      </w:smartTag>
      <w:r w:rsidRPr="004524B4">
        <w:rPr>
          <w:sz w:val="30"/>
          <w:szCs w:val="30"/>
        </w:rPr>
        <w:t xml:space="preserve">. </w:t>
      </w:r>
    </w:p>
    <w:p w:rsidR="004524B4" w:rsidRPr="004524B4" w:rsidRDefault="004524B4" w:rsidP="004524B4">
      <w:pPr>
        <w:pStyle w:val="a3"/>
        <w:numPr>
          <w:ilvl w:val="0"/>
          <w:numId w:val="14"/>
        </w:numPr>
        <w:tabs>
          <w:tab w:val="left" w:pos="1080"/>
        </w:tabs>
        <w:ind w:left="0" w:firstLine="720"/>
        <w:jc w:val="both"/>
        <w:rPr>
          <w:sz w:val="30"/>
          <w:szCs w:val="30"/>
        </w:rPr>
      </w:pPr>
      <w:r w:rsidRPr="004524B4">
        <w:rPr>
          <w:sz w:val="30"/>
          <w:szCs w:val="30"/>
        </w:rPr>
        <w:t xml:space="preserve">Обґрунтувати можливі обсяги виробництва пальт і курток з урахуванням попиту та при умові обмеженості матеріальних ресурсів. </w:t>
      </w:r>
    </w:p>
    <w:p w:rsidR="004524B4" w:rsidRPr="004524B4" w:rsidRDefault="004524B4" w:rsidP="004524B4">
      <w:pPr>
        <w:pStyle w:val="a3"/>
        <w:numPr>
          <w:ilvl w:val="0"/>
          <w:numId w:val="14"/>
        </w:numPr>
        <w:tabs>
          <w:tab w:val="left" w:pos="1080"/>
        </w:tabs>
        <w:ind w:left="0" w:firstLine="720"/>
        <w:jc w:val="both"/>
        <w:rPr>
          <w:sz w:val="30"/>
          <w:szCs w:val="30"/>
        </w:rPr>
      </w:pPr>
      <w:r w:rsidRPr="004524B4">
        <w:rPr>
          <w:sz w:val="30"/>
          <w:szCs w:val="30"/>
        </w:rPr>
        <w:t>Який варіант виробництва продукції буде найбільш вигідним для підприємства? Подайте розрахунки в табличній формі.</w:t>
      </w:r>
    </w:p>
    <w:p w:rsidR="004524B4" w:rsidRPr="004524B4" w:rsidRDefault="004524B4" w:rsidP="004524B4">
      <w:pPr>
        <w:ind w:firstLine="720"/>
        <w:jc w:val="both"/>
        <w:rPr>
          <w:sz w:val="30"/>
          <w:szCs w:val="30"/>
          <w:lang w:val="uk-UA"/>
        </w:rPr>
      </w:pPr>
    </w:p>
    <w:p w:rsidR="004524B4" w:rsidRPr="004524B4" w:rsidRDefault="004524B4" w:rsidP="004524B4">
      <w:pPr>
        <w:ind w:firstLine="720"/>
        <w:jc w:val="both"/>
        <w:rPr>
          <w:sz w:val="30"/>
          <w:szCs w:val="30"/>
          <w:lang w:val="uk-UA"/>
        </w:rPr>
      </w:pPr>
      <w:r w:rsidRPr="004524B4">
        <w:rPr>
          <w:b/>
          <w:sz w:val="30"/>
          <w:szCs w:val="30"/>
          <w:lang w:val="uk-UA"/>
        </w:rPr>
        <w:t>3.</w:t>
      </w:r>
      <w:r w:rsidRPr="004524B4">
        <w:rPr>
          <w:sz w:val="30"/>
          <w:szCs w:val="30"/>
          <w:lang w:val="uk-UA"/>
        </w:rPr>
        <w:t xml:space="preserve"> Підприємство «Рось» виготовляє сорочки й штани. У прогнозованому періоді може бути відпрацьовано 2</w:t>
      </w:r>
      <w:r w:rsidRPr="004524B4">
        <w:rPr>
          <w:sz w:val="30"/>
          <w:szCs w:val="30"/>
        </w:rPr>
        <w:t>0</w:t>
      </w:r>
      <w:r w:rsidRPr="004524B4">
        <w:rPr>
          <w:sz w:val="30"/>
          <w:szCs w:val="30"/>
          <w:lang w:val="uk-UA"/>
        </w:rPr>
        <w:t>000 людино/годин. При цьому за одну людино/годину є можливість пошити одну сорочку або три пари штанів.</w:t>
      </w:r>
    </w:p>
    <w:p w:rsidR="004524B4" w:rsidRPr="004524B4" w:rsidRDefault="004524B4" w:rsidP="004524B4">
      <w:pPr>
        <w:ind w:firstLine="720"/>
        <w:jc w:val="right"/>
        <w:rPr>
          <w:i/>
          <w:sz w:val="30"/>
          <w:szCs w:val="30"/>
          <w:lang w:val="uk-UA"/>
        </w:rPr>
      </w:pPr>
      <w:r w:rsidRPr="004524B4">
        <w:rPr>
          <w:i/>
          <w:sz w:val="30"/>
          <w:szCs w:val="30"/>
          <w:lang w:val="uk-UA"/>
        </w:rPr>
        <w:t>Таблиця 1</w:t>
      </w:r>
    </w:p>
    <w:p w:rsidR="004524B4" w:rsidRPr="004524B4" w:rsidRDefault="004524B4" w:rsidP="004524B4">
      <w:pPr>
        <w:ind w:firstLine="720"/>
        <w:jc w:val="center"/>
        <w:rPr>
          <w:b/>
          <w:sz w:val="30"/>
          <w:szCs w:val="30"/>
          <w:lang w:val="uk-UA"/>
        </w:rPr>
      </w:pPr>
      <w:r w:rsidRPr="004524B4">
        <w:rPr>
          <w:b/>
          <w:sz w:val="30"/>
          <w:szCs w:val="30"/>
          <w:lang w:val="uk-UA"/>
        </w:rPr>
        <w:t>Вихідні дані для розв’язку задачі</w:t>
      </w:r>
    </w:p>
    <w:tbl>
      <w:tblPr>
        <w:tblStyle w:val="a5"/>
        <w:tblW w:w="9900" w:type="dxa"/>
        <w:tblInd w:w="108" w:type="dxa"/>
        <w:tblLook w:val="01E0"/>
      </w:tblPr>
      <w:tblGrid>
        <w:gridCol w:w="5508"/>
        <w:gridCol w:w="2232"/>
        <w:gridCol w:w="2160"/>
      </w:tblGrid>
      <w:tr w:rsidR="004524B4" w:rsidRPr="004524B4" w:rsidTr="009C3080">
        <w:tc>
          <w:tcPr>
            <w:tcW w:w="5508" w:type="dxa"/>
          </w:tcPr>
          <w:p w:rsidR="004524B4" w:rsidRPr="004524B4" w:rsidRDefault="004524B4" w:rsidP="009C3080">
            <w:pPr>
              <w:jc w:val="center"/>
              <w:rPr>
                <w:b/>
                <w:sz w:val="28"/>
                <w:szCs w:val="28"/>
                <w:lang w:val="uk-UA"/>
              </w:rPr>
            </w:pPr>
            <w:r w:rsidRPr="004524B4">
              <w:rPr>
                <w:b/>
                <w:sz w:val="28"/>
                <w:szCs w:val="28"/>
                <w:lang w:val="uk-UA"/>
              </w:rPr>
              <w:t>Показник</w:t>
            </w:r>
          </w:p>
        </w:tc>
        <w:tc>
          <w:tcPr>
            <w:tcW w:w="2232" w:type="dxa"/>
          </w:tcPr>
          <w:p w:rsidR="004524B4" w:rsidRPr="004524B4" w:rsidRDefault="004524B4" w:rsidP="009C3080">
            <w:pPr>
              <w:jc w:val="center"/>
              <w:rPr>
                <w:b/>
                <w:sz w:val="28"/>
                <w:szCs w:val="28"/>
                <w:lang w:val="uk-UA"/>
              </w:rPr>
            </w:pPr>
            <w:r w:rsidRPr="004524B4">
              <w:rPr>
                <w:b/>
                <w:sz w:val="28"/>
                <w:szCs w:val="28"/>
                <w:lang w:val="uk-UA"/>
              </w:rPr>
              <w:t>Сорочки</w:t>
            </w:r>
          </w:p>
        </w:tc>
        <w:tc>
          <w:tcPr>
            <w:tcW w:w="2160" w:type="dxa"/>
          </w:tcPr>
          <w:p w:rsidR="004524B4" w:rsidRPr="004524B4" w:rsidRDefault="004524B4" w:rsidP="009C3080">
            <w:pPr>
              <w:jc w:val="center"/>
              <w:rPr>
                <w:b/>
                <w:sz w:val="28"/>
                <w:szCs w:val="28"/>
                <w:lang w:val="uk-UA"/>
              </w:rPr>
            </w:pPr>
            <w:r w:rsidRPr="004524B4">
              <w:rPr>
                <w:b/>
                <w:sz w:val="28"/>
                <w:szCs w:val="28"/>
                <w:lang w:val="uk-UA"/>
              </w:rPr>
              <w:t>Штани</w:t>
            </w:r>
          </w:p>
        </w:tc>
      </w:tr>
      <w:tr w:rsidR="004524B4" w:rsidRPr="004524B4" w:rsidTr="009C3080">
        <w:tc>
          <w:tcPr>
            <w:tcW w:w="5508" w:type="dxa"/>
          </w:tcPr>
          <w:p w:rsidR="004524B4" w:rsidRPr="004524B4" w:rsidRDefault="004524B4" w:rsidP="009C3080">
            <w:pPr>
              <w:rPr>
                <w:sz w:val="28"/>
                <w:szCs w:val="28"/>
                <w:lang w:val="uk-UA"/>
              </w:rPr>
            </w:pPr>
            <w:r w:rsidRPr="004524B4">
              <w:rPr>
                <w:sz w:val="28"/>
                <w:szCs w:val="28"/>
                <w:lang w:val="uk-UA"/>
              </w:rPr>
              <w:t>Ціна реалізації, грн.</w:t>
            </w:r>
          </w:p>
        </w:tc>
        <w:tc>
          <w:tcPr>
            <w:tcW w:w="2232" w:type="dxa"/>
          </w:tcPr>
          <w:p w:rsidR="004524B4" w:rsidRPr="004524B4" w:rsidRDefault="004524B4" w:rsidP="009C3080">
            <w:pPr>
              <w:jc w:val="center"/>
              <w:rPr>
                <w:sz w:val="28"/>
                <w:szCs w:val="28"/>
                <w:lang w:val="en-US"/>
              </w:rPr>
            </w:pPr>
            <w:r w:rsidRPr="004524B4">
              <w:rPr>
                <w:sz w:val="28"/>
                <w:szCs w:val="28"/>
                <w:lang w:val="en-US"/>
              </w:rPr>
              <w:t>15</w:t>
            </w:r>
          </w:p>
        </w:tc>
        <w:tc>
          <w:tcPr>
            <w:tcW w:w="2160" w:type="dxa"/>
          </w:tcPr>
          <w:p w:rsidR="004524B4" w:rsidRPr="004524B4" w:rsidRDefault="004524B4" w:rsidP="009C3080">
            <w:pPr>
              <w:jc w:val="center"/>
              <w:rPr>
                <w:sz w:val="28"/>
                <w:szCs w:val="28"/>
                <w:lang w:val="uk-UA"/>
              </w:rPr>
            </w:pPr>
            <w:r w:rsidRPr="004524B4">
              <w:rPr>
                <w:sz w:val="28"/>
                <w:szCs w:val="28"/>
                <w:lang w:val="en-US"/>
              </w:rPr>
              <w:t>20</w:t>
            </w:r>
          </w:p>
        </w:tc>
      </w:tr>
      <w:tr w:rsidR="004524B4" w:rsidRPr="004524B4" w:rsidTr="009C3080">
        <w:tc>
          <w:tcPr>
            <w:tcW w:w="5508" w:type="dxa"/>
          </w:tcPr>
          <w:p w:rsidR="004524B4" w:rsidRPr="004524B4" w:rsidRDefault="004524B4" w:rsidP="009C3080">
            <w:pPr>
              <w:rPr>
                <w:sz w:val="28"/>
                <w:szCs w:val="28"/>
                <w:lang w:val="uk-UA"/>
              </w:rPr>
            </w:pPr>
            <w:r w:rsidRPr="004524B4">
              <w:rPr>
                <w:sz w:val="28"/>
                <w:szCs w:val="28"/>
                <w:lang w:val="uk-UA"/>
              </w:rPr>
              <w:t>Змінні витрати на одиницю продукції, грн.</w:t>
            </w:r>
          </w:p>
        </w:tc>
        <w:tc>
          <w:tcPr>
            <w:tcW w:w="2232" w:type="dxa"/>
          </w:tcPr>
          <w:p w:rsidR="004524B4" w:rsidRPr="004524B4" w:rsidRDefault="004524B4" w:rsidP="009C3080">
            <w:pPr>
              <w:jc w:val="center"/>
              <w:rPr>
                <w:sz w:val="28"/>
                <w:szCs w:val="28"/>
                <w:lang w:val="en-US"/>
              </w:rPr>
            </w:pPr>
            <w:r w:rsidRPr="004524B4">
              <w:rPr>
                <w:sz w:val="28"/>
                <w:szCs w:val="28"/>
                <w:lang w:val="en-US"/>
              </w:rPr>
              <w:t>6</w:t>
            </w:r>
          </w:p>
        </w:tc>
        <w:tc>
          <w:tcPr>
            <w:tcW w:w="2160" w:type="dxa"/>
          </w:tcPr>
          <w:p w:rsidR="004524B4" w:rsidRPr="004524B4" w:rsidRDefault="004524B4" w:rsidP="009C3080">
            <w:pPr>
              <w:jc w:val="center"/>
              <w:rPr>
                <w:sz w:val="28"/>
                <w:szCs w:val="28"/>
                <w:lang w:val="en-US"/>
              </w:rPr>
            </w:pPr>
            <w:r w:rsidRPr="004524B4">
              <w:rPr>
                <w:sz w:val="28"/>
                <w:szCs w:val="28"/>
                <w:lang w:val="en-US"/>
              </w:rPr>
              <w:t>16</w:t>
            </w:r>
          </w:p>
        </w:tc>
      </w:tr>
      <w:tr w:rsidR="004524B4" w:rsidRPr="004524B4" w:rsidTr="009C3080">
        <w:tc>
          <w:tcPr>
            <w:tcW w:w="5508" w:type="dxa"/>
          </w:tcPr>
          <w:p w:rsidR="004524B4" w:rsidRPr="004524B4" w:rsidRDefault="004524B4" w:rsidP="009C3080">
            <w:pPr>
              <w:rPr>
                <w:sz w:val="28"/>
                <w:szCs w:val="28"/>
                <w:lang w:val="uk-UA"/>
              </w:rPr>
            </w:pPr>
            <w:proofErr w:type="spellStart"/>
            <w:r w:rsidRPr="004524B4">
              <w:rPr>
                <w:sz w:val="28"/>
                <w:szCs w:val="28"/>
                <w:lang w:val="uk-UA"/>
              </w:rPr>
              <w:t>Маржинальний</w:t>
            </w:r>
            <w:proofErr w:type="spellEnd"/>
            <w:r w:rsidRPr="004524B4">
              <w:rPr>
                <w:sz w:val="28"/>
                <w:szCs w:val="28"/>
                <w:lang w:val="uk-UA"/>
              </w:rPr>
              <w:t xml:space="preserve"> дохід на одиницю </w:t>
            </w:r>
            <w:r w:rsidRPr="004524B4">
              <w:rPr>
                <w:sz w:val="28"/>
                <w:szCs w:val="28"/>
                <w:lang w:val="uk-UA"/>
              </w:rPr>
              <w:lastRenderedPageBreak/>
              <w:t>продукції, грн.</w:t>
            </w:r>
          </w:p>
        </w:tc>
        <w:tc>
          <w:tcPr>
            <w:tcW w:w="2232" w:type="dxa"/>
          </w:tcPr>
          <w:p w:rsidR="004524B4" w:rsidRPr="004524B4" w:rsidRDefault="004524B4" w:rsidP="009C3080">
            <w:pPr>
              <w:jc w:val="center"/>
              <w:rPr>
                <w:sz w:val="28"/>
                <w:szCs w:val="28"/>
                <w:lang w:val="uk-UA"/>
              </w:rPr>
            </w:pPr>
          </w:p>
        </w:tc>
        <w:tc>
          <w:tcPr>
            <w:tcW w:w="2160" w:type="dxa"/>
          </w:tcPr>
          <w:p w:rsidR="004524B4" w:rsidRPr="004524B4" w:rsidRDefault="004524B4" w:rsidP="009C3080">
            <w:pPr>
              <w:jc w:val="center"/>
              <w:rPr>
                <w:sz w:val="28"/>
                <w:szCs w:val="28"/>
                <w:lang w:val="uk-UA"/>
              </w:rPr>
            </w:pPr>
          </w:p>
        </w:tc>
      </w:tr>
      <w:tr w:rsidR="004524B4" w:rsidRPr="004524B4" w:rsidTr="009C3080">
        <w:tc>
          <w:tcPr>
            <w:tcW w:w="5508" w:type="dxa"/>
          </w:tcPr>
          <w:p w:rsidR="004524B4" w:rsidRPr="004524B4" w:rsidRDefault="004524B4" w:rsidP="009C3080">
            <w:pPr>
              <w:rPr>
                <w:sz w:val="28"/>
                <w:szCs w:val="28"/>
                <w:lang w:val="uk-UA"/>
              </w:rPr>
            </w:pPr>
            <w:r w:rsidRPr="004524B4">
              <w:rPr>
                <w:sz w:val="28"/>
                <w:szCs w:val="28"/>
                <w:lang w:val="uk-UA"/>
              </w:rPr>
              <w:lastRenderedPageBreak/>
              <w:t xml:space="preserve">Коефіцієнт </w:t>
            </w:r>
            <w:proofErr w:type="spellStart"/>
            <w:r w:rsidRPr="004524B4">
              <w:rPr>
                <w:sz w:val="28"/>
                <w:szCs w:val="28"/>
                <w:lang w:val="uk-UA"/>
              </w:rPr>
              <w:t>маржинального</w:t>
            </w:r>
            <w:proofErr w:type="spellEnd"/>
            <w:r w:rsidRPr="004524B4">
              <w:rPr>
                <w:sz w:val="28"/>
                <w:szCs w:val="28"/>
                <w:lang w:val="uk-UA"/>
              </w:rPr>
              <w:t xml:space="preserve"> доходу на одиницю продукції</w:t>
            </w:r>
          </w:p>
        </w:tc>
        <w:tc>
          <w:tcPr>
            <w:tcW w:w="2232" w:type="dxa"/>
          </w:tcPr>
          <w:p w:rsidR="004524B4" w:rsidRPr="004524B4" w:rsidRDefault="004524B4" w:rsidP="009C3080">
            <w:pPr>
              <w:jc w:val="center"/>
              <w:rPr>
                <w:sz w:val="28"/>
                <w:szCs w:val="28"/>
                <w:lang w:val="uk-UA"/>
              </w:rPr>
            </w:pPr>
          </w:p>
        </w:tc>
        <w:tc>
          <w:tcPr>
            <w:tcW w:w="2160" w:type="dxa"/>
          </w:tcPr>
          <w:p w:rsidR="004524B4" w:rsidRPr="004524B4" w:rsidRDefault="004524B4" w:rsidP="009C3080">
            <w:pPr>
              <w:jc w:val="center"/>
              <w:rPr>
                <w:sz w:val="28"/>
                <w:szCs w:val="28"/>
                <w:lang w:val="uk-UA"/>
              </w:rPr>
            </w:pPr>
          </w:p>
        </w:tc>
      </w:tr>
    </w:tbl>
    <w:p w:rsidR="004524B4" w:rsidRPr="004524B4" w:rsidRDefault="004524B4" w:rsidP="004524B4">
      <w:pPr>
        <w:rPr>
          <w:sz w:val="28"/>
          <w:szCs w:val="28"/>
          <w:lang w:val="uk-UA"/>
        </w:rPr>
      </w:pPr>
    </w:p>
    <w:p w:rsidR="004524B4" w:rsidRPr="004524B4" w:rsidRDefault="004524B4" w:rsidP="004524B4">
      <w:pPr>
        <w:ind w:firstLine="720"/>
        <w:jc w:val="both"/>
        <w:rPr>
          <w:b/>
          <w:sz w:val="30"/>
          <w:szCs w:val="30"/>
          <w:lang w:val="uk-UA"/>
        </w:rPr>
      </w:pPr>
      <w:r w:rsidRPr="004524B4">
        <w:rPr>
          <w:sz w:val="30"/>
          <w:szCs w:val="30"/>
          <w:lang w:val="uk-UA"/>
        </w:rPr>
        <w:t>Вирішити, який з товарів доцільніше виготовляти підприємству.</w:t>
      </w:r>
    </w:p>
    <w:p w:rsidR="004524B4" w:rsidRPr="004524B4" w:rsidRDefault="004524B4" w:rsidP="004524B4">
      <w:pPr>
        <w:pStyle w:val="1"/>
        <w:spacing w:before="0"/>
        <w:jc w:val="center"/>
        <w:rPr>
          <w:rFonts w:ascii="Book Antiqua" w:hAnsi="Book Antiqua" w:cs="Times New Roman"/>
          <w:color w:val="auto"/>
          <w:lang w:val="uk-UA"/>
        </w:rPr>
      </w:pPr>
      <w:r w:rsidRPr="004524B4">
        <w:rPr>
          <w:color w:val="auto"/>
          <w:sz w:val="30"/>
          <w:szCs w:val="30"/>
          <w:lang w:val="uk-UA"/>
        </w:rPr>
        <w:br w:type="page"/>
      </w:r>
      <w:r w:rsidRPr="004524B4">
        <w:rPr>
          <w:rFonts w:ascii="Book Antiqua" w:hAnsi="Book Antiqua" w:cs="Times New Roman"/>
          <w:color w:val="auto"/>
          <w:u w:val="single"/>
          <w:lang w:val="uk-UA"/>
        </w:rPr>
        <w:lastRenderedPageBreak/>
        <w:t>ПРАКТИЧНЕ ЗАНЯТТЯ № 7</w:t>
      </w:r>
      <w:r w:rsidRPr="004524B4">
        <w:rPr>
          <w:rFonts w:ascii="Book Antiqua" w:hAnsi="Book Antiqua" w:cs="Times New Roman"/>
          <w:color w:val="auto"/>
          <w:lang w:val="uk-UA"/>
        </w:rPr>
        <w:t>:</w:t>
      </w:r>
    </w:p>
    <w:p w:rsidR="004524B4" w:rsidRPr="004524B4" w:rsidRDefault="004524B4" w:rsidP="004524B4">
      <w:pPr>
        <w:jc w:val="center"/>
        <w:rPr>
          <w:sz w:val="32"/>
          <w:szCs w:val="32"/>
          <w:lang w:val="uk-UA"/>
        </w:rPr>
      </w:pPr>
    </w:p>
    <w:p w:rsidR="004524B4" w:rsidRPr="004524B4" w:rsidRDefault="004524B4" w:rsidP="004524B4">
      <w:pPr>
        <w:jc w:val="center"/>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Тема 7. Проблеми виробничо-технологічного характеру.</w:t>
      </w:r>
    </w:p>
    <w:p w:rsidR="004524B4" w:rsidRPr="004524B4" w:rsidRDefault="004524B4" w:rsidP="004524B4">
      <w:pPr>
        <w:ind w:firstLine="720"/>
        <w:jc w:val="both"/>
        <w:rPr>
          <w:b/>
          <w:sz w:val="30"/>
          <w:szCs w:val="30"/>
          <w:lang w:val="uk-UA"/>
        </w:rPr>
      </w:pPr>
    </w:p>
    <w:p w:rsidR="004524B4" w:rsidRPr="004524B4" w:rsidRDefault="004524B4" w:rsidP="004524B4">
      <w:pPr>
        <w:ind w:firstLine="720"/>
        <w:jc w:val="both"/>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720"/>
        <w:jc w:val="both"/>
        <w:rPr>
          <w:b/>
          <w:sz w:val="30"/>
          <w:szCs w:val="30"/>
          <w:lang w:val="uk-UA"/>
        </w:rPr>
      </w:pPr>
    </w:p>
    <w:p w:rsidR="004524B4" w:rsidRPr="004524B4" w:rsidRDefault="004524B4" w:rsidP="004524B4">
      <w:pPr>
        <w:ind w:firstLine="72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rPr>
      </w:pPr>
    </w:p>
    <w:p w:rsidR="004524B4" w:rsidRPr="004524B4" w:rsidRDefault="004524B4" w:rsidP="004524B4">
      <w:pPr>
        <w:numPr>
          <w:ilvl w:val="0"/>
          <w:numId w:val="8"/>
        </w:numPr>
        <w:tabs>
          <w:tab w:val="left" w:pos="1260"/>
        </w:tabs>
        <w:ind w:left="0" w:firstLine="720"/>
        <w:jc w:val="both"/>
        <w:rPr>
          <w:sz w:val="30"/>
          <w:szCs w:val="30"/>
          <w:lang w:val="uk-UA"/>
        </w:rPr>
      </w:pPr>
      <w:r w:rsidRPr="004524B4">
        <w:rPr>
          <w:sz w:val="30"/>
          <w:szCs w:val="30"/>
          <w:lang w:val="uk-UA"/>
        </w:rPr>
        <w:t>Симптоми, причини та механізм формування локальної виробничо-технологічної кризи.</w:t>
      </w:r>
    </w:p>
    <w:p w:rsidR="004524B4" w:rsidRPr="004524B4" w:rsidRDefault="004524B4" w:rsidP="004524B4">
      <w:pPr>
        <w:numPr>
          <w:ilvl w:val="0"/>
          <w:numId w:val="8"/>
        </w:numPr>
        <w:tabs>
          <w:tab w:val="left" w:pos="1260"/>
        </w:tabs>
        <w:ind w:left="0" w:firstLine="720"/>
        <w:jc w:val="both"/>
        <w:rPr>
          <w:sz w:val="30"/>
          <w:szCs w:val="30"/>
          <w:lang w:val="uk-UA"/>
        </w:rPr>
      </w:pPr>
      <w:r w:rsidRPr="004524B4">
        <w:rPr>
          <w:sz w:val="30"/>
          <w:szCs w:val="30"/>
          <w:lang w:val="uk-UA"/>
        </w:rPr>
        <w:t>Типологія кризових ситуацій, що призводять до виробничо-технологічної кризи.</w:t>
      </w:r>
    </w:p>
    <w:p w:rsidR="004524B4" w:rsidRPr="004524B4" w:rsidRDefault="004524B4" w:rsidP="004524B4">
      <w:pPr>
        <w:numPr>
          <w:ilvl w:val="0"/>
          <w:numId w:val="8"/>
        </w:numPr>
        <w:tabs>
          <w:tab w:val="left" w:pos="1260"/>
        </w:tabs>
        <w:ind w:left="0" w:firstLine="720"/>
        <w:jc w:val="both"/>
        <w:rPr>
          <w:sz w:val="30"/>
          <w:szCs w:val="30"/>
          <w:lang w:val="uk-UA"/>
        </w:rPr>
      </w:pPr>
      <w:r w:rsidRPr="004524B4">
        <w:rPr>
          <w:sz w:val="30"/>
          <w:szCs w:val="30"/>
          <w:lang w:val="uk-UA"/>
        </w:rPr>
        <w:t>Аналіз виробничого потенціалу підприємства: аналіз стану стабільності та пропорційності виробництва, оцінка спрямованості та гнучкості виробничого потенціалу, аналіз стану основних фондів, аналіз витрат на виробництво тощо.</w:t>
      </w:r>
    </w:p>
    <w:p w:rsidR="004524B4" w:rsidRPr="004524B4" w:rsidRDefault="004524B4" w:rsidP="004524B4">
      <w:pPr>
        <w:numPr>
          <w:ilvl w:val="0"/>
          <w:numId w:val="8"/>
        </w:numPr>
        <w:tabs>
          <w:tab w:val="left" w:pos="1260"/>
        </w:tabs>
        <w:ind w:left="0" w:firstLine="720"/>
        <w:jc w:val="both"/>
        <w:rPr>
          <w:sz w:val="30"/>
          <w:szCs w:val="30"/>
          <w:lang w:val="uk-UA"/>
        </w:rPr>
      </w:pPr>
      <w:r w:rsidRPr="004524B4">
        <w:rPr>
          <w:sz w:val="30"/>
          <w:szCs w:val="30"/>
          <w:lang w:val="uk-UA"/>
        </w:rPr>
        <w:t>Сутність та характеристика процесу виробничо-технологічної реструктуризації.</w:t>
      </w:r>
    </w:p>
    <w:p w:rsidR="004524B4" w:rsidRPr="004524B4" w:rsidRDefault="004524B4" w:rsidP="004524B4">
      <w:pPr>
        <w:numPr>
          <w:ilvl w:val="0"/>
          <w:numId w:val="8"/>
        </w:numPr>
        <w:tabs>
          <w:tab w:val="left" w:pos="1260"/>
        </w:tabs>
        <w:ind w:left="0" w:firstLine="720"/>
        <w:jc w:val="both"/>
        <w:rPr>
          <w:sz w:val="30"/>
          <w:szCs w:val="30"/>
          <w:lang w:val="uk-UA"/>
        </w:rPr>
      </w:pPr>
      <w:r w:rsidRPr="004524B4">
        <w:rPr>
          <w:sz w:val="30"/>
          <w:szCs w:val="30"/>
        </w:rPr>
        <w:t xml:space="preserve"> </w:t>
      </w:r>
      <w:r w:rsidRPr="004524B4">
        <w:rPr>
          <w:sz w:val="30"/>
          <w:szCs w:val="30"/>
          <w:lang w:val="uk-UA"/>
        </w:rPr>
        <w:t>Методи формування антикризових виробничо-технологічних стратегій та оформлення їх у вигляді відповідних планових документів.</w:t>
      </w:r>
    </w:p>
    <w:p w:rsidR="004524B4" w:rsidRPr="004524B4" w:rsidRDefault="004524B4" w:rsidP="004524B4">
      <w:pPr>
        <w:numPr>
          <w:ilvl w:val="0"/>
          <w:numId w:val="8"/>
        </w:numPr>
        <w:tabs>
          <w:tab w:val="left" w:pos="1260"/>
        </w:tabs>
        <w:ind w:left="0" w:firstLine="720"/>
        <w:jc w:val="both"/>
        <w:rPr>
          <w:sz w:val="30"/>
          <w:szCs w:val="30"/>
          <w:lang w:val="uk-UA"/>
        </w:rPr>
      </w:pPr>
      <w:r w:rsidRPr="004524B4">
        <w:rPr>
          <w:sz w:val="30"/>
          <w:szCs w:val="30"/>
          <w:lang w:val="uk-UA"/>
        </w:rPr>
        <w:t xml:space="preserve"> Антикризові компоненти у виробничій підсистемі підприємства, як забезпечення керованості в подоланні (запобіганні) кризи.</w:t>
      </w:r>
    </w:p>
    <w:p w:rsidR="004524B4" w:rsidRPr="004524B4" w:rsidRDefault="004524B4" w:rsidP="004524B4">
      <w:pPr>
        <w:ind w:firstLine="540"/>
        <w:jc w:val="both"/>
        <w:rPr>
          <w:sz w:val="30"/>
          <w:szCs w:val="30"/>
          <w:lang w:val="uk-UA"/>
        </w:rPr>
      </w:pPr>
    </w:p>
    <w:p w:rsidR="004524B4" w:rsidRPr="004524B4" w:rsidRDefault="004524B4" w:rsidP="004524B4">
      <w:pPr>
        <w:ind w:firstLine="540"/>
        <w:jc w:val="both"/>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jc w:val="center"/>
        <w:rPr>
          <w:rFonts w:ascii="Book Antiqua" w:hAnsi="Book Antiqua"/>
          <w:b/>
          <w:i/>
          <w:sz w:val="30"/>
          <w:szCs w:val="30"/>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Розрахункові вправи</w:t>
      </w:r>
      <w:r w:rsidRPr="004524B4">
        <w:rPr>
          <w:rFonts w:ascii="Book Antiqua" w:hAnsi="Book Antiqua"/>
          <w:b/>
          <w:i/>
          <w:sz w:val="30"/>
          <w:szCs w:val="30"/>
          <w:lang w:val="uk-UA"/>
        </w:rPr>
        <w:t>:</w:t>
      </w:r>
    </w:p>
    <w:p w:rsidR="004524B4" w:rsidRPr="004524B4" w:rsidRDefault="004524B4" w:rsidP="004524B4">
      <w:pPr>
        <w:ind w:firstLine="540"/>
        <w:jc w:val="both"/>
        <w:rPr>
          <w:sz w:val="30"/>
          <w:szCs w:val="30"/>
          <w:lang w:val="uk-UA"/>
        </w:rPr>
      </w:pPr>
    </w:p>
    <w:p w:rsidR="004524B4" w:rsidRPr="004524B4" w:rsidRDefault="004524B4" w:rsidP="004524B4">
      <w:pPr>
        <w:ind w:firstLine="720"/>
        <w:jc w:val="both"/>
        <w:rPr>
          <w:sz w:val="30"/>
          <w:szCs w:val="30"/>
          <w:lang w:val="uk-UA"/>
        </w:rPr>
      </w:pPr>
      <w:r w:rsidRPr="004524B4">
        <w:rPr>
          <w:b/>
          <w:sz w:val="30"/>
          <w:szCs w:val="30"/>
          <w:lang w:val="uk-UA"/>
        </w:rPr>
        <w:t>1.</w:t>
      </w:r>
      <w:r w:rsidRPr="004524B4">
        <w:rPr>
          <w:sz w:val="30"/>
          <w:szCs w:val="30"/>
          <w:lang w:val="uk-UA"/>
        </w:rPr>
        <w:t xml:space="preserve"> Річний план продукції на підприємстві становить 28 млн. грн. Середньомісячна сума оборотних засобів</w:t>
      </w:r>
      <w:r w:rsidRPr="004524B4">
        <w:rPr>
          <w:b/>
          <w:sz w:val="30"/>
          <w:szCs w:val="30"/>
          <w:lang w:val="uk-UA"/>
        </w:rPr>
        <w:t xml:space="preserve"> </w:t>
      </w:r>
      <w:r w:rsidRPr="004524B4">
        <w:rPr>
          <w:sz w:val="30"/>
          <w:szCs w:val="30"/>
          <w:lang w:val="uk-UA"/>
        </w:rPr>
        <w:t xml:space="preserve">у сумі 7 млн. грн. Внаслідок переводу цехів на нові технології тривалість одного обороту скоротилась на 10 днів. Визначити </w:t>
      </w:r>
      <w:r w:rsidRPr="004524B4">
        <w:rPr>
          <w:b/>
          <w:sz w:val="30"/>
          <w:szCs w:val="30"/>
          <w:lang w:val="uk-UA"/>
        </w:rPr>
        <w:t xml:space="preserve"> </w:t>
      </w:r>
      <w:r w:rsidRPr="004524B4">
        <w:rPr>
          <w:sz w:val="30"/>
          <w:szCs w:val="30"/>
          <w:lang w:val="uk-UA"/>
        </w:rPr>
        <w:t>планову</w:t>
      </w:r>
      <w:r w:rsidRPr="004524B4">
        <w:rPr>
          <w:b/>
          <w:sz w:val="30"/>
          <w:szCs w:val="30"/>
          <w:lang w:val="uk-UA"/>
        </w:rPr>
        <w:t xml:space="preserve"> </w:t>
      </w:r>
      <w:r w:rsidRPr="004524B4">
        <w:rPr>
          <w:sz w:val="30"/>
          <w:szCs w:val="30"/>
          <w:lang w:val="uk-UA"/>
        </w:rPr>
        <w:t>і фактичну тривалість одного обороту,  плановий і фактичний коефіцієнт оборотності та кількість вивільнених оборотних коштів внаслідок прискорення їх оборотності.</w:t>
      </w:r>
    </w:p>
    <w:p w:rsidR="004524B4" w:rsidRPr="004524B4" w:rsidRDefault="004524B4" w:rsidP="004524B4">
      <w:pPr>
        <w:ind w:firstLine="720"/>
        <w:jc w:val="both"/>
        <w:rPr>
          <w:b/>
          <w:sz w:val="30"/>
          <w:szCs w:val="30"/>
          <w:lang w:val="uk-UA"/>
        </w:rPr>
      </w:pPr>
    </w:p>
    <w:p w:rsidR="004524B4" w:rsidRPr="004524B4" w:rsidRDefault="004524B4" w:rsidP="004524B4">
      <w:pPr>
        <w:ind w:firstLine="720"/>
        <w:jc w:val="both"/>
        <w:rPr>
          <w:sz w:val="28"/>
          <w:szCs w:val="28"/>
          <w:lang w:val="uk-UA"/>
        </w:rPr>
      </w:pPr>
      <w:r w:rsidRPr="004524B4">
        <w:rPr>
          <w:b/>
          <w:sz w:val="30"/>
          <w:szCs w:val="30"/>
          <w:lang w:val="uk-UA"/>
        </w:rPr>
        <w:t xml:space="preserve">2. </w:t>
      </w:r>
      <w:r w:rsidRPr="004524B4">
        <w:rPr>
          <w:sz w:val="28"/>
          <w:szCs w:val="28"/>
          <w:lang w:val="uk-UA"/>
        </w:rPr>
        <w:t xml:space="preserve">Припустимо, що виконати яку-небудь операцію або процес можна за одним із 3-х варіантів верстатів (таблиця 1): </w:t>
      </w:r>
    </w:p>
    <w:p w:rsidR="004524B4" w:rsidRPr="004524B4" w:rsidRDefault="004524B4" w:rsidP="004524B4">
      <w:pPr>
        <w:ind w:firstLine="720"/>
        <w:jc w:val="both"/>
        <w:rPr>
          <w:sz w:val="28"/>
          <w:szCs w:val="28"/>
          <w:lang w:val="uk-UA"/>
        </w:rPr>
      </w:pPr>
    </w:p>
    <w:p w:rsidR="004524B4" w:rsidRPr="004524B4" w:rsidRDefault="004524B4" w:rsidP="004524B4">
      <w:pPr>
        <w:ind w:firstLine="720"/>
        <w:jc w:val="both"/>
        <w:rPr>
          <w:sz w:val="28"/>
          <w:szCs w:val="28"/>
          <w:lang w:val="uk-UA"/>
        </w:rPr>
      </w:pPr>
    </w:p>
    <w:p w:rsidR="004524B4" w:rsidRPr="004524B4" w:rsidRDefault="004524B4" w:rsidP="004524B4">
      <w:pPr>
        <w:ind w:firstLine="720"/>
        <w:jc w:val="both"/>
        <w:rPr>
          <w:sz w:val="28"/>
          <w:szCs w:val="28"/>
          <w:lang w:val="uk-UA"/>
        </w:rPr>
      </w:pPr>
    </w:p>
    <w:p w:rsidR="004524B4" w:rsidRPr="004524B4" w:rsidRDefault="004524B4" w:rsidP="004524B4">
      <w:pPr>
        <w:ind w:firstLine="720"/>
        <w:jc w:val="right"/>
        <w:rPr>
          <w:i/>
          <w:sz w:val="30"/>
          <w:szCs w:val="30"/>
          <w:lang w:val="uk-UA"/>
        </w:rPr>
      </w:pPr>
      <w:r w:rsidRPr="004524B4">
        <w:rPr>
          <w:i/>
          <w:sz w:val="30"/>
          <w:szCs w:val="30"/>
          <w:lang w:val="uk-UA"/>
        </w:rPr>
        <w:t>Таблиця 1</w:t>
      </w:r>
    </w:p>
    <w:p w:rsidR="004524B4" w:rsidRPr="004524B4" w:rsidRDefault="004524B4" w:rsidP="004524B4">
      <w:pPr>
        <w:ind w:firstLine="720"/>
        <w:jc w:val="center"/>
        <w:rPr>
          <w:b/>
          <w:sz w:val="30"/>
          <w:szCs w:val="30"/>
          <w:lang w:val="uk-UA"/>
        </w:rPr>
      </w:pPr>
      <w:r w:rsidRPr="004524B4">
        <w:rPr>
          <w:b/>
          <w:sz w:val="30"/>
          <w:szCs w:val="30"/>
          <w:lang w:val="uk-UA"/>
        </w:rPr>
        <w:t>Вихідні дані для розв’язку задачі</w:t>
      </w:r>
    </w:p>
    <w:p w:rsidR="004524B4" w:rsidRPr="004524B4" w:rsidRDefault="004524B4" w:rsidP="004524B4">
      <w:pPr>
        <w:ind w:firstLine="720"/>
        <w:jc w:val="both"/>
        <w:rPr>
          <w:sz w:val="28"/>
          <w:szCs w:val="28"/>
          <w:lang w:val="uk-UA"/>
        </w:rPr>
      </w:pPr>
    </w:p>
    <w:tbl>
      <w:tblPr>
        <w:tblStyle w:val="a5"/>
        <w:tblW w:w="8558" w:type="dxa"/>
        <w:jc w:val="center"/>
        <w:tblInd w:w="108" w:type="dxa"/>
        <w:tblLook w:val="01E0"/>
      </w:tblPr>
      <w:tblGrid>
        <w:gridCol w:w="1800"/>
        <w:gridCol w:w="3379"/>
        <w:gridCol w:w="3379"/>
      </w:tblGrid>
      <w:tr w:rsidR="004524B4" w:rsidRPr="004524B4" w:rsidTr="009C3080">
        <w:trPr>
          <w:jc w:val="center"/>
        </w:trPr>
        <w:tc>
          <w:tcPr>
            <w:tcW w:w="1800" w:type="dxa"/>
            <w:vAlign w:val="center"/>
          </w:tcPr>
          <w:p w:rsidR="004524B4" w:rsidRPr="004524B4" w:rsidRDefault="004524B4" w:rsidP="009C3080">
            <w:pPr>
              <w:jc w:val="center"/>
              <w:rPr>
                <w:b/>
                <w:sz w:val="28"/>
                <w:szCs w:val="28"/>
                <w:lang w:val="uk-UA"/>
              </w:rPr>
            </w:pPr>
            <w:r w:rsidRPr="004524B4">
              <w:rPr>
                <w:b/>
                <w:sz w:val="28"/>
                <w:szCs w:val="28"/>
                <w:lang w:val="uk-UA"/>
              </w:rPr>
              <w:t xml:space="preserve">Варіант </w:t>
            </w:r>
          </w:p>
        </w:tc>
        <w:tc>
          <w:tcPr>
            <w:tcW w:w="3379" w:type="dxa"/>
            <w:vAlign w:val="center"/>
          </w:tcPr>
          <w:p w:rsidR="004524B4" w:rsidRPr="004524B4" w:rsidRDefault="004524B4" w:rsidP="009C3080">
            <w:pPr>
              <w:jc w:val="center"/>
              <w:rPr>
                <w:b/>
                <w:sz w:val="28"/>
                <w:szCs w:val="28"/>
                <w:lang w:val="uk-UA"/>
              </w:rPr>
            </w:pPr>
            <w:r w:rsidRPr="004524B4">
              <w:rPr>
                <w:b/>
                <w:sz w:val="28"/>
                <w:szCs w:val="28"/>
                <w:lang w:val="uk-UA"/>
              </w:rPr>
              <w:t xml:space="preserve">Постійні витрати, </w:t>
            </w:r>
          </w:p>
          <w:p w:rsidR="004524B4" w:rsidRPr="004524B4" w:rsidRDefault="004524B4" w:rsidP="009C3080">
            <w:pPr>
              <w:jc w:val="center"/>
              <w:rPr>
                <w:b/>
                <w:sz w:val="28"/>
                <w:szCs w:val="28"/>
                <w:lang w:val="uk-UA"/>
              </w:rPr>
            </w:pPr>
            <w:r w:rsidRPr="004524B4">
              <w:rPr>
                <w:b/>
                <w:sz w:val="28"/>
                <w:szCs w:val="28"/>
                <w:lang w:val="uk-UA"/>
              </w:rPr>
              <w:t>тис. грн.</w:t>
            </w:r>
          </w:p>
        </w:tc>
        <w:tc>
          <w:tcPr>
            <w:tcW w:w="3379" w:type="dxa"/>
            <w:vAlign w:val="center"/>
          </w:tcPr>
          <w:p w:rsidR="004524B4" w:rsidRPr="004524B4" w:rsidRDefault="004524B4" w:rsidP="009C3080">
            <w:pPr>
              <w:jc w:val="center"/>
              <w:rPr>
                <w:b/>
                <w:sz w:val="28"/>
                <w:szCs w:val="28"/>
                <w:lang w:val="uk-UA"/>
              </w:rPr>
            </w:pPr>
            <w:r w:rsidRPr="004524B4">
              <w:rPr>
                <w:b/>
                <w:sz w:val="28"/>
                <w:szCs w:val="28"/>
                <w:lang w:val="uk-UA"/>
              </w:rPr>
              <w:t>Змінні витрати на виріб, тис. грн.</w:t>
            </w:r>
          </w:p>
        </w:tc>
      </w:tr>
      <w:tr w:rsidR="004524B4" w:rsidRPr="004524B4" w:rsidTr="009C3080">
        <w:trPr>
          <w:jc w:val="center"/>
        </w:trPr>
        <w:tc>
          <w:tcPr>
            <w:tcW w:w="1800" w:type="dxa"/>
          </w:tcPr>
          <w:p w:rsidR="004524B4" w:rsidRPr="004524B4" w:rsidRDefault="004524B4" w:rsidP="009C3080">
            <w:pPr>
              <w:jc w:val="center"/>
              <w:rPr>
                <w:sz w:val="28"/>
                <w:szCs w:val="28"/>
                <w:lang w:val="uk-UA"/>
              </w:rPr>
            </w:pPr>
            <w:r w:rsidRPr="004524B4">
              <w:rPr>
                <w:sz w:val="28"/>
                <w:szCs w:val="28"/>
                <w:lang w:val="uk-UA"/>
              </w:rPr>
              <w:t>А</w:t>
            </w:r>
          </w:p>
        </w:tc>
        <w:tc>
          <w:tcPr>
            <w:tcW w:w="3379" w:type="dxa"/>
            <w:vAlign w:val="center"/>
          </w:tcPr>
          <w:p w:rsidR="004524B4" w:rsidRPr="004524B4" w:rsidRDefault="004524B4" w:rsidP="009C3080">
            <w:pPr>
              <w:jc w:val="center"/>
              <w:rPr>
                <w:sz w:val="28"/>
                <w:szCs w:val="28"/>
                <w:lang w:val="uk-UA"/>
              </w:rPr>
            </w:pPr>
            <w:r w:rsidRPr="004524B4">
              <w:rPr>
                <w:sz w:val="28"/>
                <w:szCs w:val="28"/>
                <w:lang w:val="uk-UA"/>
              </w:rPr>
              <w:t>2000</w:t>
            </w:r>
          </w:p>
        </w:tc>
        <w:tc>
          <w:tcPr>
            <w:tcW w:w="3379" w:type="dxa"/>
            <w:vAlign w:val="center"/>
          </w:tcPr>
          <w:p w:rsidR="004524B4" w:rsidRPr="004524B4" w:rsidRDefault="004524B4" w:rsidP="009C3080">
            <w:pPr>
              <w:jc w:val="center"/>
              <w:rPr>
                <w:sz w:val="28"/>
                <w:szCs w:val="28"/>
                <w:lang w:val="uk-UA"/>
              </w:rPr>
            </w:pPr>
            <w:r w:rsidRPr="004524B4">
              <w:rPr>
                <w:sz w:val="28"/>
                <w:szCs w:val="28"/>
                <w:lang w:val="uk-UA"/>
              </w:rPr>
              <w:t>2</w:t>
            </w:r>
          </w:p>
        </w:tc>
      </w:tr>
      <w:tr w:rsidR="004524B4" w:rsidRPr="004524B4" w:rsidTr="009C3080">
        <w:trPr>
          <w:jc w:val="center"/>
        </w:trPr>
        <w:tc>
          <w:tcPr>
            <w:tcW w:w="1800" w:type="dxa"/>
          </w:tcPr>
          <w:p w:rsidR="004524B4" w:rsidRPr="004524B4" w:rsidRDefault="004524B4" w:rsidP="009C3080">
            <w:pPr>
              <w:jc w:val="center"/>
              <w:rPr>
                <w:sz w:val="28"/>
                <w:szCs w:val="28"/>
                <w:lang w:val="en-US"/>
              </w:rPr>
            </w:pPr>
            <w:r w:rsidRPr="004524B4">
              <w:rPr>
                <w:sz w:val="28"/>
                <w:szCs w:val="28"/>
                <w:lang w:val="uk-UA"/>
              </w:rPr>
              <w:t>B</w:t>
            </w:r>
          </w:p>
        </w:tc>
        <w:tc>
          <w:tcPr>
            <w:tcW w:w="3379" w:type="dxa"/>
            <w:vAlign w:val="center"/>
          </w:tcPr>
          <w:p w:rsidR="004524B4" w:rsidRPr="004524B4" w:rsidRDefault="004524B4" w:rsidP="009C3080">
            <w:pPr>
              <w:jc w:val="center"/>
              <w:rPr>
                <w:sz w:val="28"/>
                <w:szCs w:val="28"/>
                <w:lang w:val="uk-UA"/>
              </w:rPr>
            </w:pPr>
            <w:r w:rsidRPr="004524B4">
              <w:rPr>
                <w:sz w:val="28"/>
                <w:szCs w:val="28"/>
                <w:lang w:val="uk-UA"/>
              </w:rPr>
              <w:t>5000</w:t>
            </w:r>
          </w:p>
        </w:tc>
        <w:tc>
          <w:tcPr>
            <w:tcW w:w="3379" w:type="dxa"/>
            <w:vAlign w:val="center"/>
          </w:tcPr>
          <w:p w:rsidR="004524B4" w:rsidRPr="004524B4" w:rsidRDefault="004524B4" w:rsidP="009C3080">
            <w:pPr>
              <w:jc w:val="center"/>
              <w:rPr>
                <w:sz w:val="28"/>
                <w:szCs w:val="28"/>
                <w:lang w:val="uk-UA"/>
              </w:rPr>
            </w:pPr>
            <w:r w:rsidRPr="004524B4">
              <w:rPr>
                <w:sz w:val="28"/>
                <w:szCs w:val="28"/>
                <w:lang w:val="uk-UA"/>
              </w:rPr>
              <w:t>1</w:t>
            </w:r>
          </w:p>
        </w:tc>
      </w:tr>
      <w:tr w:rsidR="004524B4" w:rsidRPr="004524B4" w:rsidTr="009C3080">
        <w:trPr>
          <w:jc w:val="center"/>
        </w:trPr>
        <w:tc>
          <w:tcPr>
            <w:tcW w:w="1800" w:type="dxa"/>
          </w:tcPr>
          <w:p w:rsidR="004524B4" w:rsidRPr="004524B4" w:rsidRDefault="004524B4" w:rsidP="009C3080">
            <w:pPr>
              <w:jc w:val="center"/>
              <w:rPr>
                <w:sz w:val="28"/>
                <w:szCs w:val="28"/>
                <w:lang w:val="uk-UA"/>
              </w:rPr>
            </w:pPr>
            <w:r w:rsidRPr="004524B4">
              <w:rPr>
                <w:sz w:val="28"/>
                <w:szCs w:val="28"/>
                <w:lang w:val="en-US"/>
              </w:rPr>
              <w:t>C</w:t>
            </w:r>
          </w:p>
        </w:tc>
        <w:tc>
          <w:tcPr>
            <w:tcW w:w="3379" w:type="dxa"/>
            <w:vAlign w:val="center"/>
          </w:tcPr>
          <w:p w:rsidR="004524B4" w:rsidRPr="004524B4" w:rsidRDefault="004524B4" w:rsidP="009C3080">
            <w:pPr>
              <w:jc w:val="center"/>
              <w:rPr>
                <w:sz w:val="28"/>
                <w:szCs w:val="28"/>
                <w:lang w:val="uk-UA"/>
              </w:rPr>
            </w:pPr>
            <w:r w:rsidRPr="004524B4">
              <w:rPr>
                <w:sz w:val="28"/>
                <w:szCs w:val="28"/>
                <w:lang w:val="uk-UA"/>
              </w:rPr>
              <w:t>8000</w:t>
            </w:r>
          </w:p>
        </w:tc>
        <w:tc>
          <w:tcPr>
            <w:tcW w:w="3379" w:type="dxa"/>
            <w:vAlign w:val="center"/>
          </w:tcPr>
          <w:p w:rsidR="004524B4" w:rsidRPr="004524B4" w:rsidRDefault="004524B4" w:rsidP="009C3080">
            <w:pPr>
              <w:jc w:val="center"/>
              <w:rPr>
                <w:sz w:val="28"/>
                <w:szCs w:val="28"/>
                <w:lang w:val="uk-UA"/>
              </w:rPr>
            </w:pPr>
            <w:r w:rsidRPr="004524B4">
              <w:rPr>
                <w:sz w:val="28"/>
                <w:szCs w:val="28"/>
                <w:lang w:val="uk-UA"/>
              </w:rPr>
              <w:t>0,5</w:t>
            </w:r>
          </w:p>
        </w:tc>
      </w:tr>
    </w:tbl>
    <w:p w:rsidR="004524B4" w:rsidRPr="004524B4" w:rsidRDefault="004524B4" w:rsidP="004524B4">
      <w:pPr>
        <w:ind w:firstLine="720"/>
        <w:jc w:val="both"/>
        <w:rPr>
          <w:sz w:val="28"/>
          <w:szCs w:val="28"/>
          <w:lang w:val="uk-UA"/>
        </w:rPr>
      </w:pPr>
    </w:p>
    <w:p w:rsidR="004524B4" w:rsidRPr="004524B4" w:rsidRDefault="004524B4" w:rsidP="004524B4">
      <w:pPr>
        <w:ind w:firstLine="720"/>
        <w:jc w:val="both"/>
        <w:rPr>
          <w:sz w:val="28"/>
          <w:szCs w:val="28"/>
          <w:lang w:val="uk-UA"/>
        </w:rPr>
      </w:pPr>
      <w:r w:rsidRPr="004524B4">
        <w:rPr>
          <w:sz w:val="28"/>
          <w:szCs w:val="28"/>
          <w:lang w:val="uk-UA"/>
        </w:rPr>
        <w:t>Необхідно визначити, при якому обсязі виробництва вигідніше застосовувати той чи інший варіант обладнання.</w:t>
      </w:r>
    </w:p>
    <w:p w:rsidR="004524B4" w:rsidRPr="004524B4" w:rsidRDefault="004524B4" w:rsidP="004524B4">
      <w:pPr>
        <w:ind w:firstLine="720"/>
        <w:jc w:val="both"/>
        <w:rPr>
          <w:b/>
          <w:sz w:val="30"/>
          <w:szCs w:val="30"/>
          <w:lang w:val="uk-UA"/>
        </w:rPr>
      </w:pPr>
    </w:p>
    <w:p w:rsidR="004524B4" w:rsidRPr="004524B4" w:rsidRDefault="004524B4" w:rsidP="004524B4">
      <w:pPr>
        <w:pStyle w:val="a3"/>
        <w:ind w:left="0" w:firstLine="720"/>
        <w:jc w:val="both"/>
        <w:rPr>
          <w:sz w:val="30"/>
          <w:szCs w:val="30"/>
        </w:rPr>
      </w:pPr>
      <w:r w:rsidRPr="004524B4">
        <w:rPr>
          <w:b/>
          <w:sz w:val="30"/>
          <w:szCs w:val="30"/>
        </w:rPr>
        <w:t xml:space="preserve">3. </w:t>
      </w:r>
      <w:r w:rsidRPr="004524B4">
        <w:rPr>
          <w:sz w:val="30"/>
          <w:szCs w:val="30"/>
        </w:rPr>
        <w:t>З метою скорочення витрат і збільшення суми прибутку підприємство має обрати певний варіант технології виробництва із кількох альтернативних.</w:t>
      </w:r>
    </w:p>
    <w:p w:rsidR="004524B4" w:rsidRPr="004524B4" w:rsidRDefault="004524B4" w:rsidP="004524B4">
      <w:pPr>
        <w:pStyle w:val="a3"/>
        <w:ind w:left="0" w:firstLine="720"/>
        <w:jc w:val="both"/>
        <w:rPr>
          <w:sz w:val="30"/>
          <w:szCs w:val="30"/>
        </w:rPr>
      </w:pPr>
      <w:r w:rsidRPr="004524B4">
        <w:rPr>
          <w:sz w:val="30"/>
          <w:szCs w:val="30"/>
        </w:rPr>
        <w:t xml:space="preserve">Варіант А – підприємство купує деталі, робить зборку готових виробів. А потім продає їх. При цьому витрати на рік становлять: постійні витрати – </w:t>
      </w:r>
      <w:r w:rsidRPr="004524B4">
        <w:rPr>
          <w:sz w:val="30"/>
          <w:szCs w:val="30"/>
          <w:lang w:val="ru-RU"/>
        </w:rPr>
        <w:t>400</w:t>
      </w:r>
      <w:r w:rsidRPr="004524B4">
        <w:rPr>
          <w:sz w:val="30"/>
          <w:szCs w:val="30"/>
        </w:rPr>
        <w:t xml:space="preserve"> тис. </w:t>
      </w:r>
      <w:proofErr w:type="spellStart"/>
      <w:r w:rsidRPr="004524B4">
        <w:rPr>
          <w:sz w:val="30"/>
          <w:szCs w:val="30"/>
        </w:rPr>
        <w:t>грн</w:t>
      </w:r>
      <w:proofErr w:type="spellEnd"/>
      <w:r w:rsidRPr="004524B4">
        <w:rPr>
          <w:sz w:val="30"/>
          <w:szCs w:val="30"/>
        </w:rPr>
        <w:t>, змінні витрати – 170 грн. на одиницю продукції.</w:t>
      </w:r>
    </w:p>
    <w:p w:rsidR="004524B4" w:rsidRPr="004524B4" w:rsidRDefault="004524B4" w:rsidP="004524B4">
      <w:pPr>
        <w:pStyle w:val="a3"/>
        <w:ind w:left="0" w:firstLine="720"/>
        <w:jc w:val="both"/>
        <w:rPr>
          <w:sz w:val="30"/>
          <w:szCs w:val="30"/>
        </w:rPr>
      </w:pPr>
      <w:r w:rsidRPr="004524B4">
        <w:rPr>
          <w:sz w:val="30"/>
          <w:szCs w:val="30"/>
        </w:rPr>
        <w:t xml:space="preserve">Варіант Б – підприємство додатково купує обладнання, що дає змогу виконувати деякі технологічні операції у власних приміщеннях. При цьому витрати становитимуть: постійні витрати – </w:t>
      </w:r>
      <w:r w:rsidRPr="004524B4">
        <w:rPr>
          <w:sz w:val="30"/>
          <w:szCs w:val="30"/>
          <w:lang w:val="ru-RU"/>
        </w:rPr>
        <w:t>925</w:t>
      </w:r>
      <w:r w:rsidRPr="004524B4">
        <w:rPr>
          <w:sz w:val="30"/>
          <w:szCs w:val="30"/>
        </w:rPr>
        <w:t xml:space="preserve"> тис. грн., змінні витрати – 100 грн. на одиницю продукції. </w:t>
      </w:r>
    </w:p>
    <w:p w:rsidR="004524B4" w:rsidRPr="004524B4" w:rsidRDefault="004524B4" w:rsidP="004524B4">
      <w:pPr>
        <w:pStyle w:val="a3"/>
        <w:ind w:left="0" w:firstLine="720"/>
        <w:jc w:val="both"/>
        <w:rPr>
          <w:sz w:val="30"/>
          <w:szCs w:val="30"/>
        </w:rPr>
      </w:pPr>
      <w:r w:rsidRPr="004524B4">
        <w:rPr>
          <w:sz w:val="30"/>
          <w:szCs w:val="30"/>
        </w:rPr>
        <w:t>Максимально можлива виробнича потужність за двома варіантами 1</w:t>
      </w:r>
      <w:r w:rsidRPr="004524B4">
        <w:rPr>
          <w:sz w:val="30"/>
          <w:szCs w:val="30"/>
          <w:lang w:val="ru-RU"/>
        </w:rPr>
        <w:t>0</w:t>
      </w:r>
      <w:r w:rsidRPr="004524B4">
        <w:rPr>
          <w:sz w:val="30"/>
          <w:szCs w:val="30"/>
        </w:rPr>
        <w:t xml:space="preserve"> тис. виробів у рік. Ціна реалізації одного виробу </w:t>
      </w:r>
      <w:r w:rsidRPr="004524B4">
        <w:rPr>
          <w:sz w:val="30"/>
          <w:szCs w:val="30"/>
          <w:lang w:val="ru-RU"/>
        </w:rPr>
        <w:t>25</w:t>
      </w:r>
      <w:r w:rsidRPr="004524B4">
        <w:rPr>
          <w:sz w:val="30"/>
          <w:szCs w:val="30"/>
        </w:rPr>
        <w:t xml:space="preserve">0 грн. </w:t>
      </w:r>
    </w:p>
    <w:p w:rsidR="004524B4" w:rsidRPr="004524B4" w:rsidRDefault="004524B4" w:rsidP="004524B4">
      <w:pPr>
        <w:pStyle w:val="a3"/>
        <w:ind w:left="0" w:firstLine="720"/>
        <w:jc w:val="both"/>
        <w:rPr>
          <w:sz w:val="30"/>
          <w:szCs w:val="30"/>
        </w:rPr>
      </w:pPr>
      <w:r w:rsidRPr="004524B4">
        <w:rPr>
          <w:sz w:val="30"/>
          <w:szCs w:val="30"/>
        </w:rPr>
        <w:t xml:space="preserve">Обґрунтувати при якому обсязі виробництва вигідно застосовувати перший варіант технології, а при якому – другий. Розв’язання подати графічним і аналітичним способами. </w:t>
      </w:r>
    </w:p>
    <w:p w:rsidR="004524B4" w:rsidRPr="004524B4" w:rsidRDefault="004524B4" w:rsidP="004524B4">
      <w:pPr>
        <w:pStyle w:val="1"/>
        <w:spacing w:before="0"/>
        <w:jc w:val="center"/>
        <w:rPr>
          <w:b w:val="0"/>
          <w:color w:val="auto"/>
          <w:sz w:val="30"/>
          <w:szCs w:val="30"/>
          <w:lang w:val="uk-UA"/>
        </w:rPr>
      </w:pPr>
    </w:p>
    <w:p w:rsidR="004524B4" w:rsidRPr="004524B4" w:rsidRDefault="004524B4" w:rsidP="004524B4">
      <w:pPr>
        <w:pStyle w:val="1"/>
        <w:spacing w:before="0"/>
        <w:jc w:val="center"/>
        <w:rPr>
          <w:b w:val="0"/>
          <w:color w:val="auto"/>
          <w:sz w:val="30"/>
          <w:szCs w:val="30"/>
          <w:lang w:val="uk-UA"/>
        </w:rPr>
      </w:pPr>
    </w:p>
    <w:p w:rsidR="004524B4" w:rsidRPr="004524B4" w:rsidRDefault="004524B4" w:rsidP="004524B4">
      <w:pPr>
        <w:pStyle w:val="1"/>
        <w:spacing w:before="0"/>
        <w:jc w:val="center"/>
        <w:rPr>
          <w:rFonts w:ascii="Book Antiqua" w:hAnsi="Book Antiqua" w:cs="Times New Roman"/>
          <w:color w:val="auto"/>
          <w:u w:val="single"/>
          <w:lang w:val="uk-UA"/>
        </w:rPr>
      </w:pPr>
    </w:p>
    <w:p w:rsidR="004524B4" w:rsidRPr="004524B4" w:rsidRDefault="004524B4" w:rsidP="004524B4">
      <w:pPr>
        <w:pStyle w:val="1"/>
        <w:spacing w:before="0"/>
        <w:jc w:val="center"/>
        <w:rPr>
          <w:rFonts w:ascii="Book Antiqua" w:hAnsi="Book Antiqua" w:cs="Times New Roman"/>
          <w:color w:val="auto"/>
          <w:lang w:val="uk-UA"/>
        </w:rPr>
      </w:pPr>
      <w:r w:rsidRPr="004524B4">
        <w:rPr>
          <w:rFonts w:ascii="Book Antiqua" w:hAnsi="Book Antiqua" w:cs="Times New Roman"/>
          <w:color w:val="auto"/>
          <w:u w:val="single"/>
          <w:lang w:val="uk-UA"/>
        </w:rPr>
        <w:br w:type="page"/>
      </w:r>
      <w:r w:rsidRPr="004524B4">
        <w:rPr>
          <w:rFonts w:ascii="Book Antiqua" w:hAnsi="Book Antiqua" w:cs="Times New Roman"/>
          <w:color w:val="auto"/>
          <w:u w:val="single"/>
          <w:lang w:val="uk-UA"/>
        </w:rPr>
        <w:lastRenderedPageBreak/>
        <w:t>ПРАКТИЧНЕ ЗАНЯТТЯ № 8</w:t>
      </w:r>
      <w:r w:rsidRPr="004524B4">
        <w:rPr>
          <w:rFonts w:ascii="Book Antiqua" w:hAnsi="Book Antiqua" w:cs="Times New Roman"/>
          <w:color w:val="auto"/>
          <w:lang w:val="uk-UA"/>
        </w:rPr>
        <w:t>:</w:t>
      </w:r>
    </w:p>
    <w:p w:rsidR="004524B4" w:rsidRPr="004524B4" w:rsidRDefault="004524B4" w:rsidP="004524B4">
      <w:pPr>
        <w:jc w:val="center"/>
        <w:rPr>
          <w:b/>
          <w:sz w:val="30"/>
          <w:szCs w:val="30"/>
          <w:lang w:val="uk-UA"/>
        </w:rPr>
      </w:pPr>
    </w:p>
    <w:p w:rsidR="004524B4" w:rsidRPr="004524B4" w:rsidRDefault="004524B4" w:rsidP="004524B4">
      <w:pPr>
        <w:jc w:val="center"/>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Тема 8. Проблеми управління персоналом.</w:t>
      </w:r>
    </w:p>
    <w:p w:rsidR="004524B4" w:rsidRPr="004524B4" w:rsidRDefault="004524B4" w:rsidP="004524B4">
      <w:pPr>
        <w:ind w:firstLine="540"/>
        <w:jc w:val="both"/>
        <w:rPr>
          <w:b/>
          <w:sz w:val="30"/>
          <w:szCs w:val="30"/>
          <w:lang w:val="uk-UA"/>
        </w:rPr>
      </w:pPr>
    </w:p>
    <w:p w:rsidR="004524B4" w:rsidRPr="004524B4" w:rsidRDefault="004524B4" w:rsidP="004524B4">
      <w:pPr>
        <w:ind w:firstLine="540"/>
        <w:jc w:val="both"/>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540"/>
        <w:jc w:val="both"/>
        <w:rPr>
          <w:b/>
          <w:sz w:val="30"/>
          <w:szCs w:val="30"/>
          <w:lang w:val="uk-UA"/>
        </w:rPr>
      </w:pPr>
    </w:p>
    <w:p w:rsidR="004524B4" w:rsidRPr="004524B4" w:rsidRDefault="004524B4" w:rsidP="004524B4">
      <w:pPr>
        <w:ind w:firstLine="54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rPr>
      </w:pPr>
    </w:p>
    <w:p w:rsidR="004524B4" w:rsidRPr="004524B4" w:rsidRDefault="004524B4" w:rsidP="004524B4">
      <w:pPr>
        <w:numPr>
          <w:ilvl w:val="0"/>
          <w:numId w:val="9"/>
        </w:numPr>
        <w:tabs>
          <w:tab w:val="left" w:pos="1260"/>
        </w:tabs>
        <w:ind w:left="0" w:firstLine="720"/>
        <w:jc w:val="both"/>
        <w:rPr>
          <w:sz w:val="30"/>
          <w:szCs w:val="30"/>
          <w:lang w:val="uk-UA"/>
        </w:rPr>
      </w:pPr>
      <w:r w:rsidRPr="004524B4">
        <w:rPr>
          <w:sz w:val="30"/>
          <w:szCs w:val="30"/>
          <w:lang w:val="uk-UA"/>
        </w:rPr>
        <w:t>Симптоми, причини та механізм формування кризи управління персоналом.</w:t>
      </w:r>
    </w:p>
    <w:p w:rsidR="004524B4" w:rsidRPr="004524B4" w:rsidRDefault="004524B4" w:rsidP="004524B4">
      <w:pPr>
        <w:numPr>
          <w:ilvl w:val="0"/>
          <w:numId w:val="9"/>
        </w:numPr>
        <w:tabs>
          <w:tab w:val="left" w:pos="1260"/>
        </w:tabs>
        <w:ind w:left="0" w:firstLine="720"/>
        <w:jc w:val="both"/>
        <w:rPr>
          <w:sz w:val="30"/>
          <w:szCs w:val="30"/>
          <w:lang w:val="uk-UA"/>
        </w:rPr>
      </w:pPr>
      <w:r w:rsidRPr="004524B4">
        <w:rPr>
          <w:sz w:val="30"/>
          <w:szCs w:val="30"/>
          <w:lang w:val="uk-UA"/>
        </w:rPr>
        <w:t>Роль і місце персоналу у формуванні, ідентифікації та подоланні кризи персоналу, а також інших локальних криз та кризових явищ взагалі.</w:t>
      </w:r>
    </w:p>
    <w:p w:rsidR="004524B4" w:rsidRPr="004524B4" w:rsidRDefault="004524B4" w:rsidP="004524B4">
      <w:pPr>
        <w:numPr>
          <w:ilvl w:val="0"/>
          <w:numId w:val="9"/>
        </w:numPr>
        <w:tabs>
          <w:tab w:val="left" w:pos="1260"/>
        </w:tabs>
        <w:ind w:left="0" w:firstLine="720"/>
        <w:jc w:val="both"/>
        <w:rPr>
          <w:sz w:val="30"/>
          <w:szCs w:val="30"/>
          <w:lang w:val="uk-UA"/>
        </w:rPr>
      </w:pPr>
      <w:r w:rsidRPr="004524B4">
        <w:rPr>
          <w:sz w:val="30"/>
          <w:szCs w:val="30"/>
          <w:lang w:val="uk-UA"/>
        </w:rPr>
        <w:t>Характеристика типових реакцій персоналу на розвиток кризових явищ («шок», «відкочування назад», «визнання кризи», «робота з подолання кризи»).</w:t>
      </w:r>
    </w:p>
    <w:p w:rsidR="004524B4" w:rsidRPr="004524B4" w:rsidRDefault="004524B4" w:rsidP="004524B4">
      <w:pPr>
        <w:numPr>
          <w:ilvl w:val="0"/>
          <w:numId w:val="9"/>
        </w:numPr>
        <w:tabs>
          <w:tab w:val="left" w:pos="1260"/>
        </w:tabs>
        <w:ind w:left="0" w:firstLine="720"/>
        <w:jc w:val="both"/>
        <w:rPr>
          <w:sz w:val="30"/>
          <w:szCs w:val="30"/>
          <w:lang w:val="uk-UA"/>
        </w:rPr>
      </w:pPr>
      <w:r w:rsidRPr="004524B4">
        <w:rPr>
          <w:sz w:val="30"/>
          <w:szCs w:val="30"/>
          <w:lang w:val="uk-UA"/>
        </w:rPr>
        <w:t xml:space="preserve">Оцінка кадрового потенціалу, його відповідності новим умовам господарювання: методи, технологія, основні показники. </w:t>
      </w:r>
    </w:p>
    <w:p w:rsidR="004524B4" w:rsidRPr="004524B4" w:rsidRDefault="004524B4" w:rsidP="004524B4">
      <w:pPr>
        <w:numPr>
          <w:ilvl w:val="0"/>
          <w:numId w:val="9"/>
        </w:numPr>
        <w:tabs>
          <w:tab w:val="left" w:pos="1260"/>
        </w:tabs>
        <w:ind w:left="0" w:firstLine="720"/>
        <w:jc w:val="both"/>
        <w:rPr>
          <w:sz w:val="30"/>
          <w:szCs w:val="30"/>
          <w:lang w:val="uk-UA"/>
        </w:rPr>
      </w:pPr>
      <w:r w:rsidRPr="004524B4">
        <w:rPr>
          <w:sz w:val="30"/>
          <w:szCs w:val="30"/>
          <w:lang w:val="uk-UA"/>
        </w:rPr>
        <w:t>Мотивація ефективної поведінки в умовах кризи.</w:t>
      </w:r>
    </w:p>
    <w:p w:rsidR="004524B4" w:rsidRPr="004524B4" w:rsidRDefault="004524B4" w:rsidP="004524B4">
      <w:pPr>
        <w:numPr>
          <w:ilvl w:val="0"/>
          <w:numId w:val="9"/>
        </w:numPr>
        <w:tabs>
          <w:tab w:val="left" w:pos="1260"/>
        </w:tabs>
        <w:ind w:left="0" w:firstLine="720"/>
        <w:jc w:val="both"/>
        <w:rPr>
          <w:sz w:val="30"/>
          <w:szCs w:val="30"/>
          <w:lang w:val="uk-UA"/>
        </w:rPr>
      </w:pPr>
      <w:r w:rsidRPr="004524B4">
        <w:rPr>
          <w:sz w:val="30"/>
          <w:szCs w:val="30"/>
          <w:lang w:val="uk-UA"/>
        </w:rPr>
        <w:t xml:space="preserve">Роль персоналу як стабілізатора діяльності та </w:t>
      </w:r>
      <w:proofErr w:type="spellStart"/>
      <w:r w:rsidRPr="004524B4">
        <w:rPr>
          <w:sz w:val="30"/>
          <w:szCs w:val="30"/>
          <w:lang w:val="uk-UA"/>
        </w:rPr>
        <w:t>санатора</w:t>
      </w:r>
      <w:proofErr w:type="spellEnd"/>
      <w:r w:rsidRPr="004524B4">
        <w:rPr>
          <w:sz w:val="30"/>
          <w:szCs w:val="30"/>
          <w:lang w:val="uk-UA"/>
        </w:rPr>
        <w:t xml:space="preserve"> підприємства.</w:t>
      </w: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jc w:val="center"/>
        <w:rPr>
          <w:rFonts w:ascii="Book Antiqua" w:hAnsi="Book Antiqua"/>
          <w:b/>
          <w:i/>
          <w:sz w:val="30"/>
          <w:szCs w:val="30"/>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Розрахункові вправи</w:t>
      </w:r>
      <w:r w:rsidRPr="004524B4">
        <w:rPr>
          <w:rFonts w:ascii="Book Antiqua" w:hAnsi="Book Antiqua"/>
          <w:b/>
          <w:i/>
          <w:sz w:val="30"/>
          <w:szCs w:val="30"/>
          <w:lang w:val="uk-UA"/>
        </w:rPr>
        <w:t>:</w:t>
      </w:r>
    </w:p>
    <w:p w:rsidR="004524B4" w:rsidRPr="004524B4" w:rsidRDefault="004524B4" w:rsidP="004524B4">
      <w:pPr>
        <w:jc w:val="center"/>
        <w:rPr>
          <w:b/>
          <w:sz w:val="30"/>
          <w:szCs w:val="30"/>
          <w:lang w:val="uk-UA"/>
        </w:rPr>
      </w:pPr>
    </w:p>
    <w:p w:rsidR="004524B4" w:rsidRPr="004524B4" w:rsidRDefault="004524B4" w:rsidP="004524B4">
      <w:pPr>
        <w:ind w:firstLine="720"/>
        <w:jc w:val="both"/>
        <w:rPr>
          <w:sz w:val="30"/>
          <w:szCs w:val="30"/>
          <w:lang w:val="uk-UA"/>
        </w:rPr>
      </w:pPr>
      <w:r w:rsidRPr="004524B4">
        <w:rPr>
          <w:b/>
          <w:sz w:val="30"/>
          <w:szCs w:val="30"/>
          <w:lang w:val="uk-UA"/>
        </w:rPr>
        <w:t xml:space="preserve">1. </w:t>
      </w:r>
      <w:r w:rsidRPr="004524B4">
        <w:rPr>
          <w:sz w:val="30"/>
          <w:szCs w:val="30"/>
          <w:lang w:val="uk-UA"/>
        </w:rPr>
        <w:t>Виробіток на одного працюючого в минулому році складав 5000 грн. Об’єм виробництва за планом на рік – 16 млн. грн. За рахунок підвищення технічного рівня виробництва звільняється 300 чол. Внаслідок удосконалення управління і організації виробництва звільняється 60 чол. Зміни об’єму і структури виробництва потребують додаткової чисельності у кількості 130 чол. Визначити зростання продуктивності праці у плановому році.</w:t>
      </w:r>
    </w:p>
    <w:p w:rsidR="004524B4" w:rsidRPr="004524B4" w:rsidRDefault="004524B4" w:rsidP="004524B4">
      <w:pPr>
        <w:ind w:firstLine="720"/>
        <w:jc w:val="both"/>
        <w:rPr>
          <w:rFonts w:ascii="Book Antiqua" w:hAnsi="Book Antiqua"/>
          <w:b/>
          <w:sz w:val="30"/>
          <w:szCs w:val="30"/>
          <w:lang w:val="uk-UA"/>
        </w:rPr>
      </w:pPr>
    </w:p>
    <w:p w:rsidR="004524B4" w:rsidRPr="004524B4" w:rsidRDefault="004524B4" w:rsidP="004524B4">
      <w:pPr>
        <w:ind w:firstLine="720"/>
        <w:jc w:val="both"/>
        <w:rPr>
          <w:sz w:val="30"/>
          <w:szCs w:val="30"/>
          <w:lang w:val="uk-UA"/>
        </w:rPr>
      </w:pPr>
      <w:r w:rsidRPr="004524B4">
        <w:rPr>
          <w:b/>
          <w:sz w:val="30"/>
          <w:szCs w:val="30"/>
          <w:lang w:val="uk-UA"/>
        </w:rPr>
        <w:t xml:space="preserve">2. </w:t>
      </w:r>
      <w:r w:rsidRPr="004524B4">
        <w:rPr>
          <w:sz w:val="30"/>
          <w:szCs w:val="30"/>
          <w:lang w:val="uk-UA"/>
        </w:rPr>
        <w:t>На основі наведених даних (таблиця 1):</w:t>
      </w:r>
    </w:p>
    <w:p w:rsidR="004524B4" w:rsidRPr="004524B4" w:rsidRDefault="004524B4" w:rsidP="004524B4">
      <w:pPr>
        <w:ind w:firstLine="720"/>
        <w:jc w:val="both"/>
        <w:rPr>
          <w:sz w:val="30"/>
          <w:szCs w:val="30"/>
          <w:lang w:val="uk-UA"/>
        </w:rPr>
      </w:pPr>
      <w:r w:rsidRPr="004524B4">
        <w:rPr>
          <w:sz w:val="30"/>
          <w:szCs w:val="30"/>
          <w:lang w:val="uk-UA"/>
        </w:rPr>
        <w:t xml:space="preserve">1. Розрахувати показники продуктивності праці: середньорічний, середньоденний та </w:t>
      </w:r>
      <w:proofErr w:type="spellStart"/>
      <w:r w:rsidRPr="004524B4">
        <w:rPr>
          <w:sz w:val="30"/>
          <w:szCs w:val="30"/>
          <w:lang w:val="uk-UA"/>
        </w:rPr>
        <w:t>середньогодинний</w:t>
      </w:r>
      <w:proofErr w:type="spellEnd"/>
      <w:r w:rsidRPr="004524B4">
        <w:rPr>
          <w:sz w:val="30"/>
          <w:szCs w:val="30"/>
          <w:lang w:val="uk-UA"/>
        </w:rPr>
        <w:t xml:space="preserve"> виробіток на одного робітника.</w:t>
      </w:r>
    </w:p>
    <w:p w:rsidR="004524B4" w:rsidRPr="004524B4" w:rsidRDefault="004524B4" w:rsidP="004524B4">
      <w:pPr>
        <w:ind w:firstLine="720"/>
        <w:jc w:val="both"/>
        <w:rPr>
          <w:sz w:val="30"/>
          <w:szCs w:val="30"/>
          <w:lang w:val="uk-UA"/>
        </w:rPr>
      </w:pPr>
      <w:r w:rsidRPr="004524B4">
        <w:rPr>
          <w:sz w:val="30"/>
          <w:szCs w:val="30"/>
          <w:lang w:val="uk-UA"/>
        </w:rPr>
        <w:t>2. Розрахувати показник трудомісткості однієї гривні продукції.</w:t>
      </w:r>
    </w:p>
    <w:p w:rsidR="004524B4" w:rsidRPr="004524B4" w:rsidRDefault="004524B4" w:rsidP="004524B4">
      <w:pPr>
        <w:ind w:firstLine="720"/>
        <w:jc w:val="both"/>
        <w:rPr>
          <w:sz w:val="30"/>
          <w:szCs w:val="30"/>
          <w:lang w:val="uk-UA"/>
        </w:rPr>
      </w:pPr>
      <w:r w:rsidRPr="004524B4">
        <w:rPr>
          <w:sz w:val="30"/>
          <w:szCs w:val="30"/>
          <w:lang w:val="uk-UA"/>
        </w:rPr>
        <w:lastRenderedPageBreak/>
        <w:t>3. Проаналізувати фактори зміни прибутку на одного працівника за рахунок:</w:t>
      </w:r>
    </w:p>
    <w:p w:rsidR="004524B4" w:rsidRPr="004524B4" w:rsidRDefault="004524B4" w:rsidP="004524B4">
      <w:pPr>
        <w:ind w:firstLine="1080"/>
        <w:jc w:val="both"/>
        <w:rPr>
          <w:sz w:val="30"/>
          <w:szCs w:val="30"/>
          <w:lang w:val="uk-UA"/>
        </w:rPr>
      </w:pPr>
      <w:r w:rsidRPr="004524B4">
        <w:rPr>
          <w:sz w:val="30"/>
          <w:szCs w:val="30"/>
          <w:lang w:val="uk-UA"/>
        </w:rPr>
        <w:t>- продуктивності праці (середньорічного виробітку);</w:t>
      </w:r>
    </w:p>
    <w:p w:rsidR="004524B4" w:rsidRPr="004524B4" w:rsidRDefault="004524B4" w:rsidP="004524B4">
      <w:pPr>
        <w:ind w:firstLine="1080"/>
        <w:jc w:val="both"/>
        <w:rPr>
          <w:sz w:val="30"/>
          <w:szCs w:val="30"/>
          <w:lang w:val="uk-UA"/>
        </w:rPr>
      </w:pPr>
      <w:r w:rsidRPr="004524B4">
        <w:rPr>
          <w:sz w:val="30"/>
          <w:szCs w:val="30"/>
          <w:lang w:val="uk-UA"/>
        </w:rPr>
        <w:t>- частки реалізованої продукції у загальному її випуску;</w:t>
      </w:r>
    </w:p>
    <w:p w:rsidR="004524B4" w:rsidRPr="004524B4" w:rsidRDefault="004524B4" w:rsidP="004524B4">
      <w:pPr>
        <w:ind w:firstLine="1080"/>
        <w:jc w:val="both"/>
        <w:rPr>
          <w:sz w:val="30"/>
          <w:szCs w:val="30"/>
          <w:lang w:val="uk-UA"/>
        </w:rPr>
      </w:pPr>
      <w:r w:rsidRPr="004524B4">
        <w:rPr>
          <w:sz w:val="30"/>
          <w:szCs w:val="30"/>
          <w:lang w:val="uk-UA"/>
        </w:rPr>
        <w:t>- рентабельності продажів.</w:t>
      </w:r>
    </w:p>
    <w:p w:rsidR="004524B4" w:rsidRPr="004524B4" w:rsidRDefault="004524B4" w:rsidP="004524B4">
      <w:pPr>
        <w:ind w:firstLine="720"/>
        <w:jc w:val="both"/>
        <w:rPr>
          <w:sz w:val="30"/>
          <w:szCs w:val="30"/>
          <w:lang w:val="uk-UA"/>
        </w:rPr>
      </w:pPr>
      <w:r w:rsidRPr="004524B4">
        <w:rPr>
          <w:sz w:val="30"/>
          <w:szCs w:val="30"/>
          <w:lang w:val="uk-UA"/>
        </w:rPr>
        <w:t>4. Проаналізувати співвідношення темпів зростання продуктивності праці і рівня її оплати на підприємстві. Визначити суму економії або пере виплат фонду заробітної плати.</w:t>
      </w:r>
    </w:p>
    <w:p w:rsidR="004524B4" w:rsidRPr="004524B4" w:rsidRDefault="004524B4" w:rsidP="004524B4">
      <w:pPr>
        <w:ind w:firstLine="720"/>
        <w:jc w:val="both"/>
        <w:rPr>
          <w:sz w:val="30"/>
          <w:szCs w:val="30"/>
          <w:lang w:val="uk-UA"/>
        </w:rPr>
      </w:pPr>
    </w:p>
    <w:p w:rsidR="004524B4" w:rsidRPr="004524B4" w:rsidRDefault="004524B4" w:rsidP="004524B4">
      <w:pPr>
        <w:ind w:firstLine="720"/>
        <w:jc w:val="right"/>
        <w:rPr>
          <w:i/>
          <w:sz w:val="30"/>
          <w:szCs w:val="30"/>
          <w:lang w:val="uk-UA"/>
        </w:rPr>
      </w:pPr>
      <w:r w:rsidRPr="004524B4">
        <w:rPr>
          <w:i/>
          <w:sz w:val="30"/>
          <w:szCs w:val="30"/>
          <w:lang w:val="uk-UA"/>
        </w:rPr>
        <w:t>Таблиця 1</w:t>
      </w:r>
    </w:p>
    <w:p w:rsidR="004524B4" w:rsidRPr="004524B4" w:rsidRDefault="004524B4" w:rsidP="004524B4">
      <w:pPr>
        <w:ind w:firstLine="720"/>
        <w:jc w:val="center"/>
        <w:rPr>
          <w:i/>
          <w:sz w:val="30"/>
          <w:szCs w:val="30"/>
          <w:lang w:val="uk-UA"/>
        </w:rPr>
      </w:pPr>
    </w:p>
    <w:p w:rsidR="004524B4" w:rsidRPr="004524B4" w:rsidRDefault="004524B4" w:rsidP="004524B4">
      <w:pPr>
        <w:pStyle w:val="a3"/>
        <w:ind w:firstLine="301"/>
        <w:jc w:val="center"/>
        <w:rPr>
          <w:b/>
          <w:sz w:val="30"/>
          <w:szCs w:val="30"/>
        </w:rPr>
      </w:pPr>
      <w:r w:rsidRPr="004524B4">
        <w:rPr>
          <w:b/>
          <w:sz w:val="30"/>
          <w:szCs w:val="30"/>
        </w:rPr>
        <w:t>Фінансово-економічні показники підприємства</w:t>
      </w:r>
    </w:p>
    <w:tbl>
      <w:tblPr>
        <w:tblStyle w:val="a5"/>
        <w:tblW w:w="0" w:type="auto"/>
        <w:tblInd w:w="108" w:type="dxa"/>
        <w:tblLook w:val="01E0"/>
      </w:tblPr>
      <w:tblGrid>
        <w:gridCol w:w="646"/>
        <w:gridCol w:w="4865"/>
        <w:gridCol w:w="2127"/>
        <w:gridCol w:w="2108"/>
      </w:tblGrid>
      <w:tr w:rsidR="004524B4" w:rsidRPr="004524B4" w:rsidTr="009C3080">
        <w:tc>
          <w:tcPr>
            <w:tcW w:w="648" w:type="dxa"/>
            <w:vAlign w:val="center"/>
          </w:tcPr>
          <w:p w:rsidR="004524B4" w:rsidRPr="004524B4" w:rsidRDefault="004524B4" w:rsidP="009C3080">
            <w:pPr>
              <w:jc w:val="center"/>
              <w:rPr>
                <w:b/>
                <w:sz w:val="28"/>
                <w:szCs w:val="28"/>
                <w:lang w:val="uk-UA"/>
              </w:rPr>
            </w:pPr>
            <w:r w:rsidRPr="004524B4">
              <w:rPr>
                <w:b/>
                <w:sz w:val="28"/>
                <w:szCs w:val="28"/>
                <w:lang w:val="uk-UA"/>
              </w:rPr>
              <w:t>№ з/п</w:t>
            </w:r>
          </w:p>
        </w:tc>
        <w:tc>
          <w:tcPr>
            <w:tcW w:w="4932" w:type="dxa"/>
            <w:vAlign w:val="center"/>
          </w:tcPr>
          <w:p w:rsidR="004524B4" w:rsidRPr="004524B4" w:rsidRDefault="004524B4" w:rsidP="009C3080">
            <w:pPr>
              <w:jc w:val="center"/>
              <w:rPr>
                <w:b/>
                <w:sz w:val="28"/>
                <w:szCs w:val="28"/>
                <w:lang w:val="uk-UA"/>
              </w:rPr>
            </w:pPr>
            <w:r w:rsidRPr="004524B4">
              <w:rPr>
                <w:b/>
                <w:sz w:val="28"/>
                <w:szCs w:val="28"/>
                <w:lang w:val="uk-UA"/>
              </w:rPr>
              <w:t>Показник</w:t>
            </w:r>
          </w:p>
        </w:tc>
        <w:tc>
          <w:tcPr>
            <w:tcW w:w="2146" w:type="dxa"/>
            <w:vAlign w:val="center"/>
          </w:tcPr>
          <w:p w:rsidR="004524B4" w:rsidRPr="004524B4" w:rsidRDefault="004524B4" w:rsidP="009C3080">
            <w:pPr>
              <w:jc w:val="center"/>
              <w:rPr>
                <w:b/>
                <w:sz w:val="28"/>
                <w:szCs w:val="28"/>
                <w:lang w:val="uk-UA"/>
              </w:rPr>
            </w:pPr>
            <w:r w:rsidRPr="004524B4">
              <w:rPr>
                <w:b/>
                <w:sz w:val="28"/>
                <w:szCs w:val="28"/>
                <w:lang w:val="uk-UA"/>
              </w:rPr>
              <w:t>Минулий рік</w:t>
            </w:r>
          </w:p>
          <w:p w:rsidR="004524B4" w:rsidRPr="004524B4" w:rsidRDefault="004524B4" w:rsidP="009C3080">
            <w:pPr>
              <w:jc w:val="center"/>
              <w:rPr>
                <w:b/>
                <w:sz w:val="28"/>
                <w:szCs w:val="28"/>
                <w:lang w:val="uk-UA"/>
              </w:rPr>
            </w:pPr>
            <w:r w:rsidRPr="004524B4">
              <w:rPr>
                <w:b/>
                <w:sz w:val="28"/>
                <w:szCs w:val="28"/>
                <w:lang w:val="uk-UA"/>
              </w:rPr>
              <w:t>(</w:t>
            </w:r>
            <w:r w:rsidRPr="004524B4">
              <w:rPr>
                <w:b/>
                <w:sz w:val="28"/>
                <w:szCs w:val="28"/>
                <w:lang w:val="en-US"/>
              </w:rPr>
              <w:t>t</w:t>
            </w:r>
            <w:r w:rsidRPr="004524B4">
              <w:rPr>
                <w:b/>
                <w:sz w:val="28"/>
                <w:szCs w:val="28"/>
                <w:vertAlign w:val="subscript"/>
                <w:lang w:val="en-US"/>
              </w:rPr>
              <w:t>0</w:t>
            </w:r>
            <w:r w:rsidRPr="004524B4">
              <w:rPr>
                <w:b/>
                <w:sz w:val="28"/>
                <w:szCs w:val="28"/>
                <w:lang w:val="uk-UA"/>
              </w:rPr>
              <w:t>)</w:t>
            </w:r>
          </w:p>
        </w:tc>
        <w:tc>
          <w:tcPr>
            <w:tcW w:w="2132" w:type="dxa"/>
            <w:vAlign w:val="center"/>
          </w:tcPr>
          <w:p w:rsidR="004524B4" w:rsidRPr="004524B4" w:rsidRDefault="004524B4" w:rsidP="009C3080">
            <w:pPr>
              <w:jc w:val="center"/>
              <w:rPr>
                <w:b/>
                <w:sz w:val="28"/>
                <w:szCs w:val="28"/>
                <w:lang w:val="uk-UA"/>
              </w:rPr>
            </w:pPr>
            <w:r w:rsidRPr="004524B4">
              <w:rPr>
                <w:b/>
                <w:sz w:val="28"/>
                <w:szCs w:val="28"/>
                <w:lang w:val="uk-UA"/>
              </w:rPr>
              <w:t>Звітний рік</w:t>
            </w:r>
          </w:p>
          <w:p w:rsidR="004524B4" w:rsidRPr="004524B4" w:rsidRDefault="004524B4" w:rsidP="009C3080">
            <w:pPr>
              <w:jc w:val="center"/>
              <w:rPr>
                <w:b/>
                <w:sz w:val="28"/>
                <w:szCs w:val="28"/>
                <w:lang w:val="uk-UA"/>
              </w:rPr>
            </w:pPr>
            <w:r w:rsidRPr="004524B4">
              <w:rPr>
                <w:b/>
                <w:sz w:val="28"/>
                <w:szCs w:val="28"/>
                <w:lang w:val="uk-UA"/>
              </w:rPr>
              <w:t>(</w:t>
            </w:r>
            <w:r w:rsidRPr="004524B4">
              <w:rPr>
                <w:b/>
                <w:sz w:val="28"/>
                <w:szCs w:val="28"/>
                <w:lang w:val="en-US"/>
              </w:rPr>
              <w:t>t</w:t>
            </w:r>
            <w:r w:rsidRPr="004524B4">
              <w:rPr>
                <w:b/>
                <w:sz w:val="28"/>
                <w:szCs w:val="28"/>
                <w:vertAlign w:val="subscript"/>
                <w:lang w:val="en-US"/>
              </w:rPr>
              <w:t>1</w:t>
            </w:r>
            <w:r w:rsidRPr="004524B4">
              <w:rPr>
                <w:b/>
                <w:sz w:val="28"/>
                <w:szCs w:val="28"/>
                <w:lang w:val="uk-UA"/>
              </w:rPr>
              <w:t>)</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1.</w:t>
            </w:r>
          </w:p>
        </w:tc>
        <w:tc>
          <w:tcPr>
            <w:tcW w:w="4932" w:type="dxa"/>
          </w:tcPr>
          <w:p w:rsidR="004524B4" w:rsidRPr="004524B4" w:rsidRDefault="004524B4" w:rsidP="009C3080">
            <w:pPr>
              <w:rPr>
                <w:sz w:val="28"/>
                <w:szCs w:val="28"/>
                <w:lang w:val="uk-UA"/>
              </w:rPr>
            </w:pPr>
            <w:r w:rsidRPr="004524B4">
              <w:rPr>
                <w:sz w:val="28"/>
                <w:szCs w:val="28"/>
                <w:lang w:val="uk-UA"/>
              </w:rPr>
              <w:t>Обсяг виробництва продукції у поточних цінах, грн.</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770000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940800</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2.</w:t>
            </w:r>
          </w:p>
        </w:tc>
        <w:tc>
          <w:tcPr>
            <w:tcW w:w="4932" w:type="dxa"/>
          </w:tcPr>
          <w:p w:rsidR="004524B4" w:rsidRPr="004524B4" w:rsidRDefault="004524B4" w:rsidP="009C3080">
            <w:pPr>
              <w:rPr>
                <w:sz w:val="28"/>
                <w:szCs w:val="28"/>
                <w:lang w:val="uk-UA"/>
              </w:rPr>
            </w:pPr>
            <w:r w:rsidRPr="004524B4">
              <w:rPr>
                <w:sz w:val="28"/>
                <w:szCs w:val="28"/>
                <w:lang w:val="uk-UA"/>
              </w:rPr>
              <w:t>Виручка від реалізації продукції, грн.</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754600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884352</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3.</w:t>
            </w:r>
          </w:p>
        </w:tc>
        <w:tc>
          <w:tcPr>
            <w:tcW w:w="4932" w:type="dxa"/>
          </w:tcPr>
          <w:p w:rsidR="004524B4" w:rsidRPr="004524B4" w:rsidRDefault="004524B4" w:rsidP="009C3080">
            <w:pPr>
              <w:rPr>
                <w:sz w:val="28"/>
                <w:szCs w:val="28"/>
                <w:lang w:val="uk-UA"/>
              </w:rPr>
            </w:pPr>
            <w:r w:rsidRPr="004524B4">
              <w:rPr>
                <w:sz w:val="28"/>
                <w:szCs w:val="28"/>
                <w:lang w:val="uk-UA"/>
              </w:rPr>
              <w:t>Сума прибутку, грн.</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120000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207300</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4.</w:t>
            </w:r>
          </w:p>
        </w:tc>
        <w:tc>
          <w:tcPr>
            <w:tcW w:w="4932" w:type="dxa"/>
          </w:tcPr>
          <w:p w:rsidR="004524B4" w:rsidRPr="004524B4" w:rsidRDefault="004524B4" w:rsidP="009C3080">
            <w:pPr>
              <w:rPr>
                <w:sz w:val="28"/>
                <w:szCs w:val="28"/>
                <w:lang w:val="uk-UA"/>
              </w:rPr>
            </w:pPr>
            <w:r w:rsidRPr="004524B4">
              <w:rPr>
                <w:sz w:val="28"/>
                <w:szCs w:val="28"/>
                <w:lang w:val="uk-UA"/>
              </w:rPr>
              <w:t>Середньооблікова чисельність виробничого персоналу, осіб</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140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150</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5.</w:t>
            </w:r>
          </w:p>
        </w:tc>
        <w:tc>
          <w:tcPr>
            <w:tcW w:w="4932" w:type="dxa"/>
          </w:tcPr>
          <w:p w:rsidR="004524B4" w:rsidRPr="004524B4" w:rsidRDefault="004524B4" w:rsidP="009C3080">
            <w:pPr>
              <w:rPr>
                <w:sz w:val="28"/>
                <w:szCs w:val="28"/>
                <w:lang w:val="uk-UA"/>
              </w:rPr>
            </w:pPr>
            <w:r w:rsidRPr="004524B4">
              <w:rPr>
                <w:sz w:val="28"/>
                <w:szCs w:val="28"/>
                <w:lang w:val="uk-UA"/>
              </w:rPr>
              <w:t xml:space="preserve">Дні, які відпрацювали всі робітники за рік </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31500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33740</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6.</w:t>
            </w:r>
          </w:p>
        </w:tc>
        <w:tc>
          <w:tcPr>
            <w:tcW w:w="4932" w:type="dxa"/>
          </w:tcPr>
          <w:p w:rsidR="004524B4" w:rsidRPr="004524B4" w:rsidRDefault="004524B4" w:rsidP="009C3080">
            <w:pPr>
              <w:rPr>
                <w:sz w:val="28"/>
                <w:szCs w:val="28"/>
                <w:lang w:val="uk-UA"/>
              </w:rPr>
            </w:pPr>
            <w:r w:rsidRPr="004524B4">
              <w:rPr>
                <w:sz w:val="28"/>
                <w:szCs w:val="28"/>
                <w:lang w:val="uk-UA"/>
              </w:rPr>
              <w:t>Години, які відпрацювали всі робітники за рік</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252000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260800</w:t>
            </w:r>
          </w:p>
        </w:tc>
      </w:tr>
      <w:tr w:rsidR="004524B4" w:rsidRPr="004524B4" w:rsidTr="009C3080">
        <w:tc>
          <w:tcPr>
            <w:tcW w:w="648" w:type="dxa"/>
          </w:tcPr>
          <w:p w:rsidR="004524B4" w:rsidRPr="004524B4" w:rsidRDefault="004524B4" w:rsidP="009C3080">
            <w:pPr>
              <w:jc w:val="both"/>
              <w:rPr>
                <w:sz w:val="28"/>
                <w:szCs w:val="28"/>
                <w:lang w:val="uk-UA"/>
              </w:rPr>
            </w:pPr>
            <w:r w:rsidRPr="004524B4">
              <w:rPr>
                <w:sz w:val="28"/>
                <w:szCs w:val="28"/>
                <w:lang w:val="uk-UA"/>
              </w:rPr>
              <w:t>7.</w:t>
            </w:r>
          </w:p>
        </w:tc>
        <w:tc>
          <w:tcPr>
            <w:tcW w:w="4932" w:type="dxa"/>
          </w:tcPr>
          <w:p w:rsidR="004524B4" w:rsidRPr="004524B4" w:rsidRDefault="004524B4" w:rsidP="009C3080">
            <w:pPr>
              <w:rPr>
                <w:sz w:val="28"/>
                <w:szCs w:val="28"/>
                <w:lang w:val="uk-UA"/>
              </w:rPr>
            </w:pPr>
            <w:r w:rsidRPr="004524B4">
              <w:rPr>
                <w:sz w:val="28"/>
                <w:szCs w:val="28"/>
                <w:lang w:val="uk-UA"/>
              </w:rPr>
              <w:t>Фонд заробітної плати виробничого персоналу, грн.</w:t>
            </w:r>
          </w:p>
        </w:tc>
        <w:tc>
          <w:tcPr>
            <w:tcW w:w="2146" w:type="dxa"/>
            <w:vAlign w:val="center"/>
          </w:tcPr>
          <w:p w:rsidR="004524B4" w:rsidRPr="004524B4" w:rsidRDefault="004524B4" w:rsidP="009C3080">
            <w:pPr>
              <w:jc w:val="center"/>
              <w:rPr>
                <w:sz w:val="28"/>
                <w:szCs w:val="28"/>
                <w:lang w:val="uk-UA"/>
              </w:rPr>
            </w:pPr>
            <w:r w:rsidRPr="004524B4">
              <w:rPr>
                <w:sz w:val="28"/>
                <w:szCs w:val="28"/>
                <w:lang w:val="uk-UA"/>
              </w:rPr>
              <w:t>98000</w:t>
            </w:r>
          </w:p>
        </w:tc>
        <w:tc>
          <w:tcPr>
            <w:tcW w:w="2132" w:type="dxa"/>
            <w:vAlign w:val="center"/>
          </w:tcPr>
          <w:p w:rsidR="004524B4" w:rsidRPr="004524B4" w:rsidRDefault="004524B4" w:rsidP="009C3080">
            <w:pPr>
              <w:jc w:val="center"/>
              <w:rPr>
                <w:sz w:val="28"/>
                <w:szCs w:val="28"/>
                <w:lang w:val="uk-UA"/>
              </w:rPr>
            </w:pPr>
            <w:r w:rsidRPr="004524B4">
              <w:rPr>
                <w:sz w:val="28"/>
                <w:szCs w:val="28"/>
                <w:lang w:val="uk-UA"/>
              </w:rPr>
              <w:t>111000</w:t>
            </w:r>
          </w:p>
        </w:tc>
      </w:tr>
    </w:tbl>
    <w:p w:rsidR="004524B4" w:rsidRPr="004524B4" w:rsidRDefault="004524B4" w:rsidP="004524B4">
      <w:pPr>
        <w:pStyle w:val="1"/>
        <w:spacing w:before="0"/>
        <w:jc w:val="center"/>
        <w:rPr>
          <w:rFonts w:ascii="Book Antiqua" w:hAnsi="Book Antiqua" w:cs="Times New Roman"/>
          <w:color w:val="auto"/>
          <w:lang w:val="uk-UA"/>
        </w:rPr>
      </w:pPr>
      <w:r w:rsidRPr="004524B4">
        <w:rPr>
          <w:rFonts w:ascii="Book Antiqua" w:hAnsi="Book Antiqua"/>
          <w:b w:val="0"/>
          <w:color w:val="auto"/>
          <w:sz w:val="30"/>
          <w:szCs w:val="30"/>
          <w:lang w:val="uk-UA"/>
        </w:rPr>
        <w:br w:type="page"/>
      </w:r>
      <w:r w:rsidRPr="004524B4">
        <w:rPr>
          <w:rFonts w:ascii="Book Antiqua" w:hAnsi="Book Antiqua" w:cs="Times New Roman"/>
          <w:color w:val="auto"/>
          <w:u w:val="single"/>
          <w:lang w:val="uk-UA"/>
        </w:rPr>
        <w:lastRenderedPageBreak/>
        <w:t>ПРАКТИЧНЕ ЗАНЯТТЯ № 9</w:t>
      </w:r>
      <w:r w:rsidRPr="004524B4">
        <w:rPr>
          <w:rFonts w:ascii="Book Antiqua" w:hAnsi="Book Antiqua" w:cs="Times New Roman"/>
          <w:color w:val="auto"/>
          <w:lang w:val="uk-UA"/>
        </w:rPr>
        <w:t>:</w:t>
      </w:r>
    </w:p>
    <w:p w:rsidR="004524B4" w:rsidRPr="004524B4" w:rsidRDefault="004524B4" w:rsidP="004524B4">
      <w:pPr>
        <w:ind w:firstLine="720"/>
        <w:jc w:val="both"/>
        <w:rPr>
          <w:rFonts w:ascii="Book Antiqua" w:hAnsi="Book Antiqua"/>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Тема 9. Організаційна криза як складова системи</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організаційних проблем.</w:t>
      </w:r>
    </w:p>
    <w:p w:rsidR="004524B4" w:rsidRPr="004524B4" w:rsidRDefault="004524B4" w:rsidP="004524B4">
      <w:pPr>
        <w:ind w:firstLine="720"/>
        <w:jc w:val="both"/>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72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540"/>
        <w:jc w:val="both"/>
        <w:rPr>
          <w:b/>
          <w:sz w:val="30"/>
          <w:szCs w:val="30"/>
        </w:rPr>
      </w:pPr>
    </w:p>
    <w:p w:rsidR="004524B4" w:rsidRPr="004524B4" w:rsidRDefault="004524B4" w:rsidP="004524B4">
      <w:pPr>
        <w:numPr>
          <w:ilvl w:val="0"/>
          <w:numId w:val="10"/>
        </w:numPr>
        <w:tabs>
          <w:tab w:val="left" w:pos="1260"/>
        </w:tabs>
        <w:ind w:left="0" w:firstLine="720"/>
        <w:jc w:val="both"/>
        <w:rPr>
          <w:sz w:val="30"/>
          <w:szCs w:val="30"/>
          <w:lang w:val="uk-UA"/>
        </w:rPr>
      </w:pPr>
      <w:r w:rsidRPr="004524B4">
        <w:rPr>
          <w:sz w:val="30"/>
          <w:szCs w:val="30"/>
          <w:lang w:val="uk-UA"/>
        </w:rPr>
        <w:t>Симптоми, причини та механізм формування організаційної кризи підприємства.</w:t>
      </w:r>
    </w:p>
    <w:p w:rsidR="004524B4" w:rsidRPr="004524B4" w:rsidRDefault="004524B4" w:rsidP="004524B4">
      <w:pPr>
        <w:numPr>
          <w:ilvl w:val="0"/>
          <w:numId w:val="10"/>
        </w:numPr>
        <w:tabs>
          <w:tab w:val="left" w:pos="1260"/>
        </w:tabs>
        <w:ind w:left="0" w:firstLine="720"/>
        <w:jc w:val="both"/>
        <w:rPr>
          <w:sz w:val="30"/>
          <w:szCs w:val="30"/>
          <w:lang w:val="uk-UA"/>
        </w:rPr>
      </w:pPr>
      <w:r w:rsidRPr="004524B4">
        <w:rPr>
          <w:sz w:val="30"/>
          <w:szCs w:val="30"/>
          <w:lang w:val="uk-UA"/>
        </w:rPr>
        <w:t xml:space="preserve">Класифікація та ознаки «організаційних криз» на різних стадіях ЖЦ підприємства, причини формування та типові методи подолання. </w:t>
      </w:r>
    </w:p>
    <w:p w:rsidR="004524B4" w:rsidRPr="004524B4" w:rsidRDefault="004524B4" w:rsidP="004524B4">
      <w:pPr>
        <w:numPr>
          <w:ilvl w:val="0"/>
          <w:numId w:val="10"/>
        </w:numPr>
        <w:tabs>
          <w:tab w:val="left" w:pos="1260"/>
        </w:tabs>
        <w:ind w:left="0" w:firstLine="720"/>
        <w:jc w:val="both"/>
        <w:rPr>
          <w:sz w:val="30"/>
          <w:szCs w:val="30"/>
          <w:lang w:val="uk-UA"/>
        </w:rPr>
      </w:pPr>
      <w:r w:rsidRPr="004524B4">
        <w:rPr>
          <w:sz w:val="30"/>
          <w:szCs w:val="30"/>
          <w:lang w:val="uk-UA"/>
        </w:rPr>
        <w:t>Організаційні структури управління (ОСУ), як джерела кризових ситуацій та криз.</w:t>
      </w:r>
    </w:p>
    <w:p w:rsidR="004524B4" w:rsidRPr="004524B4" w:rsidRDefault="004524B4" w:rsidP="004524B4">
      <w:pPr>
        <w:numPr>
          <w:ilvl w:val="0"/>
          <w:numId w:val="10"/>
        </w:numPr>
        <w:tabs>
          <w:tab w:val="left" w:pos="1260"/>
        </w:tabs>
        <w:ind w:left="0" w:firstLine="720"/>
        <w:jc w:val="both"/>
        <w:rPr>
          <w:sz w:val="30"/>
          <w:szCs w:val="30"/>
          <w:lang w:val="uk-UA"/>
        </w:rPr>
      </w:pPr>
      <w:r w:rsidRPr="004524B4">
        <w:rPr>
          <w:sz w:val="30"/>
          <w:szCs w:val="30"/>
          <w:lang w:val="uk-UA"/>
        </w:rPr>
        <w:t>Сутність, основні принципи та технологія впровадження організаційно-управлінської реструктуризації.</w:t>
      </w:r>
    </w:p>
    <w:p w:rsidR="004524B4" w:rsidRPr="004524B4" w:rsidRDefault="004524B4" w:rsidP="004524B4">
      <w:pPr>
        <w:numPr>
          <w:ilvl w:val="0"/>
          <w:numId w:val="10"/>
        </w:numPr>
        <w:tabs>
          <w:tab w:val="left" w:pos="1260"/>
        </w:tabs>
        <w:ind w:left="0" w:firstLine="720"/>
        <w:jc w:val="both"/>
        <w:rPr>
          <w:sz w:val="30"/>
          <w:szCs w:val="30"/>
          <w:lang w:val="uk-UA"/>
        </w:rPr>
      </w:pPr>
      <w:r w:rsidRPr="004524B4">
        <w:rPr>
          <w:sz w:val="30"/>
          <w:szCs w:val="30"/>
          <w:lang w:val="uk-UA"/>
        </w:rPr>
        <w:t>Організаційно-правові форми юридичних осіб та їхні характерні особливості з позицій реструктуризації.</w:t>
      </w:r>
    </w:p>
    <w:p w:rsidR="004524B4" w:rsidRPr="004524B4" w:rsidRDefault="004524B4" w:rsidP="004524B4">
      <w:pPr>
        <w:ind w:firstLine="540"/>
        <w:jc w:val="both"/>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rPr>
          <w:rFonts w:ascii="Book Antiqua" w:hAnsi="Book Antiqua"/>
          <w:b/>
          <w:i/>
          <w:sz w:val="30"/>
          <w:szCs w:val="30"/>
          <w:u w:val="single"/>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Ситуаційно-розрахункова вправа</w:t>
      </w:r>
      <w:r w:rsidRPr="004524B4">
        <w:rPr>
          <w:rFonts w:ascii="Book Antiqua" w:hAnsi="Book Antiqua"/>
          <w:b/>
          <w:i/>
          <w:sz w:val="30"/>
          <w:szCs w:val="30"/>
          <w:lang w:val="uk-UA"/>
        </w:rPr>
        <w:t>:</w:t>
      </w:r>
    </w:p>
    <w:p w:rsidR="004524B4" w:rsidRPr="004524B4" w:rsidRDefault="004524B4" w:rsidP="004524B4">
      <w:pPr>
        <w:jc w:val="center"/>
        <w:rPr>
          <w:b/>
          <w:sz w:val="30"/>
          <w:szCs w:val="30"/>
          <w:lang w:val="uk-UA"/>
        </w:rPr>
      </w:pPr>
    </w:p>
    <w:p w:rsidR="004524B4" w:rsidRPr="004524B4" w:rsidRDefault="004524B4" w:rsidP="004524B4">
      <w:pPr>
        <w:ind w:firstLine="720"/>
        <w:jc w:val="both"/>
        <w:rPr>
          <w:sz w:val="29"/>
          <w:szCs w:val="29"/>
          <w:lang w:val="uk-UA"/>
        </w:rPr>
      </w:pPr>
      <w:r w:rsidRPr="004524B4">
        <w:rPr>
          <w:b/>
          <w:sz w:val="30"/>
          <w:szCs w:val="30"/>
          <w:lang w:val="uk-UA"/>
        </w:rPr>
        <w:t xml:space="preserve">1.  </w:t>
      </w:r>
      <w:r w:rsidRPr="004524B4">
        <w:rPr>
          <w:sz w:val="29"/>
          <w:szCs w:val="29"/>
          <w:lang w:val="uk-UA"/>
        </w:rPr>
        <w:t>Державне підприємство готельного комплексу «Київська Русь» Державного комітету України з туризму в м. Києві створено 14 липня 1993 року. Підприємство є правонаступником Готельного комплексу «</w:t>
      </w:r>
      <w:proofErr w:type="spellStart"/>
      <w:r w:rsidRPr="004524B4">
        <w:rPr>
          <w:sz w:val="29"/>
          <w:szCs w:val="29"/>
          <w:lang w:val="uk-UA"/>
        </w:rPr>
        <w:t>Русь-інтурист</w:t>
      </w:r>
      <w:proofErr w:type="spellEnd"/>
      <w:r w:rsidRPr="004524B4">
        <w:rPr>
          <w:sz w:val="29"/>
          <w:szCs w:val="29"/>
          <w:lang w:val="uk-UA"/>
        </w:rPr>
        <w:t>» у м. Києві.</w:t>
      </w:r>
    </w:p>
    <w:p w:rsidR="004524B4" w:rsidRPr="004524B4" w:rsidRDefault="004524B4" w:rsidP="004524B4">
      <w:pPr>
        <w:ind w:firstLine="720"/>
        <w:jc w:val="both"/>
        <w:rPr>
          <w:sz w:val="29"/>
          <w:szCs w:val="29"/>
          <w:lang w:val="uk-UA"/>
        </w:rPr>
      </w:pPr>
      <w:r w:rsidRPr="004524B4">
        <w:rPr>
          <w:sz w:val="29"/>
          <w:szCs w:val="29"/>
          <w:lang w:val="uk-UA"/>
        </w:rPr>
        <w:t xml:space="preserve">Підприємство готельного комплексу «Київська Русь» розраховане на приймання, розміщення та обслуговування іноземних туристів і громадян України в кількості 850 чоловік. Проживання в </w:t>
      </w:r>
      <w:proofErr w:type="spellStart"/>
      <w:r w:rsidRPr="004524B4">
        <w:rPr>
          <w:sz w:val="29"/>
          <w:szCs w:val="29"/>
          <w:lang w:val="uk-UA"/>
        </w:rPr>
        <w:t>одно-</w:t>
      </w:r>
      <w:proofErr w:type="spellEnd"/>
      <w:r w:rsidRPr="004524B4">
        <w:rPr>
          <w:sz w:val="29"/>
          <w:szCs w:val="29"/>
          <w:lang w:val="uk-UA"/>
        </w:rPr>
        <w:t xml:space="preserve"> та двомісних номерах. Передбачено харчування туристів у 8 буфетах, барі та ресторані на 150 місць. Завдання:</w:t>
      </w:r>
    </w:p>
    <w:p w:rsidR="004524B4" w:rsidRPr="004524B4" w:rsidRDefault="004524B4" w:rsidP="004524B4">
      <w:pPr>
        <w:numPr>
          <w:ilvl w:val="0"/>
          <w:numId w:val="15"/>
        </w:numPr>
        <w:tabs>
          <w:tab w:val="clear" w:pos="1800"/>
          <w:tab w:val="num" w:pos="1620"/>
        </w:tabs>
        <w:ind w:left="0" w:firstLine="1080"/>
        <w:jc w:val="both"/>
        <w:rPr>
          <w:sz w:val="29"/>
          <w:szCs w:val="29"/>
          <w:lang w:val="uk-UA"/>
        </w:rPr>
      </w:pPr>
      <w:r w:rsidRPr="004524B4">
        <w:rPr>
          <w:sz w:val="29"/>
          <w:szCs w:val="29"/>
          <w:lang w:val="uk-UA"/>
        </w:rPr>
        <w:t>Визначити загальну чисельність персоналу підприємства за умови 1,2 чол. обслуговуючого персоналу на трьох туристів.</w:t>
      </w:r>
    </w:p>
    <w:p w:rsidR="004524B4" w:rsidRPr="004524B4" w:rsidRDefault="004524B4" w:rsidP="004524B4">
      <w:pPr>
        <w:numPr>
          <w:ilvl w:val="0"/>
          <w:numId w:val="15"/>
        </w:numPr>
        <w:tabs>
          <w:tab w:val="clear" w:pos="1800"/>
          <w:tab w:val="num" w:pos="1620"/>
        </w:tabs>
        <w:ind w:left="0" w:firstLine="1080"/>
        <w:jc w:val="both"/>
        <w:rPr>
          <w:rFonts w:ascii="Book Antiqua" w:hAnsi="Book Antiqua"/>
          <w:b/>
          <w:sz w:val="29"/>
          <w:szCs w:val="29"/>
          <w:lang w:val="uk-UA"/>
        </w:rPr>
      </w:pPr>
      <w:r w:rsidRPr="004524B4">
        <w:rPr>
          <w:sz w:val="29"/>
          <w:szCs w:val="29"/>
          <w:lang w:val="uk-UA"/>
        </w:rPr>
        <w:t>Розрахувати чисельність персоналу підприємства відповідно до категорій працюючих: апарат управління – із розрахунку 18% від загальної чисельності персоналу; відділ може  створюватися за наявності 3-4 спеціалістів; обслуговуючий персонал – 55-60% від загальної кількості працюючих; допоміжний персонал – 10-12% від загальної кількості працюючих.</w:t>
      </w:r>
    </w:p>
    <w:p w:rsidR="004524B4" w:rsidRPr="004524B4" w:rsidRDefault="004524B4" w:rsidP="004524B4">
      <w:pPr>
        <w:numPr>
          <w:ilvl w:val="0"/>
          <w:numId w:val="15"/>
        </w:numPr>
        <w:tabs>
          <w:tab w:val="clear" w:pos="1800"/>
          <w:tab w:val="num" w:pos="1620"/>
        </w:tabs>
        <w:ind w:left="0" w:firstLine="1080"/>
        <w:jc w:val="both"/>
        <w:rPr>
          <w:rFonts w:ascii="Book Antiqua" w:hAnsi="Book Antiqua"/>
          <w:b/>
          <w:sz w:val="30"/>
          <w:szCs w:val="30"/>
          <w:lang w:val="uk-UA"/>
        </w:rPr>
      </w:pPr>
      <w:r w:rsidRPr="004524B4">
        <w:rPr>
          <w:sz w:val="29"/>
          <w:szCs w:val="29"/>
          <w:lang w:val="uk-UA"/>
        </w:rPr>
        <w:lastRenderedPageBreak/>
        <w:t>Побудувати організаційну структуру управління готельного комплексу «Київська Русь» та відобразити на схемі зв’язки між її елементами.</w:t>
      </w:r>
    </w:p>
    <w:p w:rsidR="004524B4" w:rsidRPr="004524B4" w:rsidRDefault="004524B4" w:rsidP="004524B4">
      <w:pPr>
        <w:pStyle w:val="1"/>
        <w:spacing w:before="0"/>
        <w:jc w:val="center"/>
        <w:rPr>
          <w:rFonts w:ascii="Book Antiqua" w:hAnsi="Book Antiqua" w:cs="Times New Roman"/>
          <w:color w:val="auto"/>
          <w:lang w:val="uk-UA"/>
        </w:rPr>
      </w:pPr>
      <w:r w:rsidRPr="004524B4">
        <w:rPr>
          <w:b w:val="0"/>
          <w:color w:val="auto"/>
          <w:sz w:val="30"/>
          <w:szCs w:val="30"/>
          <w:lang w:val="uk-UA"/>
        </w:rPr>
        <w:br w:type="page"/>
      </w:r>
      <w:r w:rsidRPr="004524B4">
        <w:rPr>
          <w:rFonts w:ascii="Book Antiqua" w:hAnsi="Book Antiqua" w:cs="Times New Roman"/>
          <w:color w:val="auto"/>
          <w:u w:val="single"/>
          <w:lang w:val="uk-UA"/>
        </w:rPr>
        <w:lastRenderedPageBreak/>
        <w:t>ПРАКТИЧНЕ ЗАНЯТТЯ № 10</w:t>
      </w:r>
      <w:r w:rsidRPr="004524B4">
        <w:rPr>
          <w:rFonts w:ascii="Book Antiqua" w:hAnsi="Book Antiqua" w:cs="Times New Roman"/>
          <w:color w:val="auto"/>
          <w:lang w:val="uk-UA"/>
        </w:rPr>
        <w:t>:</w:t>
      </w:r>
    </w:p>
    <w:p w:rsidR="004524B4" w:rsidRPr="004524B4" w:rsidRDefault="004524B4" w:rsidP="004524B4">
      <w:pPr>
        <w:jc w:val="center"/>
        <w:rPr>
          <w:b/>
          <w:sz w:val="30"/>
          <w:szCs w:val="30"/>
          <w:lang w:val="uk-UA"/>
        </w:rPr>
      </w:pPr>
    </w:p>
    <w:p w:rsidR="004524B4" w:rsidRPr="004524B4" w:rsidRDefault="004524B4" w:rsidP="004524B4">
      <w:pPr>
        <w:jc w:val="center"/>
        <w:rPr>
          <w:b/>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Тема 10. Антикризове управління підприємством.</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 xml:space="preserve">Банкрутство як форма ліквідації системної </w:t>
      </w: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lang w:val="uk-UA"/>
        </w:rPr>
        <w:t>кризи підприємства.</w:t>
      </w: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u w:val="single"/>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Теоретичне завдання</w:t>
      </w:r>
      <w:r w:rsidRPr="004524B4">
        <w:rPr>
          <w:rFonts w:ascii="Book Antiqua" w:hAnsi="Book Antiqua"/>
          <w:b/>
          <w:sz w:val="32"/>
          <w:szCs w:val="32"/>
          <w:lang w:val="uk-UA"/>
        </w:rPr>
        <w:t>:</w:t>
      </w:r>
    </w:p>
    <w:p w:rsidR="004524B4" w:rsidRPr="004524B4" w:rsidRDefault="004524B4" w:rsidP="004524B4">
      <w:pPr>
        <w:ind w:firstLine="720"/>
        <w:jc w:val="both"/>
        <w:rPr>
          <w:b/>
          <w:sz w:val="30"/>
          <w:szCs w:val="30"/>
          <w:lang w:val="uk-UA"/>
        </w:rPr>
      </w:pPr>
    </w:p>
    <w:p w:rsidR="004524B4" w:rsidRPr="004524B4" w:rsidRDefault="004524B4" w:rsidP="004524B4">
      <w:pPr>
        <w:rPr>
          <w:rFonts w:ascii="Book Antiqua" w:hAnsi="Book Antiqua"/>
          <w:b/>
          <w:i/>
          <w:sz w:val="30"/>
          <w:szCs w:val="30"/>
          <w:lang w:val="uk-UA"/>
        </w:rPr>
      </w:pPr>
      <w:r w:rsidRPr="004524B4">
        <w:rPr>
          <w:rFonts w:ascii="Book Antiqua" w:hAnsi="Book Antiqua"/>
          <w:b/>
          <w:i/>
          <w:sz w:val="30"/>
          <w:szCs w:val="30"/>
          <w:u w:val="single"/>
          <w:lang w:val="uk-UA"/>
        </w:rPr>
        <w:t>Питання для обговорення</w:t>
      </w:r>
      <w:r w:rsidRPr="004524B4">
        <w:rPr>
          <w:rFonts w:ascii="Book Antiqua" w:hAnsi="Book Antiqua"/>
          <w:b/>
          <w:i/>
          <w:sz w:val="30"/>
          <w:szCs w:val="30"/>
          <w:lang w:val="uk-UA"/>
        </w:rPr>
        <w:t>:</w:t>
      </w:r>
    </w:p>
    <w:p w:rsidR="004524B4" w:rsidRPr="004524B4" w:rsidRDefault="004524B4" w:rsidP="004524B4">
      <w:pPr>
        <w:ind w:firstLine="720"/>
        <w:jc w:val="both"/>
        <w:rPr>
          <w:b/>
          <w:sz w:val="30"/>
          <w:szCs w:val="30"/>
        </w:rPr>
      </w:pP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 xml:space="preserve">Антикризова підсистема підприємства, як організаційно-управлінське забезпечення запобігання криз та виводу підприємства з кризи. </w:t>
      </w: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Типи антикризової реакції та антикризового управління (реактивне, активне, планове).</w:t>
      </w: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Плани санації та реструктуризації, як антикризові плани.</w:t>
      </w: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Сутність, причини та ознаки банкрутства підприємства.</w:t>
      </w: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Поняття «банкрутство», «фіктивне банкрутство», «недобросовісне банкрутство», «санація», «ліквідація» як способи подолання кризи.</w:t>
      </w: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 xml:space="preserve">Загальна схема процедури банкрутства; дії та функції суб’єктів процедури банкрутства – боржників, кредиторів (зборів та комітету кредиторів), </w:t>
      </w:r>
      <w:proofErr w:type="spellStart"/>
      <w:r w:rsidRPr="004524B4">
        <w:rPr>
          <w:sz w:val="30"/>
          <w:szCs w:val="30"/>
          <w:lang w:val="uk-UA"/>
        </w:rPr>
        <w:t>санаторів</w:t>
      </w:r>
      <w:proofErr w:type="spellEnd"/>
      <w:r w:rsidRPr="004524B4">
        <w:rPr>
          <w:sz w:val="30"/>
          <w:szCs w:val="30"/>
          <w:lang w:val="uk-UA"/>
        </w:rPr>
        <w:t>, ліквідаторів (ліквідаційної комісії), Арбітражного суду, агентства з питань банкрутства тощо.</w:t>
      </w:r>
    </w:p>
    <w:p w:rsidR="004524B4" w:rsidRPr="004524B4" w:rsidRDefault="004524B4" w:rsidP="004524B4">
      <w:pPr>
        <w:numPr>
          <w:ilvl w:val="0"/>
          <w:numId w:val="11"/>
        </w:numPr>
        <w:tabs>
          <w:tab w:val="left" w:pos="1260"/>
        </w:tabs>
        <w:ind w:left="0" w:firstLine="720"/>
        <w:jc w:val="both"/>
        <w:rPr>
          <w:sz w:val="30"/>
          <w:szCs w:val="30"/>
          <w:lang w:val="uk-UA"/>
        </w:rPr>
      </w:pPr>
      <w:r w:rsidRPr="004524B4">
        <w:rPr>
          <w:sz w:val="30"/>
          <w:szCs w:val="30"/>
          <w:lang w:val="uk-UA"/>
        </w:rPr>
        <w:t>Досвід оздоровлення (ліквідації) конкретних підприємств України: позитивні та негативні приклади.</w:t>
      </w:r>
    </w:p>
    <w:p w:rsidR="004524B4" w:rsidRPr="004524B4" w:rsidRDefault="004524B4" w:rsidP="004524B4">
      <w:pPr>
        <w:pStyle w:val="3"/>
        <w:rPr>
          <w:b/>
          <w:sz w:val="30"/>
          <w:szCs w:val="30"/>
        </w:rPr>
      </w:pPr>
    </w:p>
    <w:p w:rsidR="004524B4" w:rsidRPr="004524B4" w:rsidRDefault="004524B4" w:rsidP="004524B4">
      <w:pPr>
        <w:rPr>
          <w:sz w:val="30"/>
          <w:szCs w:val="30"/>
          <w:lang w:val="uk-UA"/>
        </w:rPr>
      </w:pPr>
    </w:p>
    <w:p w:rsidR="004524B4" w:rsidRPr="004524B4" w:rsidRDefault="004524B4" w:rsidP="004524B4">
      <w:pPr>
        <w:jc w:val="center"/>
        <w:rPr>
          <w:rFonts w:ascii="Book Antiqua" w:hAnsi="Book Antiqua"/>
          <w:b/>
          <w:sz w:val="32"/>
          <w:szCs w:val="32"/>
          <w:lang w:val="uk-UA"/>
        </w:rPr>
      </w:pPr>
      <w:r w:rsidRPr="004524B4">
        <w:rPr>
          <w:rFonts w:ascii="Book Antiqua" w:hAnsi="Book Antiqua"/>
          <w:b/>
          <w:sz w:val="32"/>
          <w:szCs w:val="32"/>
          <w:u w:val="single"/>
          <w:lang w:val="uk-UA"/>
        </w:rPr>
        <w:t>Практичне завдання</w:t>
      </w:r>
      <w:r w:rsidRPr="004524B4">
        <w:rPr>
          <w:rFonts w:ascii="Book Antiqua" w:hAnsi="Book Antiqua"/>
          <w:b/>
          <w:sz w:val="32"/>
          <w:szCs w:val="32"/>
          <w:lang w:val="uk-UA"/>
        </w:rPr>
        <w:t>:</w:t>
      </w:r>
    </w:p>
    <w:p w:rsidR="004524B4" w:rsidRPr="004524B4" w:rsidRDefault="004524B4" w:rsidP="004524B4">
      <w:pPr>
        <w:rPr>
          <w:rFonts w:ascii="Book Antiqua" w:hAnsi="Book Antiqua"/>
          <w:b/>
          <w:i/>
          <w:sz w:val="30"/>
          <w:szCs w:val="30"/>
          <w:u w:val="single"/>
          <w:lang w:val="uk-UA"/>
        </w:rPr>
      </w:pPr>
    </w:p>
    <w:p w:rsidR="004524B4" w:rsidRPr="004524B4" w:rsidRDefault="004524B4" w:rsidP="004524B4">
      <w:pPr>
        <w:rPr>
          <w:rFonts w:ascii="Book Antiqua" w:hAnsi="Book Antiqua"/>
          <w:b/>
          <w:i/>
          <w:sz w:val="30"/>
          <w:szCs w:val="30"/>
          <w:u w:val="single"/>
          <w:lang w:val="uk-UA"/>
        </w:rPr>
      </w:pPr>
    </w:p>
    <w:p w:rsidR="004524B4" w:rsidRPr="004524B4" w:rsidRDefault="004524B4" w:rsidP="004524B4">
      <w:pPr>
        <w:rPr>
          <w:rFonts w:ascii="Book Antiqua" w:hAnsi="Book Antiqua"/>
          <w:b/>
          <w:sz w:val="32"/>
          <w:szCs w:val="32"/>
          <w:lang w:val="uk-UA"/>
        </w:rPr>
      </w:pPr>
      <w:r w:rsidRPr="004524B4">
        <w:rPr>
          <w:rFonts w:ascii="Book Antiqua" w:hAnsi="Book Antiqua"/>
          <w:b/>
          <w:i/>
          <w:sz w:val="30"/>
          <w:szCs w:val="30"/>
          <w:u w:val="single"/>
          <w:lang w:val="uk-UA"/>
        </w:rPr>
        <w:t>Аналітично-розрахункова вправа</w:t>
      </w:r>
      <w:r w:rsidRPr="004524B4">
        <w:rPr>
          <w:rFonts w:ascii="Book Antiqua" w:hAnsi="Book Antiqua"/>
          <w:b/>
          <w:i/>
          <w:sz w:val="30"/>
          <w:szCs w:val="30"/>
          <w:lang w:val="uk-UA"/>
        </w:rPr>
        <w:t>:</w:t>
      </w:r>
    </w:p>
    <w:p w:rsidR="004524B4" w:rsidRPr="004524B4" w:rsidRDefault="004524B4" w:rsidP="004524B4">
      <w:pPr>
        <w:pStyle w:val="3"/>
        <w:rPr>
          <w:b/>
          <w:szCs w:val="28"/>
        </w:rPr>
      </w:pPr>
    </w:p>
    <w:p w:rsidR="004524B4" w:rsidRPr="004524B4" w:rsidRDefault="004524B4" w:rsidP="004524B4">
      <w:pPr>
        <w:ind w:firstLine="720"/>
        <w:jc w:val="both"/>
        <w:rPr>
          <w:sz w:val="30"/>
          <w:szCs w:val="30"/>
          <w:lang w:val="uk-UA"/>
        </w:rPr>
      </w:pPr>
      <w:r w:rsidRPr="004524B4">
        <w:rPr>
          <w:b/>
          <w:sz w:val="30"/>
          <w:szCs w:val="30"/>
          <w:lang w:val="uk-UA"/>
        </w:rPr>
        <w:t xml:space="preserve">1. </w:t>
      </w:r>
      <w:r w:rsidRPr="004524B4">
        <w:rPr>
          <w:sz w:val="30"/>
          <w:szCs w:val="30"/>
          <w:lang w:val="uk-UA"/>
        </w:rPr>
        <w:t>На підставі наведених даних (таблиця 1) складіть оперативний платіжний календар, визначте коефіцієнт поточної платоспроможності і вкажіть, яких заходів може вжити підприємство для збалансування грошових потоків.</w:t>
      </w:r>
    </w:p>
    <w:p w:rsidR="004524B4" w:rsidRPr="004524B4" w:rsidRDefault="004524B4" w:rsidP="004524B4">
      <w:pPr>
        <w:jc w:val="both"/>
        <w:rPr>
          <w:sz w:val="30"/>
          <w:szCs w:val="30"/>
          <w:lang w:val="uk-UA"/>
        </w:rPr>
      </w:pPr>
    </w:p>
    <w:p w:rsidR="004524B4" w:rsidRPr="004524B4" w:rsidRDefault="004524B4" w:rsidP="004524B4">
      <w:pPr>
        <w:ind w:firstLine="720"/>
        <w:jc w:val="right"/>
        <w:rPr>
          <w:i/>
          <w:sz w:val="30"/>
          <w:szCs w:val="30"/>
          <w:lang w:val="uk-UA"/>
        </w:rPr>
      </w:pPr>
      <w:r w:rsidRPr="004524B4">
        <w:rPr>
          <w:i/>
          <w:sz w:val="30"/>
          <w:szCs w:val="30"/>
          <w:lang w:val="uk-UA"/>
        </w:rPr>
        <w:lastRenderedPageBreak/>
        <w:t>Таблиця 1</w:t>
      </w:r>
    </w:p>
    <w:p w:rsidR="004524B4" w:rsidRPr="004524B4" w:rsidRDefault="004524B4" w:rsidP="004524B4">
      <w:pPr>
        <w:pStyle w:val="a3"/>
        <w:ind w:firstLine="301"/>
        <w:jc w:val="center"/>
        <w:rPr>
          <w:b/>
          <w:sz w:val="30"/>
          <w:szCs w:val="30"/>
        </w:rPr>
      </w:pPr>
      <w:r w:rsidRPr="004524B4">
        <w:rPr>
          <w:b/>
          <w:sz w:val="30"/>
          <w:szCs w:val="30"/>
        </w:rPr>
        <w:t>Фінансово-економічні показники підприємства</w:t>
      </w:r>
    </w:p>
    <w:p w:rsidR="004524B4" w:rsidRPr="004524B4" w:rsidRDefault="004524B4" w:rsidP="004524B4">
      <w:pPr>
        <w:ind w:firstLine="720"/>
        <w:jc w:val="right"/>
        <w:rPr>
          <w:i/>
          <w:sz w:val="28"/>
          <w:szCs w:val="28"/>
          <w:lang w:val="uk-UA"/>
        </w:rPr>
      </w:pPr>
    </w:p>
    <w:tbl>
      <w:tblPr>
        <w:tblStyle w:val="a5"/>
        <w:tblW w:w="9828" w:type="dxa"/>
        <w:tblInd w:w="108" w:type="dxa"/>
        <w:tblLook w:val="01E0"/>
      </w:tblPr>
      <w:tblGrid>
        <w:gridCol w:w="7308"/>
        <w:gridCol w:w="2520"/>
      </w:tblGrid>
      <w:tr w:rsidR="004524B4" w:rsidRPr="004524B4" w:rsidTr="009C3080">
        <w:tc>
          <w:tcPr>
            <w:tcW w:w="7308" w:type="dxa"/>
          </w:tcPr>
          <w:p w:rsidR="004524B4" w:rsidRPr="004524B4" w:rsidRDefault="004524B4" w:rsidP="009C3080">
            <w:pPr>
              <w:jc w:val="center"/>
              <w:rPr>
                <w:b/>
                <w:sz w:val="28"/>
                <w:szCs w:val="28"/>
                <w:lang w:val="uk-UA"/>
              </w:rPr>
            </w:pPr>
            <w:r w:rsidRPr="004524B4">
              <w:rPr>
                <w:b/>
                <w:sz w:val="28"/>
                <w:szCs w:val="28"/>
                <w:lang w:val="uk-UA"/>
              </w:rPr>
              <w:t>Показник</w:t>
            </w:r>
          </w:p>
        </w:tc>
        <w:tc>
          <w:tcPr>
            <w:tcW w:w="2520" w:type="dxa"/>
          </w:tcPr>
          <w:p w:rsidR="004524B4" w:rsidRPr="004524B4" w:rsidRDefault="004524B4" w:rsidP="009C3080">
            <w:pPr>
              <w:jc w:val="center"/>
              <w:rPr>
                <w:b/>
                <w:sz w:val="28"/>
                <w:szCs w:val="28"/>
                <w:lang w:val="uk-UA"/>
              </w:rPr>
            </w:pPr>
            <w:r w:rsidRPr="004524B4">
              <w:rPr>
                <w:b/>
                <w:sz w:val="28"/>
                <w:szCs w:val="28"/>
                <w:lang w:val="uk-UA"/>
              </w:rPr>
              <w:t>Сума, грн.</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 xml:space="preserve">Залишок коштів: </w:t>
            </w:r>
          </w:p>
          <w:p w:rsidR="004524B4" w:rsidRPr="004524B4" w:rsidRDefault="004524B4" w:rsidP="009C3080">
            <w:pPr>
              <w:jc w:val="both"/>
              <w:rPr>
                <w:sz w:val="28"/>
                <w:szCs w:val="28"/>
                <w:lang w:val="uk-UA"/>
              </w:rPr>
            </w:pPr>
            <w:r w:rsidRPr="004524B4">
              <w:rPr>
                <w:sz w:val="28"/>
                <w:szCs w:val="28"/>
                <w:lang w:val="uk-UA"/>
              </w:rPr>
              <w:t>- у касі</w:t>
            </w:r>
          </w:p>
          <w:p w:rsidR="004524B4" w:rsidRPr="004524B4" w:rsidRDefault="004524B4" w:rsidP="009C3080">
            <w:pPr>
              <w:jc w:val="both"/>
              <w:rPr>
                <w:sz w:val="28"/>
                <w:szCs w:val="28"/>
                <w:lang w:val="uk-UA"/>
              </w:rPr>
            </w:pPr>
            <w:r w:rsidRPr="004524B4">
              <w:rPr>
                <w:sz w:val="28"/>
                <w:szCs w:val="28"/>
                <w:lang w:val="uk-UA"/>
              </w:rPr>
              <w:t>- на рахунках у банках</w:t>
            </w:r>
          </w:p>
        </w:tc>
        <w:tc>
          <w:tcPr>
            <w:tcW w:w="2520" w:type="dxa"/>
          </w:tcPr>
          <w:p w:rsidR="004524B4" w:rsidRPr="004524B4" w:rsidRDefault="004524B4" w:rsidP="009C3080">
            <w:pPr>
              <w:jc w:val="center"/>
              <w:rPr>
                <w:sz w:val="28"/>
                <w:szCs w:val="28"/>
                <w:lang w:val="uk-UA"/>
              </w:rPr>
            </w:pPr>
          </w:p>
          <w:p w:rsidR="004524B4" w:rsidRPr="004524B4" w:rsidRDefault="004524B4" w:rsidP="009C3080">
            <w:pPr>
              <w:jc w:val="center"/>
              <w:rPr>
                <w:sz w:val="28"/>
                <w:szCs w:val="28"/>
                <w:lang w:val="uk-UA"/>
              </w:rPr>
            </w:pPr>
            <w:r w:rsidRPr="004524B4">
              <w:rPr>
                <w:sz w:val="28"/>
                <w:szCs w:val="28"/>
                <w:lang w:val="uk-UA"/>
              </w:rPr>
              <w:t>-</w:t>
            </w:r>
          </w:p>
          <w:p w:rsidR="004524B4" w:rsidRPr="004524B4" w:rsidRDefault="004524B4" w:rsidP="009C3080">
            <w:pPr>
              <w:jc w:val="center"/>
              <w:rPr>
                <w:sz w:val="28"/>
                <w:szCs w:val="28"/>
                <w:lang w:val="uk-UA"/>
              </w:rPr>
            </w:pPr>
            <w:r w:rsidRPr="004524B4">
              <w:rPr>
                <w:sz w:val="28"/>
                <w:szCs w:val="28"/>
                <w:lang w:val="uk-UA"/>
              </w:rPr>
              <w:t>2500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Цінні папери, термін погашення яких настав</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50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Виплата заробітної плати</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1050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Оплата рахунків постачальників і підрядників</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4150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Платежі в бюджет і позабюджетні фонди</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1130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Надходження коштів від реалізації продукції</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5250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Надходження коштів від іншої реалізації</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185</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Аванси, отримані від покупців</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500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 xml:space="preserve">Відрахування у фонд </w:t>
            </w:r>
            <w:proofErr w:type="spellStart"/>
            <w:r w:rsidRPr="004524B4">
              <w:rPr>
                <w:sz w:val="28"/>
                <w:szCs w:val="28"/>
                <w:lang w:val="uk-UA"/>
              </w:rPr>
              <w:t>соцзахисту</w:t>
            </w:r>
            <w:proofErr w:type="spellEnd"/>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320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Оплата відсотків за кредити банку</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180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Повернення кредиту</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850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Погашення іншої кредиторської заборгованості</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170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Погашення простроченої дебіторської заборгованості</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120</w:t>
            </w:r>
          </w:p>
        </w:tc>
      </w:tr>
      <w:tr w:rsidR="004524B4" w:rsidRPr="004524B4" w:rsidTr="009C3080">
        <w:tc>
          <w:tcPr>
            <w:tcW w:w="7308" w:type="dxa"/>
          </w:tcPr>
          <w:p w:rsidR="004524B4" w:rsidRPr="004524B4" w:rsidRDefault="004524B4" w:rsidP="009C3080">
            <w:pPr>
              <w:jc w:val="both"/>
              <w:rPr>
                <w:sz w:val="28"/>
                <w:szCs w:val="28"/>
                <w:lang w:val="uk-UA"/>
              </w:rPr>
            </w:pPr>
            <w:r w:rsidRPr="004524B4">
              <w:rPr>
                <w:sz w:val="28"/>
                <w:szCs w:val="28"/>
                <w:lang w:val="uk-UA"/>
              </w:rPr>
              <w:t>Інші платіжні засоби</w:t>
            </w:r>
          </w:p>
        </w:tc>
        <w:tc>
          <w:tcPr>
            <w:tcW w:w="2520" w:type="dxa"/>
            <w:vAlign w:val="center"/>
          </w:tcPr>
          <w:p w:rsidR="004524B4" w:rsidRPr="004524B4" w:rsidRDefault="004524B4" w:rsidP="009C3080">
            <w:pPr>
              <w:jc w:val="center"/>
              <w:rPr>
                <w:sz w:val="28"/>
                <w:szCs w:val="28"/>
                <w:lang w:val="uk-UA"/>
              </w:rPr>
            </w:pPr>
            <w:r w:rsidRPr="004524B4">
              <w:rPr>
                <w:sz w:val="28"/>
                <w:szCs w:val="28"/>
                <w:lang w:val="uk-UA"/>
              </w:rPr>
              <w:t>30</w:t>
            </w:r>
          </w:p>
        </w:tc>
      </w:tr>
    </w:tbl>
    <w:p w:rsidR="004524B4" w:rsidRPr="004524B4" w:rsidRDefault="004524B4" w:rsidP="004524B4">
      <w:pPr>
        <w:pStyle w:val="3"/>
        <w:spacing w:line="240" w:lineRule="auto"/>
        <w:rPr>
          <w:b/>
          <w:szCs w:val="28"/>
        </w:rPr>
      </w:pPr>
      <w:r w:rsidRPr="004524B4">
        <w:rPr>
          <w:b/>
          <w:szCs w:val="28"/>
        </w:rPr>
        <w:br w:type="page"/>
      </w:r>
    </w:p>
    <w:p w:rsidR="004524B4" w:rsidRPr="004524B4" w:rsidRDefault="004524B4" w:rsidP="004524B4">
      <w:pPr>
        <w:pStyle w:val="1"/>
        <w:spacing w:before="0"/>
        <w:jc w:val="center"/>
        <w:rPr>
          <w:rFonts w:ascii="Times New Roman" w:hAnsi="Times New Roman" w:cs="Times New Roman"/>
          <w:color w:val="auto"/>
          <w:lang w:val="uk-UA"/>
        </w:rPr>
      </w:pPr>
      <w:r w:rsidRPr="004524B4">
        <w:rPr>
          <w:rFonts w:ascii="Times New Roman" w:hAnsi="Times New Roman" w:cs="Times New Roman"/>
          <w:color w:val="auto"/>
          <w:lang w:val="uk-UA"/>
        </w:rPr>
        <w:lastRenderedPageBreak/>
        <w:t xml:space="preserve">Питання для самостійної роботи </w:t>
      </w:r>
    </w:p>
    <w:p w:rsidR="004524B4" w:rsidRPr="004524B4" w:rsidRDefault="004524B4" w:rsidP="004524B4">
      <w:pPr>
        <w:jc w:val="both"/>
        <w:rPr>
          <w:b/>
          <w:sz w:val="28"/>
          <w:szCs w:val="28"/>
          <w:lang w:val="uk-UA"/>
        </w:rPr>
      </w:pPr>
    </w:p>
    <w:p w:rsidR="004524B4" w:rsidRPr="004524B4" w:rsidRDefault="004524B4" w:rsidP="004524B4">
      <w:pPr>
        <w:ind w:firstLine="540"/>
        <w:jc w:val="both"/>
        <w:rPr>
          <w:b/>
          <w:sz w:val="28"/>
          <w:szCs w:val="28"/>
          <w:lang w:val="uk-UA"/>
        </w:rPr>
      </w:pPr>
      <w:r w:rsidRPr="004524B4">
        <w:rPr>
          <w:b/>
          <w:sz w:val="28"/>
          <w:szCs w:val="28"/>
          <w:lang w:val="uk-UA"/>
        </w:rPr>
        <w:t>Тема 1. Концепція життєвого циклу (ЖЦ) підприємства та її використання в побудові системи управління</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Сутність концепції ЖЦ реально існуючих технічних та соціально-економічних систем.</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Необхідність вивчення та прогнозування взаємовпливу ЖЦ продукції, технології, організаційної форми, підприємства, галузі тощо.</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ЖЦ конкурентної переваги та її роль у формуванні підприємства.</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Характеристика особливостей прояву основних фаз ЖЦ різних систем, в тому числі підприємств різних типів: МП, комерційних та безприбуткових підприємств, корпорацій, державних та приватних підприємств, організаційних об’єднань тощо.</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Вплив зовнішніх та внутрішніх факторів на конфігурацію та тривалість ЖЦ підприємства.</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Методи аналізу впливу факторів на життєздатність підприємства.</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Прогнозування тривалості та конфігурації ЖЦ підприємства, зміст підходів щодо управління ЖЦ підприємства: основні характеристики системи управління на різних етапах ЖЦ.</w:t>
      </w:r>
    </w:p>
    <w:p w:rsidR="004524B4" w:rsidRPr="004524B4" w:rsidRDefault="004524B4" w:rsidP="004524B4">
      <w:pPr>
        <w:numPr>
          <w:ilvl w:val="0"/>
          <w:numId w:val="2"/>
        </w:numPr>
        <w:tabs>
          <w:tab w:val="left" w:pos="720"/>
        </w:tabs>
        <w:ind w:left="720"/>
        <w:jc w:val="both"/>
        <w:rPr>
          <w:sz w:val="28"/>
          <w:szCs w:val="28"/>
          <w:lang w:val="uk-UA"/>
        </w:rPr>
      </w:pPr>
      <w:r w:rsidRPr="004524B4">
        <w:rPr>
          <w:sz w:val="28"/>
          <w:szCs w:val="28"/>
          <w:lang w:val="uk-UA"/>
        </w:rPr>
        <w:t>Криза як одна з фаз ЖЦ системи.</w:t>
      </w:r>
    </w:p>
    <w:p w:rsidR="004524B4" w:rsidRPr="004524B4" w:rsidRDefault="004524B4" w:rsidP="004524B4">
      <w:pPr>
        <w:ind w:firstLine="540"/>
        <w:jc w:val="both"/>
        <w:rPr>
          <w:b/>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lang w:val="en-US"/>
        </w:rPr>
      </w:pPr>
      <w:r w:rsidRPr="004524B4">
        <w:rPr>
          <w:b/>
          <w:sz w:val="28"/>
          <w:szCs w:val="28"/>
          <w:lang w:val="uk-UA"/>
        </w:rPr>
        <w:t>Тема 2. Вплив зовнішнього середовища на тривалість та конфігурацію ЖЦ підприємства та особливості формування економічної проблематики</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 xml:space="preserve">Кризовий стан середовища та його вплив на діяльність підприємства. </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Загальна характеристика статичних та динамічних моделей середовища функціонування підприємства: переваги та обмеження.</w:t>
      </w:r>
    </w:p>
    <w:p w:rsidR="004524B4" w:rsidRPr="004524B4" w:rsidRDefault="004524B4" w:rsidP="004524B4">
      <w:pPr>
        <w:numPr>
          <w:ilvl w:val="0"/>
          <w:numId w:val="3"/>
        </w:numPr>
        <w:tabs>
          <w:tab w:val="left" w:pos="720"/>
        </w:tabs>
        <w:ind w:left="720"/>
        <w:jc w:val="both"/>
        <w:rPr>
          <w:sz w:val="28"/>
          <w:szCs w:val="28"/>
          <w:lang w:val="uk-UA"/>
        </w:rPr>
      </w:pPr>
      <w:proofErr w:type="spellStart"/>
      <w:r w:rsidRPr="004524B4">
        <w:rPr>
          <w:sz w:val="28"/>
          <w:szCs w:val="28"/>
          <w:lang w:val="uk-UA"/>
        </w:rPr>
        <w:t>„Хвильові</w:t>
      </w:r>
      <w:proofErr w:type="spellEnd"/>
      <w:r w:rsidRPr="004524B4">
        <w:rPr>
          <w:sz w:val="28"/>
          <w:szCs w:val="28"/>
          <w:lang w:val="uk-UA"/>
        </w:rPr>
        <w:t xml:space="preserve"> </w:t>
      </w:r>
      <w:proofErr w:type="spellStart"/>
      <w:r w:rsidRPr="004524B4">
        <w:rPr>
          <w:sz w:val="28"/>
          <w:szCs w:val="28"/>
          <w:lang w:val="uk-UA"/>
        </w:rPr>
        <w:t>процеси”</w:t>
      </w:r>
      <w:proofErr w:type="spellEnd"/>
      <w:r w:rsidRPr="004524B4">
        <w:rPr>
          <w:sz w:val="28"/>
          <w:szCs w:val="28"/>
          <w:lang w:val="uk-UA"/>
        </w:rPr>
        <w:t xml:space="preserve"> у зовнішньому середовищі: необхідність та можливість прогнозування тривалості та періодичності, методи розрахунку показників, джерела інформації, - згідно з концепціями циклів </w:t>
      </w:r>
      <w:proofErr w:type="spellStart"/>
      <w:r w:rsidRPr="004524B4">
        <w:rPr>
          <w:sz w:val="28"/>
          <w:szCs w:val="28"/>
          <w:lang w:val="uk-UA"/>
        </w:rPr>
        <w:t>Кондратьєва</w:t>
      </w:r>
      <w:proofErr w:type="spellEnd"/>
      <w:r w:rsidRPr="004524B4">
        <w:rPr>
          <w:sz w:val="28"/>
          <w:szCs w:val="28"/>
          <w:lang w:val="uk-UA"/>
        </w:rPr>
        <w:t xml:space="preserve">, </w:t>
      </w:r>
      <w:proofErr w:type="spellStart"/>
      <w:r w:rsidRPr="004524B4">
        <w:rPr>
          <w:sz w:val="28"/>
          <w:szCs w:val="28"/>
          <w:lang w:val="uk-UA"/>
        </w:rPr>
        <w:t>Кузнєца</w:t>
      </w:r>
      <w:proofErr w:type="spellEnd"/>
      <w:r w:rsidRPr="004524B4">
        <w:rPr>
          <w:sz w:val="28"/>
          <w:szCs w:val="28"/>
          <w:lang w:val="uk-UA"/>
        </w:rPr>
        <w:t xml:space="preserve">, </w:t>
      </w:r>
      <w:proofErr w:type="spellStart"/>
      <w:r w:rsidRPr="004524B4">
        <w:rPr>
          <w:sz w:val="28"/>
          <w:szCs w:val="28"/>
          <w:lang w:val="uk-UA"/>
        </w:rPr>
        <w:t>Джаглєра</w:t>
      </w:r>
      <w:proofErr w:type="spellEnd"/>
      <w:r w:rsidRPr="004524B4">
        <w:rPr>
          <w:sz w:val="28"/>
          <w:szCs w:val="28"/>
          <w:lang w:val="uk-UA"/>
        </w:rPr>
        <w:t xml:space="preserve">, </w:t>
      </w:r>
      <w:proofErr w:type="spellStart"/>
      <w:r w:rsidRPr="004524B4">
        <w:rPr>
          <w:sz w:val="28"/>
          <w:szCs w:val="28"/>
          <w:lang w:val="uk-UA"/>
        </w:rPr>
        <w:t>Кітчина</w:t>
      </w:r>
      <w:proofErr w:type="spellEnd"/>
      <w:r w:rsidRPr="004524B4">
        <w:rPr>
          <w:sz w:val="28"/>
          <w:szCs w:val="28"/>
          <w:lang w:val="uk-UA"/>
        </w:rPr>
        <w:t xml:space="preserve">, </w:t>
      </w:r>
      <w:proofErr w:type="spellStart"/>
      <w:r w:rsidRPr="004524B4">
        <w:rPr>
          <w:sz w:val="28"/>
          <w:szCs w:val="28"/>
          <w:lang w:val="uk-UA"/>
        </w:rPr>
        <w:t>Шумпетера</w:t>
      </w:r>
      <w:proofErr w:type="spellEnd"/>
      <w:r w:rsidRPr="004524B4">
        <w:rPr>
          <w:sz w:val="28"/>
          <w:szCs w:val="28"/>
          <w:lang w:val="uk-UA"/>
        </w:rPr>
        <w:t xml:space="preserve">, </w:t>
      </w:r>
      <w:proofErr w:type="spellStart"/>
      <w:r w:rsidRPr="004524B4">
        <w:rPr>
          <w:sz w:val="28"/>
          <w:szCs w:val="28"/>
          <w:lang w:val="uk-UA"/>
        </w:rPr>
        <w:t>Хуберта</w:t>
      </w:r>
      <w:proofErr w:type="spellEnd"/>
      <w:r w:rsidRPr="004524B4">
        <w:rPr>
          <w:sz w:val="28"/>
          <w:szCs w:val="28"/>
          <w:lang w:val="uk-UA"/>
        </w:rPr>
        <w:t xml:space="preserve">, </w:t>
      </w:r>
      <w:proofErr w:type="spellStart"/>
      <w:r w:rsidRPr="004524B4">
        <w:rPr>
          <w:sz w:val="28"/>
          <w:szCs w:val="28"/>
          <w:lang w:val="uk-UA"/>
        </w:rPr>
        <w:t>Ростоу</w:t>
      </w:r>
      <w:proofErr w:type="spellEnd"/>
      <w:r w:rsidRPr="004524B4">
        <w:rPr>
          <w:sz w:val="28"/>
          <w:szCs w:val="28"/>
          <w:lang w:val="uk-UA"/>
        </w:rPr>
        <w:t xml:space="preserve">, </w:t>
      </w:r>
      <w:proofErr w:type="spellStart"/>
      <w:r w:rsidRPr="004524B4">
        <w:rPr>
          <w:sz w:val="28"/>
          <w:szCs w:val="28"/>
          <w:lang w:val="uk-UA"/>
        </w:rPr>
        <w:t>Форрестера</w:t>
      </w:r>
      <w:proofErr w:type="spellEnd"/>
      <w:r w:rsidRPr="004524B4">
        <w:rPr>
          <w:sz w:val="28"/>
          <w:szCs w:val="28"/>
          <w:lang w:val="uk-UA"/>
        </w:rPr>
        <w:t xml:space="preserve">, </w:t>
      </w:r>
      <w:proofErr w:type="spellStart"/>
      <w:r w:rsidRPr="004524B4">
        <w:rPr>
          <w:sz w:val="28"/>
          <w:szCs w:val="28"/>
          <w:lang w:val="uk-UA"/>
        </w:rPr>
        <w:t>Шипоши</w:t>
      </w:r>
      <w:proofErr w:type="spellEnd"/>
      <w:r w:rsidRPr="004524B4">
        <w:rPr>
          <w:sz w:val="28"/>
          <w:szCs w:val="28"/>
          <w:lang w:val="uk-UA"/>
        </w:rPr>
        <w:t xml:space="preserve">, тощо. </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 xml:space="preserve">Генезис, механізми перебігу, взаємовпливу окремих </w:t>
      </w:r>
      <w:proofErr w:type="spellStart"/>
      <w:r w:rsidRPr="004524B4">
        <w:rPr>
          <w:sz w:val="28"/>
          <w:szCs w:val="28"/>
          <w:lang w:val="uk-UA"/>
        </w:rPr>
        <w:t>довго-</w:t>
      </w:r>
      <w:proofErr w:type="spellEnd"/>
      <w:r w:rsidRPr="004524B4">
        <w:rPr>
          <w:sz w:val="28"/>
          <w:szCs w:val="28"/>
          <w:lang w:val="uk-UA"/>
        </w:rPr>
        <w:t xml:space="preserve">, </w:t>
      </w:r>
      <w:proofErr w:type="spellStart"/>
      <w:r w:rsidRPr="004524B4">
        <w:rPr>
          <w:sz w:val="28"/>
          <w:szCs w:val="28"/>
          <w:lang w:val="uk-UA"/>
        </w:rPr>
        <w:t>середньо-</w:t>
      </w:r>
      <w:proofErr w:type="spellEnd"/>
      <w:r w:rsidRPr="004524B4">
        <w:rPr>
          <w:sz w:val="28"/>
          <w:szCs w:val="28"/>
          <w:lang w:val="uk-UA"/>
        </w:rPr>
        <w:t xml:space="preserve"> та короткострокових господарських циклів тощо. </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 xml:space="preserve">Зв’язок довгострокових циклів з ЖЦ окремих складових. </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 xml:space="preserve">Окремі фази циклів та їх вплив на конфігурацію ЖЦ підприємств різних типів. </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Оцінювання можливостей розвитку окремих галузей та підприємств на різних фазах макроекономічних циклів.</w:t>
      </w:r>
    </w:p>
    <w:p w:rsidR="004524B4" w:rsidRPr="004524B4" w:rsidRDefault="004524B4" w:rsidP="004524B4">
      <w:pPr>
        <w:numPr>
          <w:ilvl w:val="0"/>
          <w:numId w:val="3"/>
        </w:numPr>
        <w:tabs>
          <w:tab w:val="left" w:pos="720"/>
        </w:tabs>
        <w:ind w:left="720"/>
        <w:jc w:val="both"/>
        <w:rPr>
          <w:sz w:val="28"/>
          <w:szCs w:val="28"/>
          <w:lang w:val="uk-UA"/>
        </w:rPr>
      </w:pPr>
      <w:r w:rsidRPr="004524B4">
        <w:rPr>
          <w:sz w:val="28"/>
          <w:szCs w:val="28"/>
          <w:lang w:val="uk-UA"/>
        </w:rPr>
        <w:t xml:space="preserve">Багатоваріантність визначення кризових явищ на </w:t>
      </w:r>
      <w:proofErr w:type="spellStart"/>
      <w:r w:rsidRPr="004524B4">
        <w:rPr>
          <w:sz w:val="28"/>
          <w:szCs w:val="28"/>
          <w:lang w:val="uk-UA"/>
        </w:rPr>
        <w:t>макро-</w:t>
      </w:r>
      <w:proofErr w:type="spellEnd"/>
      <w:r w:rsidRPr="004524B4">
        <w:rPr>
          <w:sz w:val="28"/>
          <w:szCs w:val="28"/>
          <w:lang w:val="uk-UA"/>
        </w:rPr>
        <w:t xml:space="preserve"> та </w:t>
      </w:r>
      <w:proofErr w:type="spellStart"/>
      <w:r w:rsidRPr="004524B4">
        <w:rPr>
          <w:sz w:val="28"/>
          <w:szCs w:val="28"/>
          <w:lang w:val="uk-UA"/>
        </w:rPr>
        <w:t>мікрорівні</w:t>
      </w:r>
      <w:proofErr w:type="spellEnd"/>
      <w:r w:rsidRPr="004524B4">
        <w:rPr>
          <w:sz w:val="28"/>
          <w:szCs w:val="28"/>
          <w:lang w:val="uk-UA"/>
        </w:rPr>
        <w:t xml:space="preserve"> в економіці: збій, кризова ситуація, локальна криза, системна криза, стратегічна криза, катастрофа.</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rPr>
      </w:pPr>
      <w:r w:rsidRPr="004524B4">
        <w:rPr>
          <w:b/>
          <w:sz w:val="28"/>
          <w:szCs w:val="28"/>
          <w:lang w:val="uk-UA"/>
        </w:rPr>
        <w:lastRenderedPageBreak/>
        <w:t>Тема 3. Місце, роль та особливості кризових явищ у реально існуючих виробничих систем</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Сутність, загальні та особливі характеристики кризових явищ.</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Типологія кризових явищ та причин їх виникнення.</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Механізми взаємозв’язку кризових явищ під час формування системної кризи реальної системи.</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Роль кризи зростання та кризи занепаду як рушіїв розвитку або занепаду системи.</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Особливості кризових явищ на підприємствах різного типу та механізмів їх перебігу.</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Симптоми, причини, джерела та рівні прояву кризових явищ на підприємствах України.</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Принципова схема взаємозв’язку кризових явищ у формуванні системної та стратегічної кризи підприємства.</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Можливості попереднього діагнозу та методи ідентифікації кризових явищ різної глибини в умовах підприємств України: підходи, моделі, показники, технології отримання та використання інформації.</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 xml:space="preserve">Слабкі сторони підприємства як основа визначення </w:t>
      </w:r>
      <w:proofErr w:type="spellStart"/>
      <w:r w:rsidRPr="004524B4">
        <w:rPr>
          <w:sz w:val="28"/>
          <w:szCs w:val="28"/>
          <w:lang w:val="uk-UA"/>
        </w:rPr>
        <w:t>„кризових</w:t>
      </w:r>
      <w:proofErr w:type="spellEnd"/>
      <w:r w:rsidRPr="004524B4">
        <w:rPr>
          <w:sz w:val="28"/>
          <w:szCs w:val="28"/>
          <w:lang w:val="uk-UA"/>
        </w:rPr>
        <w:t xml:space="preserve"> </w:t>
      </w:r>
      <w:proofErr w:type="spellStart"/>
      <w:r w:rsidRPr="004524B4">
        <w:rPr>
          <w:sz w:val="28"/>
          <w:szCs w:val="28"/>
          <w:lang w:val="uk-UA"/>
        </w:rPr>
        <w:t>точок”</w:t>
      </w:r>
      <w:proofErr w:type="spellEnd"/>
      <w:r w:rsidRPr="004524B4">
        <w:rPr>
          <w:sz w:val="28"/>
          <w:szCs w:val="28"/>
          <w:lang w:val="uk-UA"/>
        </w:rPr>
        <w:t>.</w:t>
      </w:r>
    </w:p>
    <w:p w:rsidR="004524B4" w:rsidRPr="004524B4" w:rsidRDefault="004524B4" w:rsidP="004524B4">
      <w:pPr>
        <w:numPr>
          <w:ilvl w:val="0"/>
          <w:numId w:val="4"/>
        </w:numPr>
        <w:tabs>
          <w:tab w:val="left" w:pos="720"/>
        </w:tabs>
        <w:ind w:left="720"/>
        <w:jc w:val="both"/>
        <w:rPr>
          <w:sz w:val="28"/>
          <w:szCs w:val="28"/>
          <w:lang w:val="uk-UA"/>
        </w:rPr>
      </w:pPr>
      <w:r w:rsidRPr="004524B4">
        <w:rPr>
          <w:sz w:val="28"/>
          <w:szCs w:val="28"/>
          <w:lang w:val="uk-UA"/>
        </w:rPr>
        <w:t>Механізми визначення та прогнозування типу, глибини та наслідків розвитку кризових явищ на підприємстві.</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rPr>
      </w:pPr>
      <w:r w:rsidRPr="004524B4">
        <w:rPr>
          <w:b/>
          <w:sz w:val="28"/>
          <w:szCs w:val="28"/>
          <w:lang w:val="uk-UA"/>
        </w:rPr>
        <w:t>Тема 4. Проблеми логістики – криза збуту та матеріально-технічного забезпечення</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Симптоми, причини та механізми формування локальної кризи збуту підприємства під впливом зовнішніх і внутрішніх факторів.</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Типологія кризових ситуацій, що призводять до кризи збуту.</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Ринкові процеси як джерело та внутрішні фактори кризи збуту.</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Аналіз складу, структури та реалізації продукції, що випускається, рівня конкурентоспроможності продукції.</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 xml:space="preserve">Методи оцінювання номенклатури та асортименту продукції, що виготовляється, оцінювання рівня конкурентоспроможності продукції та </w:t>
      </w:r>
      <w:proofErr w:type="spellStart"/>
      <w:r w:rsidRPr="004524B4">
        <w:rPr>
          <w:sz w:val="28"/>
          <w:szCs w:val="28"/>
          <w:lang w:val="uk-UA"/>
        </w:rPr>
        <w:t>„портфеля”</w:t>
      </w:r>
      <w:proofErr w:type="spellEnd"/>
      <w:r w:rsidRPr="004524B4">
        <w:rPr>
          <w:sz w:val="28"/>
          <w:szCs w:val="28"/>
          <w:lang w:val="uk-UA"/>
        </w:rPr>
        <w:t xml:space="preserve"> підприємства.</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Характеристика способів та підходів до ідентифікації кризи збуту.</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Виникнення стратегічної кризи збуту та роль маркетингу в її подоланні.</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Можливості та обмеження впливу підприємства на перетворення кризи збуту в системну кризу всього підприємства.</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 xml:space="preserve">Блок-схеми механізмів розвитку </w:t>
      </w:r>
      <w:proofErr w:type="spellStart"/>
      <w:r w:rsidRPr="004524B4">
        <w:rPr>
          <w:sz w:val="28"/>
          <w:szCs w:val="28"/>
          <w:lang w:val="uk-UA"/>
        </w:rPr>
        <w:t>„керованої”</w:t>
      </w:r>
      <w:proofErr w:type="spellEnd"/>
      <w:r w:rsidRPr="004524B4">
        <w:rPr>
          <w:sz w:val="28"/>
          <w:szCs w:val="28"/>
          <w:lang w:val="uk-UA"/>
        </w:rPr>
        <w:t xml:space="preserve"> та </w:t>
      </w:r>
      <w:proofErr w:type="spellStart"/>
      <w:r w:rsidRPr="004524B4">
        <w:rPr>
          <w:sz w:val="28"/>
          <w:szCs w:val="28"/>
          <w:lang w:val="uk-UA"/>
        </w:rPr>
        <w:t>„некерованої”</w:t>
      </w:r>
      <w:proofErr w:type="spellEnd"/>
      <w:r w:rsidRPr="004524B4">
        <w:rPr>
          <w:sz w:val="28"/>
          <w:szCs w:val="28"/>
          <w:lang w:val="uk-UA"/>
        </w:rPr>
        <w:t xml:space="preserve"> кризи у системну, стратегічну кризу.</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 xml:space="preserve">Сутність та методи проведення продуктової реструктуризації. </w:t>
      </w:r>
      <w:proofErr w:type="spellStart"/>
      <w:r w:rsidRPr="004524B4">
        <w:rPr>
          <w:sz w:val="28"/>
          <w:szCs w:val="28"/>
          <w:lang w:val="uk-UA"/>
        </w:rPr>
        <w:t>„Загрози”</w:t>
      </w:r>
      <w:proofErr w:type="spellEnd"/>
      <w:r w:rsidRPr="004524B4">
        <w:rPr>
          <w:sz w:val="28"/>
          <w:szCs w:val="28"/>
          <w:lang w:val="uk-UA"/>
        </w:rPr>
        <w:t xml:space="preserve"> для продуктово-товарних стратегій.</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Характеристика та варіанти побудови антикризової стратегії збуту.</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t>Структура, механізми формування та узгодження відповідних планових документів.</w:t>
      </w:r>
    </w:p>
    <w:p w:rsidR="004524B4" w:rsidRPr="004524B4" w:rsidRDefault="004524B4" w:rsidP="004524B4">
      <w:pPr>
        <w:numPr>
          <w:ilvl w:val="0"/>
          <w:numId w:val="5"/>
        </w:numPr>
        <w:tabs>
          <w:tab w:val="left" w:pos="720"/>
        </w:tabs>
        <w:ind w:left="720"/>
        <w:jc w:val="both"/>
        <w:rPr>
          <w:sz w:val="28"/>
          <w:szCs w:val="28"/>
          <w:lang w:val="uk-UA"/>
        </w:rPr>
      </w:pPr>
      <w:r w:rsidRPr="004524B4">
        <w:rPr>
          <w:sz w:val="28"/>
          <w:szCs w:val="28"/>
          <w:lang w:val="uk-UA"/>
        </w:rPr>
        <w:lastRenderedPageBreak/>
        <w:t>Антикризові компоненти підсистеми маркетингу та збуту, як забезпечення керованості (запобігання) кризи.</w:t>
      </w:r>
    </w:p>
    <w:p w:rsidR="004524B4" w:rsidRPr="004524B4" w:rsidRDefault="004524B4" w:rsidP="004524B4">
      <w:pPr>
        <w:ind w:left="720" w:hanging="357"/>
        <w:jc w:val="both"/>
        <w:rPr>
          <w:sz w:val="28"/>
          <w:szCs w:val="28"/>
          <w:lang w:val="uk-UA"/>
        </w:rPr>
      </w:pPr>
    </w:p>
    <w:p w:rsidR="004524B4" w:rsidRPr="004524B4" w:rsidRDefault="004524B4" w:rsidP="004524B4">
      <w:pPr>
        <w:ind w:left="720" w:hanging="357"/>
        <w:jc w:val="both"/>
        <w:rPr>
          <w:sz w:val="28"/>
          <w:szCs w:val="28"/>
          <w:lang w:val="uk-UA"/>
        </w:rPr>
      </w:pPr>
    </w:p>
    <w:p w:rsidR="004524B4" w:rsidRPr="004524B4" w:rsidRDefault="004524B4" w:rsidP="004524B4">
      <w:pPr>
        <w:ind w:firstLine="540"/>
        <w:jc w:val="both"/>
        <w:rPr>
          <w:b/>
          <w:sz w:val="28"/>
          <w:szCs w:val="28"/>
        </w:rPr>
      </w:pPr>
      <w:r w:rsidRPr="004524B4">
        <w:rPr>
          <w:b/>
          <w:sz w:val="28"/>
          <w:szCs w:val="28"/>
          <w:lang w:val="uk-UA"/>
        </w:rPr>
        <w:t>Тема 5. Проблематика у сфері фінансів – фінансова криза</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Симптоми, причини та механізм формування фінансової кризи підприємств України.</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Місце фінансової кризи підприємства у формуванні системної кризи, зв’язок з іншими локальними кризами.</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 xml:space="preserve">Механізм появи феномену неплатоспроможності; </w:t>
      </w:r>
      <w:proofErr w:type="spellStart"/>
      <w:r w:rsidRPr="004524B4">
        <w:rPr>
          <w:sz w:val="28"/>
          <w:szCs w:val="28"/>
          <w:lang w:val="uk-UA"/>
        </w:rPr>
        <w:t>„вузькі</w:t>
      </w:r>
      <w:proofErr w:type="spellEnd"/>
      <w:r w:rsidRPr="004524B4">
        <w:rPr>
          <w:sz w:val="28"/>
          <w:szCs w:val="28"/>
          <w:lang w:val="uk-UA"/>
        </w:rPr>
        <w:t xml:space="preserve"> </w:t>
      </w:r>
      <w:proofErr w:type="spellStart"/>
      <w:r w:rsidRPr="004524B4">
        <w:rPr>
          <w:sz w:val="28"/>
          <w:szCs w:val="28"/>
          <w:lang w:val="uk-UA"/>
        </w:rPr>
        <w:t>місця”</w:t>
      </w:r>
      <w:proofErr w:type="spellEnd"/>
      <w:r w:rsidRPr="004524B4">
        <w:rPr>
          <w:sz w:val="28"/>
          <w:szCs w:val="28"/>
          <w:lang w:val="uk-UA"/>
        </w:rPr>
        <w:t xml:space="preserve"> у фінансовій системі підприємства, загальні та типові причини неплатоспроможності різних підприємств.</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 xml:space="preserve">Види аналізу неплатоспроможності підприємства (зовнішній та внутрішній, </w:t>
      </w:r>
      <w:proofErr w:type="spellStart"/>
      <w:r w:rsidRPr="004524B4">
        <w:rPr>
          <w:sz w:val="28"/>
          <w:szCs w:val="28"/>
          <w:lang w:val="uk-UA"/>
        </w:rPr>
        <w:t>„горизонтальний”</w:t>
      </w:r>
      <w:proofErr w:type="spellEnd"/>
      <w:r w:rsidRPr="004524B4">
        <w:rPr>
          <w:sz w:val="28"/>
          <w:szCs w:val="28"/>
          <w:lang w:val="uk-UA"/>
        </w:rPr>
        <w:t xml:space="preserve"> та </w:t>
      </w:r>
      <w:proofErr w:type="spellStart"/>
      <w:r w:rsidRPr="004524B4">
        <w:rPr>
          <w:sz w:val="28"/>
          <w:szCs w:val="28"/>
          <w:lang w:val="uk-UA"/>
        </w:rPr>
        <w:t>„вертикальний”</w:t>
      </w:r>
      <w:proofErr w:type="spellEnd"/>
      <w:r w:rsidRPr="004524B4">
        <w:rPr>
          <w:sz w:val="28"/>
          <w:szCs w:val="28"/>
          <w:lang w:val="uk-UA"/>
        </w:rPr>
        <w:t>).</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Нормативна система критеріїв для оцінювання неплатоспроможності: методи розрахунків відповідних показників.</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 xml:space="preserve">Комплексні підходи щодо оцінки фінансового стану підприємства: двох факторна модель, Z-розрахунок </w:t>
      </w:r>
      <w:proofErr w:type="spellStart"/>
      <w:r w:rsidRPr="004524B4">
        <w:rPr>
          <w:sz w:val="28"/>
          <w:szCs w:val="28"/>
          <w:lang w:val="uk-UA"/>
        </w:rPr>
        <w:t>Альтмана</w:t>
      </w:r>
      <w:proofErr w:type="spellEnd"/>
      <w:r w:rsidRPr="004524B4">
        <w:rPr>
          <w:sz w:val="28"/>
          <w:szCs w:val="28"/>
          <w:lang w:val="uk-UA"/>
        </w:rPr>
        <w:t>, підхід У.</w:t>
      </w:r>
      <w:proofErr w:type="spellStart"/>
      <w:r w:rsidRPr="004524B4">
        <w:rPr>
          <w:sz w:val="28"/>
          <w:szCs w:val="28"/>
          <w:lang w:val="uk-UA"/>
        </w:rPr>
        <w:t>Бівера</w:t>
      </w:r>
      <w:proofErr w:type="spellEnd"/>
      <w:r w:rsidRPr="004524B4">
        <w:rPr>
          <w:sz w:val="28"/>
          <w:szCs w:val="28"/>
          <w:lang w:val="uk-UA"/>
        </w:rPr>
        <w:t>.</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 xml:space="preserve">Механізм діагностики фінансового стану підприємства. </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 xml:space="preserve">Процедура аналізу грошових потоків підприємства. </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Розробка процедур фінансового оздоровлення підприємства: подолання неплатежів, забезпечення достатнього рівня грошей, економія поточних витрат, реструктуризація кредиторської заборгованості (зокрема, за основним боргом, заборгованостями з пені, за фінансовими санкціями тощо).</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Ідентифікація стратегічної фінансової кризи підприємства, оцінка можливостей її подолання.</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 xml:space="preserve">Сутність та механізм проведення фінансової реструктуризації. </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Характеристика та варіанти побудови антикризової фінансової стратегії, оцінка її ефективності.</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Програма фінансового оздоровлення підприємства.</w:t>
      </w:r>
    </w:p>
    <w:p w:rsidR="004524B4" w:rsidRPr="004524B4" w:rsidRDefault="004524B4" w:rsidP="004524B4">
      <w:pPr>
        <w:numPr>
          <w:ilvl w:val="0"/>
          <w:numId w:val="6"/>
        </w:numPr>
        <w:tabs>
          <w:tab w:val="left" w:pos="720"/>
        </w:tabs>
        <w:ind w:left="720"/>
        <w:jc w:val="both"/>
        <w:rPr>
          <w:sz w:val="28"/>
          <w:szCs w:val="28"/>
          <w:lang w:val="uk-UA"/>
        </w:rPr>
      </w:pPr>
      <w:r w:rsidRPr="004524B4">
        <w:rPr>
          <w:sz w:val="28"/>
          <w:szCs w:val="28"/>
          <w:lang w:val="uk-UA"/>
        </w:rPr>
        <w:t>Антикризові компоненти у фінансово-економічній підсистемі підприємства як забезпечення керованості подолання (запобігання) кризи.</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lang w:val="uk-UA"/>
        </w:rPr>
      </w:pPr>
      <w:r w:rsidRPr="004524B4">
        <w:rPr>
          <w:b/>
          <w:sz w:val="28"/>
          <w:szCs w:val="28"/>
          <w:lang w:val="uk-UA"/>
        </w:rPr>
        <w:t>Тема 6. Проблеми виробничо-технологічного характеру (криза постачання)</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Симптоми, причини та механізм формування локальної кризи постачання підприємства під впливом зовнішніх і внутрішніх факторів.</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Типологія кризових ситуацій, що призводять до кризи постачання.</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Зв’язок кризи постачання з іншими локальними кризами на підприємстві.</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 xml:space="preserve">Можливості та обмеження діяльності в </w:t>
      </w:r>
      <w:proofErr w:type="spellStart"/>
      <w:r w:rsidRPr="004524B4">
        <w:rPr>
          <w:sz w:val="28"/>
          <w:szCs w:val="28"/>
          <w:lang w:val="uk-UA"/>
        </w:rPr>
        <w:t>„зонах</w:t>
      </w:r>
      <w:proofErr w:type="spellEnd"/>
      <w:r w:rsidRPr="004524B4">
        <w:rPr>
          <w:sz w:val="28"/>
          <w:szCs w:val="28"/>
          <w:lang w:val="uk-UA"/>
        </w:rPr>
        <w:t xml:space="preserve"> стратегічних </w:t>
      </w:r>
      <w:proofErr w:type="spellStart"/>
      <w:r w:rsidRPr="004524B4">
        <w:rPr>
          <w:sz w:val="28"/>
          <w:szCs w:val="28"/>
          <w:lang w:val="uk-UA"/>
        </w:rPr>
        <w:t>ресурсів”</w:t>
      </w:r>
      <w:proofErr w:type="spellEnd"/>
      <w:r w:rsidRPr="004524B4">
        <w:rPr>
          <w:sz w:val="28"/>
          <w:szCs w:val="28"/>
          <w:lang w:val="uk-UA"/>
        </w:rPr>
        <w:t xml:space="preserve"> підприємства. </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Моделі та методи аналізу системи постачання, окремих постачальників та зон стратегічних ресурсів.</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lastRenderedPageBreak/>
        <w:t>Можливості ідентифікації кризи постачання, а також впливу на її подолання.</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Характеристика стратегічної та локальної кризи постачання.</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Загрози для стратегій діяльності в зонах стратегічних ресурсів.</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lang w:val="uk-UA"/>
        </w:rPr>
        <w:t>Характеристика та варіанти побудови антикризової стратегії постачання.</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rPr>
        <w:t xml:space="preserve"> </w:t>
      </w:r>
      <w:r w:rsidRPr="004524B4">
        <w:rPr>
          <w:sz w:val="28"/>
          <w:szCs w:val="28"/>
          <w:lang w:val="uk-UA"/>
        </w:rPr>
        <w:t>Перегляд переліку та змісту контрактів: критерії оцінки та технологія внесення змін.</w:t>
      </w:r>
    </w:p>
    <w:p w:rsidR="004524B4" w:rsidRPr="004524B4" w:rsidRDefault="004524B4" w:rsidP="004524B4">
      <w:pPr>
        <w:numPr>
          <w:ilvl w:val="0"/>
          <w:numId w:val="7"/>
        </w:numPr>
        <w:tabs>
          <w:tab w:val="left" w:pos="720"/>
        </w:tabs>
        <w:ind w:left="720"/>
        <w:jc w:val="both"/>
        <w:rPr>
          <w:sz w:val="28"/>
          <w:szCs w:val="28"/>
          <w:lang w:val="uk-UA"/>
        </w:rPr>
      </w:pPr>
      <w:r w:rsidRPr="004524B4">
        <w:rPr>
          <w:sz w:val="28"/>
          <w:szCs w:val="28"/>
        </w:rPr>
        <w:t xml:space="preserve"> </w:t>
      </w:r>
      <w:r w:rsidRPr="004524B4">
        <w:rPr>
          <w:sz w:val="28"/>
          <w:szCs w:val="28"/>
          <w:lang w:val="uk-UA"/>
        </w:rPr>
        <w:t>Логістика постачання як антикризовий компонент системи управління.</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rPr>
      </w:pPr>
      <w:r w:rsidRPr="004524B4">
        <w:rPr>
          <w:b/>
          <w:sz w:val="28"/>
          <w:szCs w:val="28"/>
          <w:lang w:val="uk-UA"/>
        </w:rPr>
        <w:t>Тема 7. Проблеми виробничо-технологічного характеру</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Симптоми, причини та механізм формування локальної виробничо-технологічної кризи.</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Типологія кризових ситуацій, що призводять до виробничо-технологічної кризи.</w:t>
      </w:r>
    </w:p>
    <w:p w:rsidR="004524B4" w:rsidRPr="004524B4" w:rsidRDefault="004524B4" w:rsidP="004524B4">
      <w:pPr>
        <w:numPr>
          <w:ilvl w:val="0"/>
          <w:numId w:val="8"/>
        </w:numPr>
        <w:tabs>
          <w:tab w:val="left" w:pos="720"/>
        </w:tabs>
        <w:ind w:left="720"/>
        <w:jc w:val="both"/>
        <w:rPr>
          <w:sz w:val="28"/>
          <w:szCs w:val="28"/>
          <w:lang w:val="uk-UA"/>
        </w:rPr>
      </w:pPr>
      <w:proofErr w:type="spellStart"/>
      <w:r w:rsidRPr="004524B4">
        <w:rPr>
          <w:sz w:val="28"/>
          <w:szCs w:val="28"/>
          <w:lang w:val="uk-UA"/>
        </w:rPr>
        <w:t>.Зв’язок</w:t>
      </w:r>
      <w:proofErr w:type="spellEnd"/>
      <w:r w:rsidRPr="004524B4">
        <w:rPr>
          <w:sz w:val="28"/>
          <w:szCs w:val="28"/>
          <w:lang w:val="uk-UA"/>
        </w:rPr>
        <w:t xml:space="preserve"> виробничо-технологічної кризи з іншими локальними кризами під час формування системної кризи.</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Аналіз виробничого потенціалу підприємства: аналіз стану стабільності та пропорційності виробництва, оцінка спрямованості та гнучкості виробничого потенціалу, аналіз стану основних фондів, аналіз витрат на виробництво тощо.</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Зв’язок виробничого та науково-технічного потенціалів підприємства.</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Аналіз видів та рівня технологій, що використовуються на підприємстві (в т.ч. методи визначення тривалості та конфігурації їх ЖЦ).</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Визначення характеру виробничо-технологічної кризи: стратегічна чи локальна?</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 xml:space="preserve">Місце інноваційного процесу в подоланні кризи підприємства, робота з </w:t>
      </w:r>
      <w:proofErr w:type="spellStart"/>
      <w:r w:rsidRPr="004524B4">
        <w:rPr>
          <w:sz w:val="28"/>
          <w:szCs w:val="28"/>
          <w:lang w:val="uk-UA"/>
        </w:rPr>
        <w:t>„технологічними</w:t>
      </w:r>
      <w:proofErr w:type="spellEnd"/>
      <w:r w:rsidRPr="004524B4">
        <w:rPr>
          <w:sz w:val="28"/>
          <w:szCs w:val="28"/>
          <w:lang w:val="uk-UA"/>
        </w:rPr>
        <w:t xml:space="preserve"> </w:t>
      </w:r>
      <w:proofErr w:type="spellStart"/>
      <w:r w:rsidRPr="004524B4">
        <w:rPr>
          <w:sz w:val="28"/>
          <w:szCs w:val="28"/>
          <w:lang w:val="uk-UA"/>
        </w:rPr>
        <w:t>ризиками”</w:t>
      </w:r>
      <w:proofErr w:type="spellEnd"/>
      <w:r w:rsidRPr="004524B4">
        <w:rPr>
          <w:sz w:val="28"/>
          <w:szCs w:val="28"/>
          <w:lang w:val="uk-UA"/>
        </w:rPr>
        <w:t>.</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Сутність та характеристика процесу виробничо-технологічної реструктуризації.</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rPr>
        <w:t xml:space="preserve"> </w:t>
      </w:r>
      <w:r w:rsidRPr="004524B4">
        <w:rPr>
          <w:sz w:val="28"/>
          <w:szCs w:val="28"/>
          <w:lang w:val="uk-UA"/>
        </w:rPr>
        <w:t>Методи формування антикризових виробничо-технологічних стратегій та оформлення їх у вигляді відповідних планових документів.</w:t>
      </w:r>
    </w:p>
    <w:p w:rsidR="004524B4" w:rsidRPr="004524B4" w:rsidRDefault="004524B4" w:rsidP="004524B4">
      <w:pPr>
        <w:numPr>
          <w:ilvl w:val="0"/>
          <w:numId w:val="8"/>
        </w:numPr>
        <w:tabs>
          <w:tab w:val="left" w:pos="720"/>
        </w:tabs>
        <w:ind w:left="720"/>
        <w:jc w:val="both"/>
        <w:rPr>
          <w:sz w:val="28"/>
          <w:szCs w:val="28"/>
          <w:lang w:val="uk-UA"/>
        </w:rPr>
      </w:pPr>
      <w:r w:rsidRPr="004524B4">
        <w:rPr>
          <w:sz w:val="28"/>
          <w:szCs w:val="28"/>
          <w:lang w:val="uk-UA"/>
        </w:rPr>
        <w:t xml:space="preserve"> Антикризові компоненти у виробничій підсистемі підприємства, як забезпечення керованості в подоланні (запобіганні) кризи.</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lang w:val="en-US"/>
        </w:rPr>
      </w:pPr>
      <w:r w:rsidRPr="004524B4">
        <w:rPr>
          <w:b/>
          <w:sz w:val="28"/>
          <w:szCs w:val="28"/>
          <w:lang w:val="uk-UA"/>
        </w:rPr>
        <w:t>Тема 8. Проблеми управління персоналом</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Симптоми, причини та механізм формування кризи управління персоналом.</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Роль і місце персоналу у формуванні, ідентифікації та подоланні кризи персоналу, а також інших локальних криз та кризових явищ взагалі.</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 xml:space="preserve">Взаємозв’язок конфліктів та системної кризи підприємства; </w:t>
      </w:r>
      <w:proofErr w:type="spellStart"/>
      <w:r w:rsidRPr="004524B4">
        <w:rPr>
          <w:sz w:val="28"/>
          <w:szCs w:val="28"/>
          <w:lang w:val="uk-UA"/>
        </w:rPr>
        <w:t>„людська</w:t>
      </w:r>
      <w:proofErr w:type="spellEnd"/>
      <w:r w:rsidRPr="004524B4">
        <w:rPr>
          <w:sz w:val="28"/>
          <w:szCs w:val="28"/>
          <w:lang w:val="uk-UA"/>
        </w:rPr>
        <w:t xml:space="preserve"> </w:t>
      </w:r>
      <w:proofErr w:type="spellStart"/>
      <w:r w:rsidRPr="004524B4">
        <w:rPr>
          <w:sz w:val="28"/>
          <w:szCs w:val="28"/>
          <w:lang w:val="uk-UA"/>
        </w:rPr>
        <w:t>складова”</w:t>
      </w:r>
      <w:proofErr w:type="spellEnd"/>
      <w:r w:rsidRPr="004524B4">
        <w:rPr>
          <w:sz w:val="28"/>
          <w:szCs w:val="28"/>
          <w:lang w:val="uk-UA"/>
        </w:rPr>
        <w:t xml:space="preserve"> у перетворенні кризових ситуацій у локальні кризи відповідних підсистем, а останніх - у системну стратегічну кризу підприємства.</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lastRenderedPageBreak/>
        <w:t>Характеристика типових реакцій персоналу на розвиток кризових явищ (</w:t>
      </w:r>
      <w:proofErr w:type="spellStart"/>
      <w:r w:rsidRPr="004524B4">
        <w:rPr>
          <w:sz w:val="28"/>
          <w:szCs w:val="28"/>
          <w:lang w:val="uk-UA"/>
        </w:rPr>
        <w:t>„шок”</w:t>
      </w:r>
      <w:proofErr w:type="spellEnd"/>
      <w:r w:rsidRPr="004524B4">
        <w:rPr>
          <w:sz w:val="28"/>
          <w:szCs w:val="28"/>
          <w:lang w:val="uk-UA"/>
        </w:rPr>
        <w:t xml:space="preserve">, </w:t>
      </w:r>
      <w:proofErr w:type="spellStart"/>
      <w:r w:rsidRPr="004524B4">
        <w:rPr>
          <w:sz w:val="28"/>
          <w:szCs w:val="28"/>
          <w:lang w:val="uk-UA"/>
        </w:rPr>
        <w:t>„відкочування</w:t>
      </w:r>
      <w:proofErr w:type="spellEnd"/>
      <w:r w:rsidRPr="004524B4">
        <w:rPr>
          <w:sz w:val="28"/>
          <w:szCs w:val="28"/>
          <w:lang w:val="uk-UA"/>
        </w:rPr>
        <w:t xml:space="preserve"> </w:t>
      </w:r>
      <w:proofErr w:type="spellStart"/>
      <w:r w:rsidRPr="004524B4">
        <w:rPr>
          <w:sz w:val="28"/>
          <w:szCs w:val="28"/>
          <w:lang w:val="uk-UA"/>
        </w:rPr>
        <w:t>назад”</w:t>
      </w:r>
      <w:proofErr w:type="spellEnd"/>
      <w:r w:rsidRPr="004524B4">
        <w:rPr>
          <w:sz w:val="28"/>
          <w:szCs w:val="28"/>
          <w:lang w:val="uk-UA"/>
        </w:rPr>
        <w:t xml:space="preserve">, </w:t>
      </w:r>
      <w:proofErr w:type="spellStart"/>
      <w:r w:rsidRPr="004524B4">
        <w:rPr>
          <w:sz w:val="28"/>
          <w:szCs w:val="28"/>
          <w:lang w:val="uk-UA"/>
        </w:rPr>
        <w:t>„визнання</w:t>
      </w:r>
      <w:proofErr w:type="spellEnd"/>
      <w:r w:rsidRPr="004524B4">
        <w:rPr>
          <w:sz w:val="28"/>
          <w:szCs w:val="28"/>
          <w:lang w:val="uk-UA"/>
        </w:rPr>
        <w:t xml:space="preserve"> </w:t>
      </w:r>
      <w:proofErr w:type="spellStart"/>
      <w:r w:rsidRPr="004524B4">
        <w:rPr>
          <w:sz w:val="28"/>
          <w:szCs w:val="28"/>
          <w:lang w:val="uk-UA"/>
        </w:rPr>
        <w:t>кризи”</w:t>
      </w:r>
      <w:proofErr w:type="spellEnd"/>
      <w:r w:rsidRPr="004524B4">
        <w:rPr>
          <w:sz w:val="28"/>
          <w:szCs w:val="28"/>
          <w:lang w:val="uk-UA"/>
        </w:rPr>
        <w:t xml:space="preserve">, </w:t>
      </w:r>
      <w:proofErr w:type="spellStart"/>
      <w:r w:rsidRPr="004524B4">
        <w:rPr>
          <w:sz w:val="28"/>
          <w:szCs w:val="28"/>
          <w:lang w:val="uk-UA"/>
        </w:rPr>
        <w:t>„робота</w:t>
      </w:r>
      <w:proofErr w:type="spellEnd"/>
      <w:r w:rsidRPr="004524B4">
        <w:rPr>
          <w:sz w:val="28"/>
          <w:szCs w:val="28"/>
          <w:lang w:val="uk-UA"/>
        </w:rPr>
        <w:t xml:space="preserve"> з подолання </w:t>
      </w:r>
      <w:proofErr w:type="spellStart"/>
      <w:r w:rsidRPr="004524B4">
        <w:rPr>
          <w:sz w:val="28"/>
          <w:szCs w:val="28"/>
          <w:lang w:val="uk-UA"/>
        </w:rPr>
        <w:t>кризи”</w:t>
      </w:r>
      <w:proofErr w:type="spellEnd"/>
      <w:r w:rsidRPr="004524B4">
        <w:rPr>
          <w:sz w:val="28"/>
          <w:szCs w:val="28"/>
          <w:lang w:val="uk-UA"/>
        </w:rPr>
        <w:t>).</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 xml:space="preserve">Оцінка кадрового потенціалу, його відповідності новим умовам господарювання: методи, технологія, основні показники. </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Методи формування організаційної поведінки персоналу з антикризовою складовою.</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Мотивація ефективної поведінки в умовах кризи.</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Особливості підготовки фахівців з антикризового управління (</w:t>
      </w:r>
      <w:proofErr w:type="spellStart"/>
      <w:r w:rsidRPr="004524B4">
        <w:rPr>
          <w:sz w:val="28"/>
          <w:szCs w:val="28"/>
          <w:lang w:val="uk-UA"/>
        </w:rPr>
        <w:t>санаторів</w:t>
      </w:r>
      <w:proofErr w:type="spellEnd"/>
      <w:r w:rsidRPr="004524B4">
        <w:rPr>
          <w:sz w:val="28"/>
          <w:szCs w:val="28"/>
          <w:lang w:val="uk-UA"/>
        </w:rPr>
        <w:t>, ліквідаторів, кризових управляючих), характеристики антикризових керівників, особливості добору та навчання персоналу для підсистем антикризового управління.</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lang w:val="uk-UA"/>
        </w:rPr>
        <w:t>Стратегії накопичення людського капіталу як антикризова стратегія.</w:t>
      </w:r>
    </w:p>
    <w:p w:rsidR="004524B4" w:rsidRPr="004524B4" w:rsidRDefault="004524B4" w:rsidP="004524B4">
      <w:pPr>
        <w:numPr>
          <w:ilvl w:val="0"/>
          <w:numId w:val="9"/>
        </w:numPr>
        <w:tabs>
          <w:tab w:val="left" w:pos="720"/>
        </w:tabs>
        <w:ind w:left="720"/>
        <w:jc w:val="both"/>
        <w:rPr>
          <w:sz w:val="28"/>
          <w:szCs w:val="28"/>
          <w:lang w:val="uk-UA"/>
        </w:rPr>
      </w:pPr>
      <w:r w:rsidRPr="004524B4">
        <w:rPr>
          <w:sz w:val="28"/>
          <w:szCs w:val="28"/>
        </w:rPr>
        <w:t xml:space="preserve"> </w:t>
      </w:r>
      <w:r w:rsidRPr="004524B4">
        <w:rPr>
          <w:sz w:val="28"/>
          <w:szCs w:val="28"/>
          <w:lang w:val="uk-UA"/>
        </w:rPr>
        <w:t xml:space="preserve">Роль персоналу як стабілізатора діяльності та </w:t>
      </w:r>
      <w:proofErr w:type="spellStart"/>
      <w:r w:rsidRPr="004524B4">
        <w:rPr>
          <w:sz w:val="28"/>
          <w:szCs w:val="28"/>
          <w:lang w:val="uk-UA"/>
        </w:rPr>
        <w:t>санатора</w:t>
      </w:r>
      <w:proofErr w:type="spellEnd"/>
      <w:r w:rsidRPr="004524B4">
        <w:rPr>
          <w:sz w:val="28"/>
          <w:szCs w:val="28"/>
          <w:lang w:val="uk-UA"/>
        </w:rPr>
        <w:t xml:space="preserve"> підприємства.</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rPr>
      </w:pPr>
      <w:r w:rsidRPr="004524B4">
        <w:rPr>
          <w:b/>
          <w:sz w:val="28"/>
          <w:szCs w:val="28"/>
          <w:lang w:val="uk-UA"/>
        </w:rPr>
        <w:t>Тема 9. Організаційна криза як складова системи організаційних проблем</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Симптоми, причини та механізм формування організаційної кризи підприємства.</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 xml:space="preserve">Класифікація та ознаки </w:t>
      </w:r>
      <w:proofErr w:type="spellStart"/>
      <w:r w:rsidRPr="004524B4">
        <w:rPr>
          <w:sz w:val="28"/>
          <w:szCs w:val="28"/>
          <w:lang w:val="uk-UA"/>
        </w:rPr>
        <w:t>„організаційних</w:t>
      </w:r>
      <w:proofErr w:type="spellEnd"/>
      <w:r w:rsidRPr="004524B4">
        <w:rPr>
          <w:sz w:val="28"/>
          <w:szCs w:val="28"/>
          <w:lang w:val="uk-UA"/>
        </w:rPr>
        <w:t xml:space="preserve"> </w:t>
      </w:r>
      <w:proofErr w:type="spellStart"/>
      <w:r w:rsidRPr="004524B4">
        <w:rPr>
          <w:sz w:val="28"/>
          <w:szCs w:val="28"/>
          <w:lang w:val="uk-UA"/>
        </w:rPr>
        <w:t>криз”</w:t>
      </w:r>
      <w:proofErr w:type="spellEnd"/>
      <w:r w:rsidRPr="004524B4">
        <w:rPr>
          <w:sz w:val="28"/>
          <w:szCs w:val="28"/>
          <w:lang w:val="uk-UA"/>
        </w:rPr>
        <w:t xml:space="preserve"> на різних стадіях ЖЦ підприємства, причини формування та типові методи подолання. </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Методи діагностики організаційного рівня та організаційного потенціалу підприємства.</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Розбалансування організаційного, функціонального та виробничого потенціалів підприємства як причина системної кризи.</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Зміна форми власності та корпоратизація, як джерело кризи та створення можливості її подолання.</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Організаційні структури управління (ОСУ), як джерела кризових ситуацій та криз.</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Роль організаційної кризи у формуванні системної та стратегічної криз підприємства.</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Сутність, основні принципи та технологія впровадження організаційно-управлінської реструктуризації.</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Організаційно-правові форми юридичних осіб та їхні характерні особливості з позицій реструктуризації.</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 xml:space="preserve"> Розподіл багаторівневої організаційної системи: створення юридично незалежних автономних організаційних формувань, дочірніх та залежних товариств, представництв та філій.</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 xml:space="preserve"> Створення об’єднань юридичних осіб, як варіант реструктуризації.</w:t>
      </w:r>
    </w:p>
    <w:p w:rsidR="004524B4" w:rsidRPr="004524B4" w:rsidRDefault="004524B4" w:rsidP="004524B4">
      <w:pPr>
        <w:numPr>
          <w:ilvl w:val="0"/>
          <w:numId w:val="10"/>
        </w:numPr>
        <w:tabs>
          <w:tab w:val="left" w:pos="720"/>
        </w:tabs>
        <w:ind w:left="720"/>
        <w:jc w:val="both"/>
        <w:rPr>
          <w:sz w:val="28"/>
          <w:szCs w:val="28"/>
          <w:lang w:val="uk-UA"/>
        </w:rPr>
      </w:pPr>
      <w:r w:rsidRPr="004524B4">
        <w:rPr>
          <w:sz w:val="28"/>
          <w:szCs w:val="28"/>
          <w:lang w:val="uk-UA"/>
        </w:rPr>
        <w:t xml:space="preserve"> Функціональна модель управління, ОСУ та договірні відносини у </w:t>
      </w:r>
      <w:proofErr w:type="spellStart"/>
      <w:r w:rsidRPr="004524B4">
        <w:rPr>
          <w:sz w:val="28"/>
          <w:szCs w:val="28"/>
          <w:lang w:val="uk-UA"/>
        </w:rPr>
        <w:t>реструктурованих</w:t>
      </w:r>
      <w:proofErr w:type="spellEnd"/>
      <w:r w:rsidRPr="004524B4">
        <w:rPr>
          <w:sz w:val="28"/>
          <w:szCs w:val="28"/>
          <w:lang w:val="uk-UA"/>
        </w:rPr>
        <w:t xml:space="preserve"> компаніях; характеристика варіантів організаційних рішень при створенні антикризової підсистеми на підприємстві: організаційне оформлення та функціонування.</w:t>
      </w: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sz w:val="28"/>
          <w:szCs w:val="28"/>
          <w:lang w:val="uk-UA"/>
        </w:rPr>
      </w:pPr>
    </w:p>
    <w:p w:rsidR="004524B4" w:rsidRPr="004524B4" w:rsidRDefault="004524B4" w:rsidP="004524B4">
      <w:pPr>
        <w:ind w:firstLine="540"/>
        <w:jc w:val="both"/>
        <w:rPr>
          <w:b/>
          <w:sz w:val="28"/>
          <w:szCs w:val="28"/>
        </w:rPr>
      </w:pPr>
      <w:r w:rsidRPr="004524B4">
        <w:rPr>
          <w:b/>
          <w:sz w:val="28"/>
          <w:szCs w:val="28"/>
          <w:lang w:val="uk-UA"/>
        </w:rPr>
        <w:t>Тема 10. Антикризове управління підприємством. Банкрутство як форма ліквідації системної кризи підприємства</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 xml:space="preserve">Антикризова підсистема підприємства, як організаційно-управлінське забезпечення запобігання криз та виводу підприємства з кризи. </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Основні підходи до подолання кризових явищ на підприємстві.</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Типи антикризової реакції та антикризового управління (реактивне, активне, планове).</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Характеристика - основних етапів антикризового управління: діяльність по запобіганню кризи (вплив на збої та кризові ситуації), управління в умовах кризи (вплив на окремі локальні та системну кризу), діяльність з виведення підприємства з кризи (досягнення стабілізації та ліквідація наслідків кризи), перехід до зростання або ліквідація підприємства.</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Плани санації та реструктуризації, як антикризові плани.</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Організаційне забезпечення виконання антикризових заходів: методи обґрунтування та вибору організаційної форми підсистеми антикризового управління (ПАУ), типові підходи до діяльності ПАУ на різних стадіях розвитку кризових явищ на підприємстві.</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Сутність, причини та ознаки банкрутства підприємства.</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 xml:space="preserve">Поняття </w:t>
      </w:r>
      <w:proofErr w:type="spellStart"/>
      <w:r w:rsidRPr="004524B4">
        <w:rPr>
          <w:sz w:val="28"/>
          <w:szCs w:val="28"/>
          <w:lang w:val="uk-UA"/>
        </w:rPr>
        <w:t>„банкрутство”</w:t>
      </w:r>
      <w:proofErr w:type="spellEnd"/>
      <w:r w:rsidRPr="004524B4">
        <w:rPr>
          <w:sz w:val="28"/>
          <w:szCs w:val="28"/>
          <w:lang w:val="uk-UA"/>
        </w:rPr>
        <w:t xml:space="preserve">, </w:t>
      </w:r>
      <w:proofErr w:type="spellStart"/>
      <w:r w:rsidRPr="004524B4">
        <w:rPr>
          <w:sz w:val="28"/>
          <w:szCs w:val="28"/>
          <w:lang w:val="uk-UA"/>
        </w:rPr>
        <w:t>„фіктивне</w:t>
      </w:r>
      <w:proofErr w:type="spellEnd"/>
      <w:r w:rsidRPr="004524B4">
        <w:rPr>
          <w:sz w:val="28"/>
          <w:szCs w:val="28"/>
          <w:lang w:val="uk-UA"/>
        </w:rPr>
        <w:t xml:space="preserve"> </w:t>
      </w:r>
      <w:proofErr w:type="spellStart"/>
      <w:r w:rsidRPr="004524B4">
        <w:rPr>
          <w:sz w:val="28"/>
          <w:szCs w:val="28"/>
          <w:lang w:val="uk-UA"/>
        </w:rPr>
        <w:t>банкрутство”</w:t>
      </w:r>
      <w:proofErr w:type="spellEnd"/>
      <w:r w:rsidRPr="004524B4">
        <w:rPr>
          <w:sz w:val="28"/>
          <w:szCs w:val="28"/>
          <w:lang w:val="uk-UA"/>
        </w:rPr>
        <w:t xml:space="preserve">, </w:t>
      </w:r>
      <w:proofErr w:type="spellStart"/>
      <w:r w:rsidRPr="004524B4">
        <w:rPr>
          <w:sz w:val="28"/>
          <w:szCs w:val="28"/>
          <w:lang w:val="uk-UA"/>
        </w:rPr>
        <w:t>„недобросовісне</w:t>
      </w:r>
      <w:proofErr w:type="spellEnd"/>
      <w:r w:rsidRPr="004524B4">
        <w:rPr>
          <w:sz w:val="28"/>
          <w:szCs w:val="28"/>
          <w:lang w:val="uk-UA"/>
        </w:rPr>
        <w:t xml:space="preserve"> </w:t>
      </w:r>
      <w:proofErr w:type="spellStart"/>
      <w:r w:rsidRPr="004524B4">
        <w:rPr>
          <w:sz w:val="28"/>
          <w:szCs w:val="28"/>
          <w:lang w:val="uk-UA"/>
        </w:rPr>
        <w:t>банкрутство”</w:t>
      </w:r>
      <w:proofErr w:type="spellEnd"/>
      <w:r w:rsidRPr="004524B4">
        <w:rPr>
          <w:sz w:val="28"/>
          <w:szCs w:val="28"/>
          <w:lang w:val="uk-UA"/>
        </w:rPr>
        <w:t xml:space="preserve">, </w:t>
      </w:r>
      <w:proofErr w:type="spellStart"/>
      <w:r w:rsidRPr="004524B4">
        <w:rPr>
          <w:sz w:val="28"/>
          <w:szCs w:val="28"/>
          <w:lang w:val="uk-UA"/>
        </w:rPr>
        <w:t>„санація”</w:t>
      </w:r>
      <w:proofErr w:type="spellEnd"/>
      <w:r w:rsidRPr="004524B4">
        <w:rPr>
          <w:sz w:val="28"/>
          <w:szCs w:val="28"/>
          <w:lang w:val="uk-UA"/>
        </w:rPr>
        <w:t xml:space="preserve">, </w:t>
      </w:r>
      <w:proofErr w:type="spellStart"/>
      <w:r w:rsidRPr="004524B4">
        <w:rPr>
          <w:sz w:val="28"/>
          <w:szCs w:val="28"/>
          <w:lang w:val="uk-UA"/>
        </w:rPr>
        <w:t>„ліквідація”</w:t>
      </w:r>
      <w:proofErr w:type="spellEnd"/>
      <w:r w:rsidRPr="004524B4">
        <w:rPr>
          <w:sz w:val="28"/>
          <w:szCs w:val="28"/>
          <w:lang w:val="uk-UA"/>
        </w:rPr>
        <w:t xml:space="preserve"> як способи подолання кризи (санація) або оформлення </w:t>
      </w:r>
      <w:proofErr w:type="spellStart"/>
      <w:r w:rsidRPr="004524B4">
        <w:rPr>
          <w:sz w:val="28"/>
          <w:szCs w:val="28"/>
          <w:lang w:val="uk-UA"/>
        </w:rPr>
        <w:t>„катастрофи”</w:t>
      </w:r>
      <w:proofErr w:type="spellEnd"/>
      <w:r w:rsidRPr="004524B4">
        <w:rPr>
          <w:sz w:val="28"/>
          <w:szCs w:val="28"/>
          <w:lang w:val="uk-UA"/>
        </w:rPr>
        <w:t xml:space="preserve"> підприємства в разі неможливості вивести підприємство із системної кризи.</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Причини та глибина кризових явищ, як основа вибору способів впливу на них.</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 xml:space="preserve"> Загальна схема процедури банкрутства; дії та функції суб’єктів процедури банкрутства - боржників, кредиторів (зборів та комітету кредиторів), </w:t>
      </w:r>
      <w:proofErr w:type="spellStart"/>
      <w:r w:rsidRPr="004524B4">
        <w:rPr>
          <w:sz w:val="28"/>
          <w:szCs w:val="28"/>
          <w:lang w:val="uk-UA"/>
        </w:rPr>
        <w:t>санаторів</w:t>
      </w:r>
      <w:proofErr w:type="spellEnd"/>
      <w:r w:rsidRPr="004524B4">
        <w:rPr>
          <w:sz w:val="28"/>
          <w:szCs w:val="28"/>
          <w:lang w:val="uk-UA"/>
        </w:rPr>
        <w:t>, ліквідаторів (ліквідаційної комісії), Арбітражного суду, агентства з питань банкрутства тощо.</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 xml:space="preserve"> Склад та механізм створення ліквідаційної комісії. Взаємодія ліквідаційної комісії з банкрутом та кредиторами у процесі ліквідації підприємства.</w:t>
      </w:r>
    </w:p>
    <w:p w:rsidR="004524B4" w:rsidRPr="004524B4" w:rsidRDefault="004524B4" w:rsidP="004524B4">
      <w:pPr>
        <w:numPr>
          <w:ilvl w:val="0"/>
          <w:numId w:val="11"/>
        </w:numPr>
        <w:tabs>
          <w:tab w:val="left" w:pos="720"/>
        </w:tabs>
        <w:ind w:left="720"/>
        <w:jc w:val="both"/>
        <w:rPr>
          <w:sz w:val="28"/>
          <w:szCs w:val="28"/>
          <w:lang w:val="uk-UA"/>
        </w:rPr>
      </w:pPr>
      <w:r w:rsidRPr="004524B4">
        <w:rPr>
          <w:sz w:val="28"/>
          <w:szCs w:val="28"/>
          <w:lang w:val="uk-UA"/>
        </w:rPr>
        <w:t xml:space="preserve"> Досвід оздоровлення (ліквідації) конкретних підприємств України: позитивні та негативні приклади.</w:t>
      </w:r>
    </w:p>
    <w:p w:rsidR="004524B4" w:rsidRPr="004524B4" w:rsidRDefault="004524B4" w:rsidP="004524B4">
      <w:pPr>
        <w:rPr>
          <w:lang w:val="uk-UA"/>
        </w:rPr>
      </w:pPr>
    </w:p>
    <w:p w:rsidR="004524B4" w:rsidRPr="004524B4" w:rsidRDefault="004524B4" w:rsidP="004524B4">
      <w:pPr>
        <w:spacing w:after="200" w:line="276" w:lineRule="auto"/>
        <w:rPr>
          <w:rFonts w:ascii="Book Antiqua" w:hAnsi="Book Antiqua"/>
          <w:b/>
          <w:sz w:val="32"/>
          <w:szCs w:val="32"/>
          <w:u w:val="single"/>
          <w:lang w:val="uk-UA"/>
        </w:rPr>
      </w:pPr>
      <w:r w:rsidRPr="004524B4">
        <w:rPr>
          <w:rFonts w:ascii="Book Antiqua" w:hAnsi="Book Antiqua"/>
          <w:b/>
          <w:sz w:val="32"/>
          <w:szCs w:val="32"/>
          <w:u w:val="single"/>
        </w:rPr>
        <w:br w:type="page"/>
      </w:r>
    </w:p>
    <w:p w:rsidR="004524B4" w:rsidRPr="004524B4" w:rsidRDefault="004524B4" w:rsidP="004524B4">
      <w:pPr>
        <w:pStyle w:val="3"/>
        <w:spacing w:line="240" w:lineRule="auto"/>
        <w:rPr>
          <w:rFonts w:ascii="Book Antiqua" w:hAnsi="Book Antiqua"/>
          <w:b/>
          <w:sz w:val="32"/>
          <w:szCs w:val="32"/>
          <w:u w:val="single"/>
        </w:rPr>
      </w:pPr>
      <w:r w:rsidRPr="004524B4">
        <w:rPr>
          <w:rFonts w:ascii="Book Antiqua" w:hAnsi="Book Antiqua"/>
          <w:b/>
          <w:sz w:val="32"/>
          <w:szCs w:val="32"/>
          <w:u w:val="single"/>
        </w:rPr>
        <w:lastRenderedPageBreak/>
        <w:t>СИСТЕМА КОНТРОЛЮ ЗНАНЬ, УМІНЬ, НАВИЧОК</w:t>
      </w:r>
    </w:p>
    <w:p w:rsidR="004524B4" w:rsidRPr="004524B4" w:rsidRDefault="004524B4" w:rsidP="004524B4">
      <w:pPr>
        <w:rPr>
          <w:sz w:val="32"/>
          <w:szCs w:val="32"/>
          <w:lang w:val="uk-UA"/>
        </w:rPr>
      </w:pPr>
    </w:p>
    <w:p w:rsidR="004524B4" w:rsidRPr="004524B4" w:rsidRDefault="004524B4" w:rsidP="004524B4">
      <w:pPr>
        <w:ind w:firstLine="720"/>
        <w:jc w:val="both"/>
        <w:rPr>
          <w:sz w:val="30"/>
          <w:szCs w:val="30"/>
          <w:lang w:val="uk-UA"/>
        </w:rPr>
      </w:pPr>
      <w:r w:rsidRPr="004524B4">
        <w:rPr>
          <w:sz w:val="30"/>
          <w:szCs w:val="30"/>
          <w:lang w:val="uk-UA"/>
        </w:rPr>
        <w:t>У процесі вивчення дисципліни «Проблеми теорії і практики менеджменту» використовують такі методи оцінювання навчальної роботи студентів:</w:t>
      </w:r>
    </w:p>
    <w:p w:rsidR="004524B4" w:rsidRPr="004524B4" w:rsidRDefault="004524B4" w:rsidP="004524B4">
      <w:pPr>
        <w:ind w:firstLine="720"/>
        <w:jc w:val="both"/>
        <w:rPr>
          <w:sz w:val="30"/>
          <w:szCs w:val="30"/>
          <w:lang w:val="uk-UA"/>
        </w:rPr>
      </w:pPr>
      <w:r w:rsidRPr="004524B4">
        <w:rPr>
          <w:sz w:val="30"/>
          <w:szCs w:val="30"/>
          <w:lang w:val="uk-UA"/>
        </w:rPr>
        <w:t>- поточне опитування;</w:t>
      </w:r>
    </w:p>
    <w:p w:rsidR="004524B4" w:rsidRPr="004524B4" w:rsidRDefault="004524B4" w:rsidP="004524B4">
      <w:pPr>
        <w:ind w:firstLine="720"/>
        <w:jc w:val="both"/>
        <w:rPr>
          <w:sz w:val="30"/>
          <w:szCs w:val="30"/>
          <w:lang w:val="uk-UA"/>
        </w:rPr>
      </w:pPr>
      <w:r w:rsidRPr="004524B4">
        <w:rPr>
          <w:sz w:val="30"/>
          <w:szCs w:val="30"/>
          <w:lang w:val="uk-UA"/>
        </w:rPr>
        <w:t>- підсумкова контрольна робота за кожним заліковим модулем;</w:t>
      </w:r>
    </w:p>
    <w:p w:rsidR="004524B4" w:rsidRPr="004524B4" w:rsidRDefault="004524B4" w:rsidP="004524B4">
      <w:pPr>
        <w:ind w:firstLine="720"/>
        <w:jc w:val="both"/>
        <w:rPr>
          <w:sz w:val="30"/>
          <w:szCs w:val="30"/>
          <w:lang w:val="uk-UA"/>
        </w:rPr>
      </w:pPr>
      <w:r w:rsidRPr="004524B4">
        <w:rPr>
          <w:sz w:val="30"/>
          <w:szCs w:val="30"/>
          <w:lang w:val="uk-UA"/>
        </w:rPr>
        <w:t>- індивідуальна робота студента;</w:t>
      </w:r>
    </w:p>
    <w:p w:rsidR="004524B4" w:rsidRPr="004524B4" w:rsidRDefault="004524B4" w:rsidP="004524B4">
      <w:pPr>
        <w:ind w:firstLine="720"/>
        <w:jc w:val="both"/>
        <w:rPr>
          <w:sz w:val="30"/>
          <w:szCs w:val="30"/>
          <w:lang w:val="uk-UA"/>
        </w:rPr>
      </w:pPr>
      <w:r w:rsidRPr="004524B4">
        <w:rPr>
          <w:sz w:val="30"/>
          <w:szCs w:val="30"/>
          <w:lang w:val="uk-UA"/>
        </w:rPr>
        <w:t>- підсумковий екзамен.</w:t>
      </w:r>
    </w:p>
    <w:p w:rsidR="004524B4" w:rsidRPr="004524B4" w:rsidRDefault="004524B4" w:rsidP="004524B4">
      <w:pPr>
        <w:ind w:firstLine="720"/>
        <w:jc w:val="both"/>
        <w:rPr>
          <w:sz w:val="30"/>
          <w:szCs w:val="30"/>
          <w:lang w:val="uk-UA"/>
        </w:rPr>
      </w:pPr>
      <w:r w:rsidRPr="004524B4">
        <w:rPr>
          <w:sz w:val="30"/>
          <w:szCs w:val="30"/>
          <w:lang w:val="uk-UA"/>
        </w:rPr>
        <w:t xml:space="preserve">Поточний модульний контроль роботи студентів з курсу «Проблеми теорії і практики менеджменту» здійснюється двічі протягом вивчення курсу. </w:t>
      </w:r>
    </w:p>
    <w:p w:rsidR="004524B4" w:rsidRPr="004524B4" w:rsidRDefault="004524B4" w:rsidP="004524B4">
      <w:pPr>
        <w:pStyle w:val="1"/>
        <w:spacing w:before="0"/>
        <w:ind w:firstLine="720"/>
        <w:jc w:val="both"/>
        <w:rPr>
          <w:rFonts w:ascii="Times New Roman" w:hAnsi="Times New Roman" w:cs="Times New Roman"/>
          <w:b w:val="0"/>
          <w:color w:val="auto"/>
          <w:sz w:val="30"/>
          <w:szCs w:val="30"/>
          <w:lang w:val="uk-UA"/>
        </w:rPr>
      </w:pPr>
      <w:r w:rsidRPr="004524B4">
        <w:rPr>
          <w:rFonts w:ascii="Times New Roman" w:hAnsi="Times New Roman" w:cs="Times New Roman"/>
          <w:b w:val="0"/>
          <w:color w:val="auto"/>
          <w:sz w:val="30"/>
          <w:szCs w:val="30"/>
          <w:lang w:val="uk-UA"/>
        </w:rPr>
        <w:t>Перший раз контроль проводиться після вивчення таких тем: «Концепція життєвого циклу (ЖЦ) підприємства та її використання в побудові системи управління», «Вплив зовнішнього середовища на тривалість та конфігурацію ЖЦ підприємства та особливості формування економічної проблематики», «Місце, роль та особливості кризових явищ у загальній проблематиці реально існуючих виробничих систем», «Проблеми логістики – криза збуту та матеріально-технічного забезпечення», «Проблематика у сфері фінансів – фінансова криза». Робота містить три блоки завдань</w:t>
      </w:r>
      <w:r w:rsidRPr="004524B4">
        <w:rPr>
          <w:rFonts w:ascii="Times New Roman" w:hAnsi="Times New Roman" w:cs="Times New Roman"/>
          <w:b w:val="0"/>
          <w:color w:val="auto"/>
          <w:sz w:val="30"/>
          <w:szCs w:val="30"/>
        </w:rPr>
        <w:t xml:space="preserve">. </w:t>
      </w:r>
      <w:r w:rsidRPr="004524B4">
        <w:rPr>
          <w:rFonts w:ascii="Times New Roman" w:hAnsi="Times New Roman" w:cs="Times New Roman"/>
          <w:b w:val="0"/>
          <w:color w:val="auto"/>
          <w:sz w:val="30"/>
          <w:szCs w:val="30"/>
          <w:lang w:val="uk-UA"/>
        </w:rPr>
        <w:t>Перший блок</w:t>
      </w:r>
      <w:r w:rsidRPr="004524B4">
        <w:rPr>
          <w:rFonts w:ascii="Times New Roman" w:hAnsi="Times New Roman" w:cs="Times New Roman"/>
          <w:b w:val="0"/>
          <w:color w:val="auto"/>
          <w:sz w:val="30"/>
          <w:szCs w:val="30"/>
        </w:rPr>
        <w:t xml:space="preserve"> </w:t>
      </w:r>
      <w:r w:rsidRPr="004524B4">
        <w:rPr>
          <w:rFonts w:ascii="Times New Roman" w:hAnsi="Times New Roman" w:cs="Times New Roman"/>
          <w:b w:val="0"/>
          <w:color w:val="auto"/>
          <w:sz w:val="30"/>
          <w:szCs w:val="30"/>
          <w:lang w:val="uk-UA"/>
        </w:rPr>
        <w:t xml:space="preserve">містить 100 тестових завдань, які студент здає за допомогою комп’ютера у системі </w:t>
      </w:r>
      <w:proofErr w:type="spellStart"/>
      <w:r w:rsidRPr="004524B4">
        <w:rPr>
          <w:rFonts w:ascii="Times New Roman" w:hAnsi="Times New Roman" w:cs="Times New Roman"/>
          <w:b w:val="0"/>
          <w:color w:val="auto"/>
          <w:sz w:val="30"/>
          <w:szCs w:val="30"/>
          <w:lang w:val="uk-UA"/>
        </w:rPr>
        <w:t>Atutor</w:t>
      </w:r>
      <w:proofErr w:type="spellEnd"/>
      <w:r w:rsidRPr="004524B4">
        <w:rPr>
          <w:rFonts w:ascii="Times New Roman" w:hAnsi="Times New Roman" w:cs="Times New Roman"/>
          <w:b w:val="0"/>
          <w:color w:val="auto"/>
          <w:sz w:val="30"/>
          <w:szCs w:val="30"/>
        </w:rPr>
        <w:t xml:space="preserve">. Максимальна сума </w:t>
      </w:r>
      <w:r w:rsidRPr="004524B4">
        <w:rPr>
          <w:rFonts w:ascii="Times New Roman" w:hAnsi="Times New Roman" w:cs="Times New Roman"/>
          <w:b w:val="0"/>
          <w:color w:val="auto"/>
          <w:sz w:val="30"/>
          <w:szCs w:val="30"/>
          <w:lang w:val="uk-UA"/>
        </w:rPr>
        <w:t>балі</w:t>
      </w:r>
      <w:proofErr w:type="gramStart"/>
      <w:r w:rsidRPr="004524B4">
        <w:rPr>
          <w:rFonts w:ascii="Times New Roman" w:hAnsi="Times New Roman" w:cs="Times New Roman"/>
          <w:b w:val="0"/>
          <w:color w:val="auto"/>
          <w:sz w:val="30"/>
          <w:szCs w:val="30"/>
          <w:lang w:val="uk-UA"/>
        </w:rPr>
        <w:t>в</w:t>
      </w:r>
      <w:proofErr w:type="gramEnd"/>
      <w:r w:rsidRPr="004524B4">
        <w:rPr>
          <w:rFonts w:ascii="Times New Roman" w:hAnsi="Times New Roman" w:cs="Times New Roman"/>
          <w:b w:val="0"/>
          <w:color w:val="auto"/>
          <w:sz w:val="30"/>
          <w:szCs w:val="30"/>
          <w:lang w:val="uk-UA"/>
        </w:rPr>
        <w:t xml:space="preserve"> за перший блок – 10. Другий блок ґрунтується на відповіді теоретичного питання, що оцінюється у 5 балів. Третій блок передбачає розв’язок практичного завдання і оцінюється у 10 балів.</w:t>
      </w:r>
    </w:p>
    <w:p w:rsidR="004524B4" w:rsidRPr="004524B4" w:rsidRDefault="004524B4" w:rsidP="004524B4">
      <w:pPr>
        <w:pStyle w:val="1"/>
        <w:spacing w:before="0"/>
        <w:ind w:firstLine="720"/>
        <w:jc w:val="both"/>
        <w:rPr>
          <w:rFonts w:ascii="Times New Roman" w:hAnsi="Times New Roman" w:cs="Times New Roman"/>
          <w:b w:val="0"/>
          <w:color w:val="auto"/>
          <w:sz w:val="30"/>
          <w:szCs w:val="30"/>
          <w:lang w:val="uk-UA"/>
        </w:rPr>
      </w:pPr>
      <w:r w:rsidRPr="004524B4">
        <w:rPr>
          <w:rFonts w:ascii="Times New Roman" w:hAnsi="Times New Roman" w:cs="Times New Roman"/>
          <w:b w:val="0"/>
          <w:color w:val="auto"/>
          <w:sz w:val="30"/>
          <w:szCs w:val="30"/>
          <w:lang w:val="uk-UA"/>
        </w:rPr>
        <w:t xml:space="preserve">Другий модульний контроль охоплює такі теми: «Проблеми матеріально-технічного забезпечення (криза постачання)», «Проблеми виробничо-технологічного характеру та інноваційних впроваджень», «Проблеми управління персоналом», «Організаційна криза як складова системи організаційних проблем», «Антикризове управління підприємством. Банкрутство як форма ліквідації системної кризи підприємства». Робота містить три блоки завдань, розв’язок і оцінювання яких проводиться аналогічно першому модулю (див. табл.). </w:t>
      </w:r>
    </w:p>
    <w:p w:rsidR="004524B4" w:rsidRPr="004524B4" w:rsidRDefault="004524B4" w:rsidP="004524B4">
      <w:pPr>
        <w:autoSpaceDE w:val="0"/>
        <w:autoSpaceDN w:val="0"/>
        <w:adjustRightInd w:val="0"/>
        <w:ind w:firstLine="720"/>
        <w:jc w:val="both"/>
        <w:rPr>
          <w:sz w:val="30"/>
          <w:szCs w:val="30"/>
          <w:lang w:val="uk-UA"/>
        </w:rPr>
      </w:pPr>
      <w:r w:rsidRPr="004524B4">
        <w:rPr>
          <w:rFonts w:eastAsia="TimesNewRoman,Italic"/>
          <w:iCs/>
          <w:sz w:val="30"/>
          <w:szCs w:val="30"/>
          <w:lang w:val="uk-UA"/>
        </w:rPr>
        <w:t xml:space="preserve">Робота студентів на практичних заняттях </w:t>
      </w:r>
      <w:r w:rsidRPr="004524B4">
        <w:rPr>
          <w:rFonts w:eastAsia="TimesNewRoman"/>
          <w:sz w:val="30"/>
          <w:szCs w:val="30"/>
          <w:lang w:val="uk-UA"/>
        </w:rPr>
        <w:t>оцінюється за 5-бальною системою і згідно з Методикою переведення показників успішності знань студентів перекладається в систему оцінювання за шкалою ЕСТS. При оцінюванні виконання практичних завдань увага приділяється їх якості й самостійності.</w:t>
      </w:r>
    </w:p>
    <w:p w:rsidR="004524B4" w:rsidRPr="004524B4" w:rsidRDefault="004524B4" w:rsidP="004524B4">
      <w:pPr>
        <w:ind w:firstLine="720"/>
        <w:jc w:val="both"/>
        <w:rPr>
          <w:sz w:val="30"/>
          <w:szCs w:val="30"/>
          <w:lang w:val="uk-UA"/>
        </w:rPr>
      </w:pPr>
      <w:r w:rsidRPr="004524B4">
        <w:rPr>
          <w:sz w:val="30"/>
          <w:szCs w:val="30"/>
          <w:lang w:val="uk-UA"/>
        </w:rPr>
        <w:t xml:space="preserve">З метою підвищення якості освіти й забезпечення на цій основі конкурентоспроможності випускників нашого університету введено в дію шкалу оцінювання знань за системою ECTS. Це відповідає європейським вимогам та забезпечує прозорість навчального процесу. Європейська </w:t>
      </w:r>
      <w:r w:rsidRPr="004524B4">
        <w:rPr>
          <w:sz w:val="30"/>
          <w:szCs w:val="30"/>
          <w:lang w:val="uk-UA"/>
        </w:rPr>
        <w:lastRenderedPageBreak/>
        <w:t xml:space="preserve">кредитна трансферна система ( ЕСТS) – система, створена для забезпечення єдиної міждержавної процедури оцінювання навчання. </w:t>
      </w:r>
    </w:p>
    <w:p w:rsidR="004524B4" w:rsidRPr="004524B4" w:rsidRDefault="004524B4" w:rsidP="004524B4">
      <w:pPr>
        <w:jc w:val="center"/>
        <w:rPr>
          <w:b/>
          <w:sz w:val="30"/>
          <w:szCs w:val="30"/>
          <w:lang w:val="uk-UA"/>
        </w:rPr>
      </w:pPr>
    </w:p>
    <w:p w:rsidR="004524B4" w:rsidRPr="004524B4" w:rsidRDefault="004524B4" w:rsidP="004524B4">
      <w:pPr>
        <w:jc w:val="center"/>
        <w:rPr>
          <w:b/>
          <w:sz w:val="30"/>
          <w:szCs w:val="30"/>
          <w:lang w:val="uk-UA"/>
        </w:rPr>
      </w:pPr>
      <w:r w:rsidRPr="004524B4">
        <w:rPr>
          <w:b/>
          <w:sz w:val="30"/>
          <w:szCs w:val="30"/>
          <w:lang w:val="uk-UA"/>
        </w:rPr>
        <w:t>Розподіл балів, що присвоюються студентам, з дисципліни</w:t>
      </w:r>
    </w:p>
    <w:tbl>
      <w:tblPr>
        <w:tblStyle w:val="a5"/>
        <w:tblW w:w="9723" w:type="dxa"/>
        <w:jc w:val="center"/>
        <w:tblLayout w:type="fixed"/>
        <w:tblLook w:val="01E0"/>
      </w:tblPr>
      <w:tblGrid>
        <w:gridCol w:w="1004"/>
        <w:gridCol w:w="1052"/>
        <w:gridCol w:w="964"/>
        <w:gridCol w:w="1121"/>
        <w:gridCol w:w="1052"/>
        <w:gridCol w:w="896"/>
        <w:gridCol w:w="1032"/>
        <w:gridCol w:w="1169"/>
        <w:gridCol w:w="631"/>
        <w:gridCol w:w="802"/>
      </w:tblGrid>
      <w:tr w:rsidR="004524B4" w:rsidRPr="004524B4" w:rsidTr="009C3080">
        <w:trPr>
          <w:jc w:val="center"/>
        </w:trPr>
        <w:tc>
          <w:tcPr>
            <w:tcW w:w="8290" w:type="dxa"/>
            <w:gridSpan w:val="8"/>
          </w:tcPr>
          <w:p w:rsidR="004524B4" w:rsidRPr="004524B4" w:rsidRDefault="004524B4" w:rsidP="009C3080">
            <w:pPr>
              <w:jc w:val="center"/>
              <w:rPr>
                <w:b/>
                <w:sz w:val="26"/>
                <w:szCs w:val="26"/>
                <w:lang w:val="uk-UA"/>
              </w:rPr>
            </w:pPr>
            <w:r w:rsidRPr="004524B4">
              <w:rPr>
                <w:b/>
                <w:sz w:val="26"/>
                <w:szCs w:val="26"/>
                <w:lang w:val="uk-UA"/>
              </w:rPr>
              <w:t>ПОТОЧНИЙ КОНТРОЛЬ (максимум 75 балів)</w:t>
            </w:r>
          </w:p>
        </w:tc>
        <w:tc>
          <w:tcPr>
            <w:tcW w:w="631" w:type="dxa"/>
            <w:vMerge w:val="restart"/>
            <w:textDirection w:val="btLr"/>
            <w:vAlign w:val="center"/>
          </w:tcPr>
          <w:p w:rsidR="004524B4" w:rsidRPr="004524B4" w:rsidRDefault="004524B4" w:rsidP="009C3080">
            <w:pPr>
              <w:ind w:left="113" w:right="113"/>
              <w:jc w:val="center"/>
              <w:rPr>
                <w:sz w:val="26"/>
                <w:szCs w:val="26"/>
                <w:lang w:val="uk-UA"/>
              </w:rPr>
            </w:pPr>
            <w:r w:rsidRPr="004524B4">
              <w:rPr>
                <w:b/>
                <w:sz w:val="26"/>
                <w:szCs w:val="26"/>
                <w:lang w:val="uk-UA"/>
              </w:rPr>
              <w:t xml:space="preserve">Екзамен </w:t>
            </w:r>
          </w:p>
        </w:tc>
        <w:tc>
          <w:tcPr>
            <w:tcW w:w="802" w:type="dxa"/>
            <w:vMerge w:val="restart"/>
            <w:textDirection w:val="btLr"/>
            <w:vAlign w:val="center"/>
          </w:tcPr>
          <w:p w:rsidR="004524B4" w:rsidRPr="004524B4" w:rsidRDefault="004524B4" w:rsidP="009C3080">
            <w:pPr>
              <w:ind w:left="113" w:right="113"/>
              <w:jc w:val="center"/>
              <w:rPr>
                <w:sz w:val="26"/>
                <w:szCs w:val="26"/>
                <w:lang w:val="uk-UA"/>
              </w:rPr>
            </w:pPr>
            <w:r w:rsidRPr="004524B4">
              <w:rPr>
                <w:b/>
                <w:sz w:val="26"/>
                <w:szCs w:val="26"/>
                <w:lang w:val="uk-UA"/>
              </w:rPr>
              <w:t>Загальна кількість балів з дисципліни</w:t>
            </w:r>
          </w:p>
        </w:tc>
      </w:tr>
      <w:tr w:rsidR="004524B4" w:rsidRPr="004524B4" w:rsidTr="009C3080">
        <w:trPr>
          <w:jc w:val="center"/>
        </w:trPr>
        <w:tc>
          <w:tcPr>
            <w:tcW w:w="3020" w:type="dxa"/>
            <w:gridSpan w:val="3"/>
          </w:tcPr>
          <w:p w:rsidR="004524B4" w:rsidRPr="004524B4" w:rsidRDefault="004524B4" w:rsidP="009C3080">
            <w:pPr>
              <w:jc w:val="center"/>
              <w:rPr>
                <w:sz w:val="26"/>
                <w:szCs w:val="26"/>
                <w:lang w:val="en-US"/>
              </w:rPr>
            </w:pPr>
            <w:r w:rsidRPr="004524B4">
              <w:rPr>
                <w:b/>
                <w:sz w:val="26"/>
                <w:szCs w:val="26"/>
                <w:lang w:val="uk-UA"/>
              </w:rPr>
              <w:t>Заліковий модуль №1</w:t>
            </w:r>
          </w:p>
        </w:tc>
        <w:tc>
          <w:tcPr>
            <w:tcW w:w="3069" w:type="dxa"/>
            <w:gridSpan w:val="3"/>
            <w:vAlign w:val="center"/>
          </w:tcPr>
          <w:p w:rsidR="004524B4" w:rsidRPr="004524B4" w:rsidRDefault="004524B4" w:rsidP="009C3080">
            <w:pPr>
              <w:jc w:val="center"/>
              <w:rPr>
                <w:sz w:val="26"/>
                <w:szCs w:val="26"/>
                <w:lang w:val="en-US"/>
              </w:rPr>
            </w:pPr>
            <w:r w:rsidRPr="004524B4">
              <w:rPr>
                <w:b/>
                <w:sz w:val="26"/>
                <w:szCs w:val="26"/>
                <w:lang w:val="uk-UA"/>
              </w:rPr>
              <w:t>Заліковий модуль №2</w:t>
            </w:r>
          </w:p>
        </w:tc>
        <w:tc>
          <w:tcPr>
            <w:tcW w:w="1032" w:type="dxa"/>
          </w:tcPr>
          <w:p w:rsidR="004524B4" w:rsidRPr="004524B4" w:rsidRDefault="004524B4" w:rsidP="009C3080">
            <w:pPr>
              <w:jc w:val="center"/>
              <w:rPr>
                <w:b/>
                <w:sz w:val="26"/>
                <w:szCs w:val="26"/>
                <w:lang w:val="uk-UA"/>
              </w:rPr>
            </w:pPr>
          </w:p>
        </w:tc>
        <w:tc>
          <w:tcPr>
            <w:tcW w:w="1169" w:type="dxa"/>
            <w:vAlign w:val="center"/>
          </w:tcPr>
          <w:p w:rsidR="004524B4" w:rsidRPr="004524B4" w:rsidRDefault="004524B4" w:rsidP="009C3080">
            <w:pPr>
              <w:jc w:val="center"/>
              <w:rPr>
                <w:sz w:val="26"/>
                <w:szCs w:val="26"/>
                <w:lang w:val="uk-UA"/>
              </w:rPr>
            </w:pPr>
          </w:p>
        </w:tc>
        <w:tc>
          <w:tcPr>
            <w:tcW w:w="631" w:type="dxa"/>
            <w:vMerge/>
          </w:tcPr>
          <w:p w:rsidR="004524B4" w:rsidRPr="004524B4" w:rsidRDefault="004524B4" w:rsidP="009C3080">
            <w:pPr>
              <w:jc w:val="center"/>
              <w:rPr>
                <w:sz w:val="26"/>
                <w:szCs w:val="26"/>
                <w:lang w:val="uk-UA"/>
              </w:rPr>
            </w:pPr>
          </w:p>
        </w:tc>
        <w:tc>
          <w:tcPr>
            <w:tcW w:w="802" w:type="dxa"/>
            <w:vMerge/>
          </w:tcPr>
          <w:p w:rsidR="004524B4" w:rsidRPr="004524B4" w:rsidRDefault="004524B4" w:rsidP="009C3080">
            <w:pPr>
              <w:jc w:val="center"/>
              <w:rPr>
                <w:sz w:val="26"/>
                <w:szCs w:val="26"/>
                <w:lang w:val="uk-UA"/>
              </w:rPr>
            </w:pPr>
          </w:p>
        </w:tc>
      </w:tr>
      <w:tr w:rsidR="004524B4" w:rsidRPr="004524B4" w:rsidTr="009C3080">
        <w:trPr>
          <w:cantSplit/>
          <w:trHeight w:val="2324"/>
          <w:jc w:val="center"/>
        </w:trPr>
        <w:tc>
          <w:tcPr>
            <w:tcW w:w="1004"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Виконання  тестових завдань</w:t>
            </w:r>
          </w:p>
        </w:tc>
        <w:tc>
          <w:tcPr>
            <w:tcW w:w="1052"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Виконання  теоретичного завдання</w:t>
            </w:r>
          </w:p>
        </w:tc>
        <w:tc>
          <w:tcPr>
            <w:tcW w:w="964"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Виконання  практичного завдання</w:t>
            </w:r>
          </w:p>
        </w:tc>
        <w:tc>
          <w:tcPr>
            <w:tcW w:w="1121"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Виконання  тестових завдань</w:t>
            </w:r>
          </w:p>
        </w:tc>
        <w:tc>
          <w:tcPr>
            <w:tcW w:w="1052"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Виконання  теоретичного завдання</w:t>
            </w:r>
          </w:p>
        </w:tc>
        <w:tc>
          <w:tcPr>
            <w:tcW w:w="896"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Виконання  практичного завдання</w:t>
            </w:r>
          </w:p>
        </w:tc>
        <w:tc>
          <w:tcPr>
            <w:tcW w:w="1032" w:type="dxa"/>
            <w:textDirection w:val="btLr"/>
          </w:tcPr>
          <w:p w:rsidR="004524B4" w:rsidRPr="004524B4" w:rsidRDefault="004524B4" w:rsidP="009C3080">
            <w:pPr>
              <w:ind w:left="113" w:right="113"/>
              <w:jc w:val="center"/>
              <w:rPr>
                <w:b/>
                <w:sz w:val="26"/>
                <w:szCs w:val="26"/>
                <w:lang w:val="uk-UA"/>
              </w:rPr>
            </w:pPr>
            <w:r w:rsidRPr="004524B4">
              <w:rPr>
                <w:b/>
                <w:sz w:val="26"/>
                <w:szCs w:val="26"/>
                <w:lang w:val="uk-UA"/>
              </w:rPr>
              <w:t>Виконання індивідуального завдання</w:t>
            </w:r>
          </w:p>
        </w:tc>
        <w:tc>
          <w:tcPr>
            <w:tcW w:w="1169" w:type="dxa"/>
            <w:textDirection w:val="btLr"/>
            <w:vAlign w:val="center"/>
          </w:tcPr>
          <w:p w:rsidR="004524B4" w:rsidRPr="004524B4" w:rsidRDefault="004524B4" w:rsidP="009C3080">
            <w:pPr>
              <w:ind w:left="113" w:right="113"/>
              <w:jc w:val="center"/>
              <w:rPr>
                <w:b/>
                <w:sz w:val="26"/>
                <w:szCs w:val="26"/>
                <w:lang w:val="uk-UA"/>
              </w:rPr>
            </w:pPr>
            <w:r w:rsidRPr="004524B4">
              <w:rPr>
                <w:b/>
                <w:sz w:val="26"/>
                <w:szCs w:val="26"/>
                <w:lang w:val="uk-UA"/>
              </w:rPr>
              <w:t>Поточне опитування</w:t>
            </w:r>
          </w:p>
        </w:tc>
        <w:tc>
          <w:tcPr>
            <w:tcW w:w="631" w:type="dxa"/>
            <w:vMerge/>
          </w:tcPr>
          <w:p w:rsidR="004524B4" w:rsidRPr="004524B4" w:rsidRDefault="004524B4" w:rsidP="009C3080">
            <w:pPr>
              <w:jc w:val="center"/>
              <w:rPr>
                <w:sz w:val="26"/>
                <w:szCs w:val="26"/>
                <w:lang w:val="uk-UA"/>
              </w:rPr>
            </w:pPr>
          </w:p>
        </w:tc>
        <w:tc>
          <w:tcPr>
            <w:tcW w:w="802" w:type="dxa"/>
            <w:vMerge/>
          </w:tcPr>
          <w:p w:rsidR="004524B4" w:rsidRPr="004524B4" w:rsidRDefault="004524B4" w:rsidP="009C3080">
            <w:pPr>
              <w:jc w:val="center"/>
              <w:rPr>
                <w:sz w:val="26"/>
                <w:szCs w:val="26"/>
                <w:lang w:val="uk-UA"/>
              </w:rPr>
            </w:pPr>
          </w:p>
        </w:tc>
      </w:tr>
      <w:tr w:rsidR="004524B4" w:rsidRPr="004524B4" w:rsidTr="009C3080">
        <w:trPr>
          <w:jc w:val="center"/>
        </w:trPr>
        <w:tc>
          <w:tcPr>
            <w:tcW w:w="1004" w:type="dxa"/>
            <w:vAlign w:val="center"/>
          </w:tcPr>
          <w:p w:rsidR="004524B4" w:rsidRPr="004524B4" w:rsidRDefault="004524B4" w:rsidP="009C3080">
            <w:pPr>
              <w:jc w:val="center"/>
              <w:rPr>
                <w:sz w:val="20"/>
                <w:szCs w:val="20"/>
                <w:lang w:val="uk-UA"/>
              </w:rPr>
            </w:pPr>
            <w:r w:rsidRPr="004524B4">
              <w:rPr>
                <w:sz w:val="20"/>
                <w:szCs w:val="20"/>
                <w:lang w:val="uk-UA"/>
              </w:rPr>
              <w:t xml:space="preserve">20 тестових завдань </w:t>
            </w:r>
          </w:p>
        </w:tc>
        <w:tc>
          <w:tcPr>
            <w:tcW w:w="1052" w:type="dxa"/>
            <w:vAlign w:val="center"/>
          </w:tcPr>
          <w:p w:rsidR="004524B4" w:rsidRPr="004524B4" w:rsidRDefault="004524B4" w:rsidP="009C3080">
            <w:pPr>
              <w:jc w:val="center"/>
              <w:rPr>
                <w:sz w:val="20"/>
                <w:szCs w:val="20"/>
                <w:lang w:val="uk-UA"/>
              </w:rPr>
            </w:pPr>
            <w:r w:rsidRPr="004524B4">
              <w:rPr>
                <w:sz w:val="20"/>
                <w:szCs w:val="20"/>
                <w:lang w:val="uk-UA"/>
              </w:rPr>
              <w:t>1 питання</w:t>
            </w:r>
          </w:p>
        </w:tc>
        <w:tc>
          <w:tcPr>
            <w:tcW w:w="964" w:type="dxa"/>
            <w:vAlign w:val="center"/>
          </w:tcPr>
          <w:p w:rsidR="004524B4" w:rsidRPr="004524B4" w:rsidRDefault="004524B4" w:rsidP="009C3080">
            <w:pPr>
              <w:jc w:val="center"/>
              <w:rPr>
                <w:sz w:val="20"/>
                <w:szCs w:val="20"/>
                <w:lang w:val="uk-UA"/>
              </w:rPr>
            </w:pPr>
            <w:r w:rsidRPr="004524B4">
              <w:rPr>
                <w:sz w:val="20"/>
                <w:szCs w:val="20"/>
                <w:lang w:val="uk-UA"/>
              </w:rPr>
              <w:t xml:space="preserve">1 </w:t>
            </w:r>
          </w:p>
          <w:p w:rsidR="004524B4" w:rsidRPr="004524B4" w:rsidRDefault="004524B4" w:rsidP="009C3080">
            <w:pPr>
              <w:jc w:val="center"/>
              <w:rPr>
                <w:sz w:val="20"/>
                <w:szCs w:val="20"/>
                <w:lang w:val="uk-UA"/>
              </w:rPr>
            </w:pPr>
            <w:r w:rsidRPr="004524B4">
              <w:rPr>
                <w:sz w:val="20"/>
                <w:szCs w:val="20"/>
                <w:lang w:val="uk-UA"/>
              </w:rPr>
              <w:t>задача</w:t>
            </w:r>
          </w:p>
        </w:tc>
        <w:tc>
          <w:tcPr>
            <w:tcW w:w="1121" w:type="dxa"/>
            <w:vAlign w:val="center"/>
          </w:tcPr>
          <w:p w:rsidR="004524B4" w:rsidRPr="004524B4" w:rsidRDefault="004524B4" w:rsidP="009C3080">
            <w:pPr>
              <w:jc w:val="center"/>
              <w:rPr>
                <w:sz w:val="20"/>
                <w:szCs w:val="20"/>
                <w:lang w:val="uk-UA"/>
              </w:rPr>
            </w:pPr>
            <w:r w:rsidRPr="004524B4">
              <w:rPr>
                <w:sz w:val="20"/>
                <w:szCs w:val="20"/>
                <w:lang w:val="uk-UA"/>
              </w:rPr>
              <w:t xml:space="preserve">20 тестових завдань </w:t>
            </w:r>
          </w:p>
        </w:tc>
        <w:tc>
          <w:tcPr>
            <w:tcW w:w="1052" w:type="dxa"/>
            <w:vAlign w:val="center"/>
          </w:tcPr>
          <w:p w:rsidR="004524B4" w:rsidRPr="004524B4" w:rsidRDefault="004524B4" w:rsidP="009C3080">
            <w:pPr>
              <w:jc w:val="center"/>
              <w:rPr>
                <w:sz w:val="20"/>
                <w:szCs w:val="20"/>
                <w:lang w:val="uk-UA"/>
              </w:rPr>
            </w:pPr>
            <w:r w:rsidRPr="004524B4">
              <w:rPr>
                <w:sz w:val="20"/>
                <w:szCs w:val="20"/>
                <w:lang w:val="uk-UA"/>
              </w:rPr>
              <w:t>1 питання</w:t>
            </w:r>
          </w:p>
        </w:tc>
        <w:tc>
          <w:tcPr>
            <w:tcW w:w="896" w:type="dxa"/>
            <w:vAlign w:val="center"/>
          </w:tcPr>
          <w:p w:rsidR="004524B4" w:rsidRPr="004524B4" w:rsidRDefault="004524B4" w:rsidP="009C3080">
            <w:pPr>
              <w:jc w:val="center"/>
              <w:rPr>
                <w:sz w:val="20"/>
                <w:szCs w:val="20"/>
                <w:lang w:val="uk-UA"/>
              </w:rPr>
            </w:pPr>
            <w:r w:rsidRPr="004524B4">
              <w:rPr>
                <w:sz w:val="20"/>
                <w:szCs w:val="20"/>
                <w:lang w:val="uk-UA"/>
              </w:rPr>
              <w:t>1 задача</w:t>
            </w:r>
          </w:p>
        </w:tc>
        <w:tc>
          <w:tcPr>
            <w:tcW w:w="1032" w:type="dxa"/>
          </w:tcPr>
          <w:p w:rsidR="004524B4" w:rsidRPr="004524B4" w:rsidRDefault="004524B4" w:rsidP="009C3080">
            <w:pPr>
              <w:jc w:val="center"/>
              <w:rPr>
                <w:b/>
                <w:sz w:val="20"/>
                <w:szCs w:val="20"/>
                <w:lang w:val="uk-UA"/>
              </w:rPr>
            </w:pPr>
          </w:p>
          <w:p w:rsidR="004524B4" w:rsidRPr="004524B4" w:rsidRDefault="004524B4" w:rsidP="009C3080">
            <w:pPr>
              <w:jc w:val="center"/>
              <w:rPr>
                <w:b/>
                <w:sz w:val="20"/>
                <w:szCs w:val="20"/>
                <w:lang w:val="uk-UA"/>
              </w:rPr>
            </w:pPr>
          </w:p>
          <w:p w:rsidR="004524B4" w:rsidRPr="004524B4" w:rsidRDefault="004524B4" w:rsidP="009C3080">
            <w:pPr>
              <w:jc w:val="center"/>
              <w:rPr>
                <w:sz w:val="20"/>
                <w:szCs w:val="20"/>
                <w:lang w:val="uk-UA"/>
              </w:rPr>
            </w:pPr>
            <w:r w:rsidRPr="004524B4">
              <w:rPr>
                <w:sz w:val="20"/>
                <w:szCs w:val="20"/>
                <w:lang w:val="uk-UA"/>
              </w:rPr>
              <w:t>письмова робота</w:t>
            </w:r>
          </w:p>
        </w:tc>
        <w:tc>
          <w:tcPr>
            <w:tcW w:w="1169" w:type="dxa"/>
            <w:vAlign w:val="center"/>
          </w:tcPr>
          <w:p w:rsidR="004524B4" w:rsidRPr="004524B4" w:rsidRDefault="004524B4" w:rsidP="009C3080">
            <w:pPr>
              <w:jc w:val="center"/>
              <w:rPr>
                <w:sz w:val="20"/>
                <w:szCs w:val="20"/>
                <w:lang w:val="uk-UA"/>
              </w:rPr>
            </w:pPr>
            <w:r w:rsidRPr="004524B4">
              <w:rPr>
                <w:sz w:val="20"/>
                <w:szCs w:val="20"/>
                <w:lang w:val="uk-UA"/>
              </w:rPr>
              <w:t>2 усних відповіді,</w:t>
            </w:r>
          </w:p>
          <w:p w:rsidR="004524B4" w:rsidRPr="004524B4" w:rsidRDefault="004524B4" w:rsidP="009C3080">
            <w:pPr>
              <w:jc w:val="center"/>
              <w:rPr>
                <w:sz w:val="20"/>
                <w:szCs w:val="20"/>
                <w:lang w:val="uk-UA"/>
              </w:rPr>
            </w:pPr>
            <w:r w:rsidRPr="004524B4">
              <w:rPr>
                <w:sz w:val="20"/>
                <w:szCs w:val="20"/>
                <w:lang w:val="uk-UA"/>
              </w:rPr>
              <w:t>активність на заняттях</w:t>
            </w:r>
          </w:p>
        </w:tc>
        <w:tc>
          <w:tcPr>
            <w:tcW w:w="631" w:type="dxa"/>
            <w:vMerge/>
          </w:tcPr>
          <w:p w:rsidR="004524B4" w:rsidRPr="004524B4" w:rsidRDefault="004524B4" w:rsidP="009C3080">
            <w:pPr>
              <w:jc w:val="center"/>
            </w:pPr>
          </w:p>
        </w:tc>
        <w:tc>
          <w:tcPr>
            <w:tcW w:w="802" w:type="dxa"/>
            <w:vMerge/>
          </w:tcPr>
          <w:p w:rsidR="004524B4" w:rsidRPr="004524B4" w:rsidRDefault="004524B4" w:rsidP="009C3080">
            <w:pPr>
              <w:jc w:val="center"/>
            </w:pPr>
          </w:p>
        </w:tc>
      </w:tr>
      <w:tr w:rsidR="004524B4" w:rsidRPr="004524B4" w:rsidTr="009C3080">
        <w:trPr>
          <w:jc w:val="center"/>
        </w:trPr>
        <w:tc>
          <w:tcPr>
            <w:tcW w:w="1004" w:type="dxa"/>
          </w:tcPr>
          <w:p w:rsidR="004524B4" w:rsidRPr="004524B4" w:rsidRDefault="004524B4" w:rsidP="009C3080">
            <w:pPr>
              <w:jc w:val="center"/>
              <w:rPr>
                <w:b/>
                <w:sz w:val="28"/>
                <w:szCs w:val="28"/>
                <w:lang w:val="uk-UA"/>
              </w:rPr>
            </w:pPr>
            <w:r w:rsidRPr="004524B4">
              <w:rPr>
                <w:b/>
                <w:sz w:val="28"/>
                <w:szCs w:val="28"/>
                <w:lang w:val="uk-UA"/>
              </w:rPr>
              <w:t>10</w:t>
            </w:r>
          </w:p>
        </w:tc>
        <w:tc>
          <w:tcPr>
            <w:tcW w:w="1052" w:type="dxa"/>
          </w:tcPr>
          <w:p w:rsidR="004524B4" w:rsidRPr="004524B4" w:rsidRDefault="004524B4" w:rsidP="009C3080">
            <w:pPr>
              <w:jc w:val="center"/>
              <w:rPr>
                <w:b/>
                <w:sz w:val="28"/>
                <w:szCs w:val="28"/>
                <w:lang w:val="uk-UA"/>
              </w:rPr>
            </w:pPr>
            <w:r w:rsidRPr="004524B4">
              <w:rPr>
                <w:b/>
                <w:sz w:val="28"/>
                <w:szCs w:val="28"/>
                <w:lang w:val="uk-UA"/>
              </w:rPr>
              <w:t>5</w:t>
            </w:r>
          </w:p>
        </w:tc>
        <w:tc>
          <w:tcPr>
            <w:tcW w:w="964" w:type="dxa"/>
          </w:tcPr>
          <w:p w:rsidR="004524B4" w:rsidRPr="004524B4" w:rsidRDefault="004524B4" w:rsidP="009C3080">
            <w:pPr>
              <w:jc w:val="center"/>
              <w:rPr>
                <w:b/>
                <w:sz w:val="28"/>
                <w:szCs w:val="28"/>
                <w:lang w:val="uk-UA"/>
              </w:rPr>
            </w:pPr>
            <w:r w:rsidRPr="004524B4">
              <w:rPr>
                <w:b/>
                <w:sz w:val="28"/>
                <w:szCs w:val="28"/>
                <w:lang w:val="uk-UA"/>
              </w:rPr>
              <w:t>10</w:t>
            </w:r>
          </w:p>
        </w:tc>
        <w:tc>
          <w:tcPr>
            <w:tcW w:w="1121" w:type="dxa"/>
          </w:tcPr>
          <w:p w:rsidR="004524B4" w:rsidRPr="004524B4" w:rsidRDefault="004524B4" w:rsidP="009C3080">
            <w:pPr>
              <w:jc w:val="center"/>
              <w:rPr>
                <w:b/>
                <w:sz w:val="28"/>
                <w:szCs w:val="28"/>
                <w:lang w:val="uk-UA"/>
              </w:rPr>
            </w:pPr>
            <w:r w:rsidRPr="004524B4">
              <w:rPr>
                <w:b/>
                <w:sz w:val="28"/>
                <w:szCs w:val="28"/>
                <w:lang w:val="uk-UA"/>
              </w:rPr>
              <w:t>10</w:t>
            </w:r>
          </w:p>
        </w:tc>
        <w:tc>
          <w:tcPr>
            <w:tcW w:w="1052" w:type="dxa"/>
          </w:tcPr>
          <w:p w:rsidR="004524B4" w:rsidRPr="004524B4" w:rsidRDefault="004524B4" w:rsidP="009C3080">
            <w:pPr>
              <w:jc w:val="center"/>
              <w:rPr>
                <w:b/>
                <w:sz w:val="28"/>
                <w:szCs w:val="28"/>
                <w:lang w:val="uk-UA"/>
              </w:rPr>
            </w:pPr>
            <w:r w:rsidRPr="004524B4">
              <w:rPr>
                <w:b/>
                <w:sz w:val="28"/>
                <w:szCs w:val="28"/>
                <w:lang w:val="uk-UA"/>
              </w:rPr>
              <w:t>5</w:t>
            </w:r>
          </w:p>
        </w:tc>
        <w:tc>
          <w:tcPr>
            <w:tcW w:w="896" w:type="dxa"/>
          </w:tcPr>
          <w:p w:rsidR="004524B4" w:rsidRPr="004524B4" w:rsidRDefault="004524B4" w:rsidP="009C3080">
            <w:pPr>
              <w:jc w:val="center"/>
              <w:rPr>
                <w:b/>
                <w:sz w:val="28"/>
                <w:szCs w:val="28"/>
                <w:lang w:val="uk-UA"/>
              </w:rPr>
            </w:pPr>
            <w:r w:rsidRPr="004524B4">
              <w:rPr>
                <w:b/>
                <w:sz w:val="28"/>
                <w:szCs w:val="28"/>
                <w:lang w:val="uk-UA"/>
              </w:rPr>
              <w:t>10</w:t>
            </w:r>
          </w:p>
        </w:tc>
        <w:tc>
          <w:tcPr>
            <w:tcW w:w="1032" w:type="dxa"/>
          </w:tcPr>
          <w:p w:rsidR="004524B4" w:rsidRPr="004524B4" w:rsidRDefault="004524B4" w:rsidP="009C3080">
            <w:pPr>
              <w:jc w:val="center"/>
              <w:rPr>
                <w:b/>
                <w:sz w:val="28"/>
                <w:szCs w:val="28"/>
                <w:lang w:val="uk-UA"/>
              </w:rPr>
            </w:pPr>
            <w:r w:rsidRPr="004524B4">
              <w:rPr>
                <w:b/>
                <w:sz w:val="28"/>
                <w:szCs w:val="28"/>
                <w:lang w:val="uk-UA"/>
              </w:rPr>
              <w:t>15</w:t>
            </w:r>
          </w:p>
        </w:tc>
        <w:tc>
          <w:tcPr>
            <w:tcW w:w="1169" w:type="dxa"/>
          </w:tcPr>
          <w:p w:rsidR="004524B4" w:rsidRPr="004524B4" w:rsidRDefault="004524B4" w:rsidP="009C3080">
            <w:pPr>
              <w:jc w:val="center"/>
              <w:rPr>
                <w:b/>
                <w:sz w:val="28"/>
                <w:szCs w:val="28"/>
                <w:lang w:val="uk-UA"/>
              </w:rPr>
            </w:pPr>
            <w:r w:rsidRPr="004524B4">
              <w:rPr>
                <w:b/>
                <w:sz w:val="28"/>
                <w:szCs w:val="28"/>
                <w:lang w:val="uk-UA"/>
              </w:rPr>
              <w:t>10</w:t>
            </w:r>
          </w:p>
        </w:tc>
        <w:tc>
          <w:tcPr>
            <w:tcW w:w="631" w:type="dxa"/>
          </w:tcPr>
          <w:p w:rsidR="004524B4" w:rsidRPr="004524B4" w:rsidRDefault="004524B4" w:rsidP="009C3080">
            <w:pPr>
              <w:jc w:val="center"/>
              <w:rPr>
                <w:b/>
                <w:sz w:val="28"/>
                <w:szCs w:val="28"/>
                <w:lang w:val="uk-UA"/>
              </w:rPr>
            </w:pPr>
            <w:r w:rsidRPr="004524B4">
              <w:rPr>
                <w:b/>
                <w:sz w:val="28"/>
                <w:szCs w:val="28"/>
                <w:lang w:val="uk-UA"/>
              </w:rPr>
              <w:t>25</w:t>
            </w:r>
          </w:p>
        </w:tc>
        <w:tc>
          <w:tcPr>
            <w:tcW w:w="802" w:type="dxa"/>
          </w:tcPr>
          <w:p w:rsidR="004524B4" w:rsidRPr="004524B4" w:rsidRDefault="004524B4" w:rsidP="009C3080">
            <w:pPr>
              <w:jc w:val="center"/>
              <w:rPr>
                <w:b/>
                <w:sz w:val="28"/>
                <w:szCs w:val="28"/>
                <w:lang w:val="uk-UA"/>
              </w:rPr>
            </w:pPr>
            <w:r w:rsidRPr="004524B4">
              <w:rPr>
                <w:b/>
                <w:sz w:val="28"/>
                <w:szCs w:val="28"/>
                <w:lang w:val="uk-UA"/>
              </w:rPr>
              <w:t>100</w:t>
            </w:r>
          </w:p>
        </w:tc>
      </w:tr>
    </w:tbl>
    <w:p w:rsidR="004524B4" w:rsidRPr="004524B4" w:rsidRDefault="004524B4" w:rsidP="004524B4">
      <w:pPr>
        <w:ind w:firstLine="720"/>
        <w:jc w:val="both"/>
        <w:rPr>
          <w:sz w:val="30"/>
          <w:szCs w:val="30"/>
          <w:lang w:val="uk-UA"/>
        </w:rPr>
      </w:pPr>
      <w:r w:rsidRPr="004524B4">
        <w:rPr>
          <w:sz w:val="30"/>
          <w:szCs w:val="30"/>
          <w:lang w:val="uk-UA"/>
        </w:rPr>
        <w:t xml:space="preserve">До модульного контролю допускаються усі студенти. Студент, відсутній на модульному контролі без поважної причини, отримує «0» балів без права перескладання. </w:t>
      </w:r>
    </w:p>
    <w:p w:rsidR="004524B4" w:rsidRPr="004524B4" w:rsidRDefault="004524B4" w:rsidP="004524B4">
      <w:pPr>
        <w:ind w:firstLine="720"/>
        <w:jc w:val="both"/>
        <w:rPr>
          <w:sz w:val="30"/>
          <w:szCs w:val="30"/>
          <w:lang w:val="uk-UA"/>
        </w:rPr>
      </w:pPr>
      <w:r w:rsidRPr="004524B4">
        <w:rPr>
          <w:sz w:val="30"/>
          <w:szCs w:val="30"/>
          <w:lang w:val="uk-UA"/>
        </w:rPr>
        <w:t>Підсумковий бал семестру (арифметична сума балів, отриманих студентом протягом семестру за всі види роботи з дисципліни) виставляє викладач на підсумковому занятті. На підставі підсумкового балу семестру визначається семестрова оцінка з дисципліни за 100-бальною шкалою.</w:t>
      </w:r>
    </w:p>
    <w:p w:rsidR="004524B4" w:rsidRPr="004524B4" w:rsidRDefault="004524B4" w:rsidP="004524B4">
      <w:pPr>
        <w:ind w:firstLine="720"/>
        <w:jc w:val="both"/>
        <w:rPr>
          <w:sz w:val="30"/>
          <w:szCs w:val="30"/>
          <w:lang w:val="uk-UA"/>
        </w:rPr>
      </w:pPr>
      <w:r w:rsidRPr="004524B4">
        <w:rPr>
          <w:sz w:val="30"/>
          <w:szCs w:val="30"/>
          <w:lang w:val="uk-UA"/>
        </w:rPr>
        <w:t>При переведенні семестрової оцінки з дисципліни використовують таку шкалу:</w:t>
      </w:r>
    </w:p>
    <w:tbl>
      <w:tblPr>
        <w:tblStyle w:val="a5"/>
        <w:tblW w:w="0" w:type="auto"/>
        <w:tblInd w:w="108" w:type="dxa"/>
        <w:tblLook w:val="01E0"/>
      </w:tblPr>
      <w:tblGrid>
        <w:gridCol w:w="2146"/>
        <w:gridCol w:w="2499"/>
        <w:gridCol w:w="5101"/>
      </w:tblGrid>
      <w:tr w:rsidR="004524B4" w:rsidRPr="004524B4" w:rsidTr="004524B4">
        <w:tc>
          <w:tcPr>
            <w:tcW w:w="2146" w:type="dxa"/>
            <w:vAlign w:val="center"/>
          </w:tcPr>
          <w:p w:rsidR="004524B4" w:rsidRPr="004524B4" w:rsidRDefault="004524B4" w:rsidP="009C3080">
            <w:pPr>
              <w:jc w:val="center"/>
              <w:rPr>
                <w:b/>
                <w:sz w:val="27"/>
                <w:szCs w:val="27"/>
                <w:lang w:val="uk-UA"/>
              </w:rPr>
            </w:pPr>
            <w:r w:rsidRPr="004524B4">
              <w:rPr>
                <w:b/>
                <w:sz w:val="27"/>
                <w:szCs w:val="27"/>
                <w:lang w:val="uk-UA"/>
              </w:rPr>
              <w:t>За шкалою університету</w:t>
            </w:r>
          </w:p>
        </w:tc>
        <w:tc>
          <w:tcPr>
            <w:tcW w:w="2499" w:type="dxa"/>
            <w:vAlign w:val="center"/>
          </w:tcPr>
          <w:p w:rsidR="004524B4" w:rsidRPr="004524B4" w:rsidRDefault="004524B4" w:rsidP="009C3080">
            <w:pPr>
              <w:jc w:val="center"/>
              <w:rPr>
                <w:b/>
                <w:sz w:val="27"/>
                <w:szCs w:val="27"/>
                <w:lang w:val="uk-UA"/>
              </w:rPr>
            </w:pPr>
            <w:r w:rsidRPr="004524B4">
              <w:rPr>
                <w:b/>
                <w:sz w:val="27"/>
                <w:szCs w:val="27"/>
                <w:lang w:val="uk-UA"/>
              </w:rPr>
              <w:t>За національною шкалою</w:t>
            </w:r>
          </w:p>
        </w:tc>
        <w:tc>
          <w:tcPr>
            <w:tcW w:w="5101" w:type="dxa"/>
            <w:vAlign w:val="center"/>
          </w:tcPr>
          <w:p w:rsidR="004524B4" w:rsidRPr="004524B4" w:rsidRDefault="004524B4" w:rsidP="009C3080">
            <w:pPr>
              <w:jc w:val="center"/>
              <w:rPr>
                <w:b/>
                <w:sz w:val="27"/>
                <w:szCs w:val="27"/>
                <w:lang w:val="uk-UA"/>
              </w:rPr>
            </w:pPr>
            <w:r w:rsidRPr="004524B4">
              <w:rPr>
                <w:b/>
                <w:sz w:val="27"/>
                <w:szCs w:val="27"/>
                <w:lang w:val="uk-UA"/>
              </w:rPr>
              <w:t>За шкалою ECTS</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90-100</w:t>
            </w:r>
          </w:p>
        </w:tc>
        <w:tc>
          <w:tcPr>
            <w:tcW w:w="2499" w:type="dxa"/>
            <w:vAlign w:val="center"/>
          </w:tcPr>
          <w:p w:rsidR="004524B4" w:rsidRPr="004524B4" w:rsidRDefault="004524B4" w:rsidP="009C3080">
            <w:pPr>
              <w:jc w:val="center"/>
              <w:rPr>
                <w:sz w:val="27"/>
                <w:szCs w:val="27"/>
                <w:lang w:val="uk-UA"/>
              </w:rPr>
            </w:pPr>
            <w:r w:rsidRPr="004524B4">
              <w:rPr>
                <w:sz w:val="27"/>
                <w:szCs w:val="27"/>
                <w:lang w:val="uk-UA"/>
              </w:rPr>
              <w:t>Відмінно</w:t>
            </w:r>
          </w:p>
        </w:tc>
        <w:tc>
          <w:tcPr>
            <w:tcW w:w="5101" w:type="dxa"/>
          </w:tcPr>
          <w:p w:rsidR="004524B4" w:rsidRPr="004524B4" w:rsidRDefault="004524B4" w:rsidP="009C3080">
            <w:pPr>
              <w:rPr>
                <w:sz w:val="27"/>
                <w:szCs w:val="27"/>
                <w:lang w:val="uk-UA"/>
              </w:rPr>
            </w:pPr>
            <w:r w:rsidRPr="004524B4">
              <w:rPr>
                <w:b/>
                <w:sz w:val="27"/>
                <w:szCs w:val="27"/>
                <w:lang w:val="uk-UA"/>
              </w:rPr>
              <w:t>А</w:t>
            </w:r>
            <w:r w:rsidRPr="004524B4">
              <w:rPr>
                <w:sz w:val="27"/>
                <w:szCs w:val="27"/>
                <w:lang w:val="uk-UA"/>
              </w:rPr>
              <w:t xml:space="preserve"> – відмінно – відмінне виконання роботи з незначною кількістю помилок</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85-89</w:t>
            </w:r>
          </w:p>
        </w:tc>
        <w:tc>
          <w:tcPr>
            <w:tcW w:w="2499" w:type="dxa"/>
            <w:vMerge w:val="restart"/>
            <w:vAlign w:val="center"/>
          </w:tcPr>
          <w:p w:rsidR="004524B4" w:rsidRPr="004524B4" w:rsidRDefault="004524B4" w:rsidP="009C3080">
            <w:pPr>
              <w:jc w:val="center"/>
              <w:rPr>
                <w:sz w:val="27"/>
                <w:szCs w:val="27"/>
                <w:lang w:val="uk-UA"/>
              </w:rPr>
            </w:pPr>
            <w:r w:rsidRPr="004524B4">
              <w:rPr>
                <w:sz w:val="27"/>
                <w:szCs w:val="27"/>
                <w:lang w:val="uk-UA"/>
              </w:rPr>
              <w:t>Добре</w:t>
            </w:r>
          </w:p>
        </w:tc>
        <w:tc>
          <w:tcPr>
            <w:tcW w:w="5101" w:type="dxa"/>
          </w:tcPr>
          <w:p w:rsidR="004524B4" w:rsidRPr="004524B4" w:rsidRDefault="004524B4" w:rsidP="009C3080">
            <w:pPr>
              <w:rPr>
                <w:sz w:val="27"/>
                <w:szCs w:val="27"/>
                <w:lang w:val="uk-UA"/>
              </w:rPr>
            </w:pPr>
            <w:r w:rsidRPr="004524B4">
              <w:rPr>
                <w:b/>
                <w:sz w:val="27"/>
                <w:szCs w:val="27"/>
                <w:lang w:val="uk-UA"/>
              </w:rPr>
              <w:t>В</w:t>
            </w:r>
            <w:r w:rsidRPr="004524B4">
              <w:rPr>
                <w:sz w:val="27"/>
                <w:szCs w:val="27"/>
                <w:lang w:val="uk-UA"/>
              </w:rPr>
              <w:t xml:space="preserve"> – дуже добре – вище середнього рівня з кількома помилками</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75-84</w:t>
            </w:r>
          </w:p>
        </w:tc>
        <w:tc>
          <w:tcPr>
            <w:tcW w:w="2499" w:type="dxa"/>
            <w:vMerge/>
          </w:tcPr>
          <w:p w:rsidR="004524B4" w:rsidRPr="004524B4" w:rsidRDefault="004524B4" w:rsidP="009C3080">
            <w:pPr>
              <w:jc w:val="center"/>
              <w:rPr>
                <w:sz w:val="27"/>
                <w:szCs w:val="27"/>
                <w:lang w:val="uk-UA"/>
              </w:rPr>
            </w:pPr>
          </w:p>
        </w:tc>
        <w:tc>
          <w:tcPr>
            <w:tcW w:w="5101" w:type="dxa"/>
          </w:tcPr>
          <w:p w:rsidR="004524B4" w:rsidRPr="004524B4" w:rsidRDefault="004524B4" w:rsidP="009C3080">
            <w:pPr>
              <w:rPr>
                <w:sz w:val="27"/>
                <w:szCs w:val="27"/>
                <w:lang w:val="uk-UA"/>
              </w:rPr>
            </w:pPr>
            <w:r w:rsidRPr="004524B4">
              <w:rPr>
                <w:b/>
                <w:sz w:val="27"/>
                <w:szCs w:val="27"/>
                <w:lang w:val="uk-UA"/>
              </w:rPr>
              <w:t>С</w:t>
            </w:r>
            <w:r w:rsidRPr="004524B4">
              <w:rPr>
                <w:sz w:val="27"/>
                <w:szCs w:val="27"/>
                <w:lang w:val="uk-UA"/>
              </w:rPr>
              <w:t xml:space="preserve"> – добре – загалом правильна робота з кількома грубими помилками</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65-74</w:t>
            </w:r>
          </w:p>
        </w:tc>
        <w:tc>
          <w:tcPr>
            <w:tcW w:w="2499" w:type="dxa"/>
            <w:vMerge w:val="restart"/>
            <w:vAlign w:val="center"/>
          </w:tcPr>
          <w:p w:rsidR="004524B4" w:rsidRPr="004524B4" w:rsidRDefault="004524B4" w:rsidP="009C3080">
            <w:pPr>
              <w:jc w:val="center"/>
              <w:rPr>
                <w:sz w:val="27"/>
                <w:szCs w:val="27"/>
                <w:lang w:val="uk-UA"/>
              </w:rPr>
            </w:pPr>
            <w:r w:rsidRPr="004524B4">
              <w:rPr>
                <w:sz w:val="27"/>
                <w:szCs w:val="27"/>
                <w:lang w:val="uk-UA"/>
              </w:rPr>
              <w:t>Задовільно</w:t>
            </w:r>
          </w:p>
        </w:tc>
        <w:tc>
          <w:tcPr>
            <w:tcW w:w="5101" w:type="dxa"/>
          </w:tcPr>
          <w:p w:rsidR="004524B4" w:rsidRPr="004524B4" w:rsidRDefault="004524B4" w:rsidP="009C3080">
            <w:pPr>
              <w:rPr>
                <w:sz w:val="27"/>
                <w:szCs w:val="27"/>
                <w:lang w:val="uk-UA"/>
              </w:rPr>
            </w:pPr>
            <w:r w:rsidRPr="004524B4">
              <w:rPr>
                <w:b/>
                <w:sz w:val="27"/>
                <w:szCs w:val="27"/>
                <w:lang w:val="uk-UA"/>
              </w:rPr>
              <w:t>D</w:t>
            </w:r>
            <w:r w:rsidRPr="004524B4">
              <w:rPr>
                <w:sz w:val="27"/>
                <w:szCs w:val="27"/>
                <w:lang w:val="uk-UA"/>
              </w:rPr>
              <w:t xml:space="preserve"> – задовільно – посередньо, зі значною кількістю недоліків</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60-64</w:t>
            </w:r>
          </w:p>
        </w:tc>
        <w:tc>
          <w:tcPr>
            <w:tcW w:w="2499" w:type="dxa"/>
            <w:vMerge/>
          </w:tcPr>
          <w:p w:rsidR="004524B4" w:rsidRPr="004524B4" w:rsidRDefault="004524B4" w:rsidP="009C3080">
            <w:pPr>
              <w:jc w:val="center"/>
              <w:rPr>
                <w:sz w:val="27"/>
                <w:szCs w:val="27"/>
                <w:lang w:val="uk-UA"/>
              </w:rPr>
            </w:pPr>
          </w:p>
        </w:tc>
        <w:tc>
          <w:tcPr>
            <w:tcW w:w="5101" w:type="dxa"/>
          </w:tcPr>
          <w:p w:rsidR="004524B4" w:rsidRPr="004524B4" w:rsidRDefault="004524B4" w:rsidP="009C3080">
            <w:pPr>
              <w:rPr>
                <w:sz w:val="27"/>
                <w:szCs w:val="27"/>
                <w:lang w:val="uk-UA"/>
              </w:rPr>
            </w:pPr>
            <w:r w:rsidRPr="004524B4">
              <w:rPr>
                <w:b/>
                <w:sz w:val="27"/>
                <w:szCs w:val="27"/>
                <w:lang w:val="uk-UA"/>
              </w:rPr>
              <w:t xml:space="preserve">Е </w:t>
            </w:r>
            <w:r w:rsidRPr="004524B4">
              <w:rPr>
                <w:sz w:val="27"/>
                <w:szCs w:val="27"/>
                <w:lang w:val="uk-UA"/>
              </w:rPr>
              <w:t>– достатньо – виконання задовольняє мінімальні критерії оцінки</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35-59</w:t>
            </w:r>
          </w:p>
        </w:tc>
        <w:tc>
          <w:tcPr>
            <w:tcW w:w="2499" w:type="dxa"/>
            <w:vMerge w:val="restart"/>
            <w:vAlign w:val="center"/>
          </w:tcPr>
          <w:p w:rsidR="004524B4" w:rsidRPr="004524B4" w:rsidRDefault="004524B4" w:rsidP="009C3080">
            <w:pPr>
              <w:jc w:val="center"/>
              <w:rPr>
                <w:sz w:val="27"/>
                <w:szCs w:val="27"/>
                <w:lang w:val="uk-UA"/>
              </w:rPr>
            </w:pPr>
            <w:r w:rsidRPr="004524B4">
              <w:rPr>
                <w:sz w:val="27"/>
                <w:szCs w:val="27"/>
                <w:lang w:val="uk-UA"/>
              </w:rPr>
              <w:t>Незадовільно</w:t>
            </w:r>
          </w:p>
        </w:tc>
        <w:tc>
          <w:tcPr>
            <w:tcW w:w="5101" w:type="dxa"/>
          </w:tcPr>
          <w:p w:rsidR="004524B4" w:rsidRPr="004524B4" w:rsidRDefault="004524B4" w:rsidP="009C3080">
            <w:pPr>
              <w:rPr>
                <w:sz w:val="27"/>
                <w:szCs w:val="27"/>
                <w:lang w:val="uk-UA"/>
              </w:rPr>
            </w:pPr>
            <w:r w:rsidRPr="004524B4">
              <w:rPr>
                <w:b/>
                <w:sz w:val="27"/>
                <w:szCs w:val="27"/>
                <w:lang w:val="uk-UA"/>
              </w:rPr>
              <w:t xml:space="preserve">FХ </w:t>
            </w:r>
            <w:r w:rsidRPr="004524B4">
              <w:rPr>
                <w:sz w:val="27"/>
                <w:szCs w:val="27"/>
                <w:lang w:val="uk-UA"/>
              </w:rPr>
              <w:t>– незадовільно – для одержання кредиту потрібне деяке доопрацювання</w:t>
            </w:r>
          </w:p>
        </w:tc>
      </w:tr>
      <w:tr w:rsidR="004524B4" w:rsidRPr="004524B4" w:rsidTr="004524B4">
        <w:tc>
          <w:tcPr>
            <w:tcW w:w="2146" w:type="dxa"/>
            <w:vAlign w:val="center"/>
          </w:tcPr>
          <w:p w:rsidR="004524B4" w:rsidRPr="004524B4" w:rsidRDefault="004524B4" w:rsidP="009C3080">
            <w:pPr>
              <w:jc w:val="center"/>
              <w:rPr>
                <w:sz w:val="27"/>
                <w:szCs w:val="27"/>
                <w:lang w:val="uk-UA"/>
              </w:rPr>
            </w:pPr>
            <w:r w:rsidRPr="004524B4">
              <w:rPr>
                <w:sz w:val="27"/>
                <w:szCs w:val="27"/>
                <w:lang w:val="uk-UA"/>
              </w:rPr>
              <w:t>1-34</w:t>
            </w:r>
          </w:p>
        </w:tc>
        <w:tc>
          <w:tcPr>
            <w:tcW w:w="2499" w:type="dxa"/>
            <w:vMerge/>
          </w:tcPr>
          <w:p w:rsidR="004524B4" w:rsidRPr="004524B4" w:rsidRDefault="004524B4" w:rsidP="009C3080">
            <w:pPr>
              <w:jc w:val="center"/>
              <w:rPr>
                <w:sz w:val="27"/>
                <w:szCs w:val="27"/>
                <w:lang w:val="uk-UA"/>
              </w:rPr>
            </w:pPr>
          </w:p>
        </w:tc>
        <w:tc>
          <w:tcPr>
            <w:tcW w:w="5101" w:type="dxa"/>
          </w:tcPr>
          <w:p w:rsidR="004524B4" w:rsidRPr="004524B4" w:rsidRDefault="004524B4" w:rsidP="009C3080">
            <w:pPr>
              <w:rPr>
                <w:sz w:val="27"/>
                <w:szCs w:val="27"/>
                <w:lang w:val="uk-UA"/>
              </w:rPr>
            </w:pPr>
            <w:r w:rsidRPr="004524B4">
              <w:rPr>
                <w:b/>
                <w:sz w:val="27"/>
                <w:szCs w:val="27"/>
                <w:lang w:val="uk-UA"/>
              </w:rPr>
              <w:t xml:space="preserve">F </w:t>
            </w:r>
            <w:r w:rsidRPr="004524B4">
              <w:rPr>
                <w:sz w:val="27"/>
                <w:szCs w:val="27"/>
                <w:lang w:val="uk-UA"/>
              </w:rPr>
              <w:t>– незадовільно – необхідне повторне вивчення дисципліни</w:t>
            </w:r>
          </w:p>
        </w:tc>
      </w:tr>
    </w:tbl>
    <w:p w:rsidR="004524B4" w:rsidRPr="004524B4" w:rsidRDefault="004524B4" w:rsidP="004524B4">
      <w:pPr>
        <w:pStyle w:val="3"/>
        <w:rPr>
          <w:rFonts w:ascii="Book Antiqua" w:hAnsi="Book Antiqua"/>
          <w:b/>
          <w:sz w:val="30"/>
          <w:szCs w:val="30"/>
          <w:u w:val="single"/>
        </w:rPr>
      </w:pPr>
      <w:r w:rsidRPr="004524B4">
        <w:rPr>
          <w:rFonts w:ascii="Book Antiqua" w:hAnsi="Book Antiqua"/>
          <w:b/>
          <w:sz w:val="30"/>
          <w:szCs w:val="30"/>
          <w:u w:val="single"/>
        </w:rPr>
        <w:lastRenderedPageBreak/>
        <w:t>РЕКОМЕНДОВАНА ЛІТЕРАТУРА</w:t>
      </w:r>
    </w:p>
    <w:p w:rsidR="004524B4" w:rsidRPr="004524B4" w:rsidRDefault="004524B4" w:rsidP="004524B4">
      <w:pPr>
        <w:rPr>
          <w:lang w:val="uk-UA"/>
        </w:rPr>
      </w:pPr>
    </w:p>
    <w:p w:rsidR="004524B4" w:rsidRPr="004524B4" w:rsidRDefault="004524B4" w:rsidP="004524B4">
      <w:pPr>
        <w:rPr>
          <w:lang w:val="uk-UA"/>
        </w:rPr>
      </w:pPr>
    </w:p>
    <w:p w:rsidR="004524B4" w:rsidRPr="004524B4" w:rsidRDefault="004524B4" w:rsidP="004524B4">
      <w:pPr>
        <w:widowControl w:val="0"/>
        <w:numPr>
          <w:ilvl w:val="0"/>
          <w:numId w:val="16"/>
        </w:numPr>
        <w:shd w:val="clear" w:color="auto" w:fill="FFFFFF"/>
        <w:tabs>
          <w:tab w:val="left" w:pos="0"/>
        </w:tabs>
        <w:autoSpaceDE w:val="0"/>
        <w:autoSpaceDN w:val="0"/>
        <w:adjustRightInd w:val="0"/>
        <w:ind w:firstLine="720"/>
        <w:jc w:val="both"/>
        <w:rPr>
          <w:sz w:val="30"/>
          <w:szCs w:val="30"/>
          <w:lang w:val="uk-UA"/>
        </w:rPr>
      </w:pPr>
      <w:proofErr w:type="spellStart"/>
      <w:r w:rsidRPr="004524B4">
        <w:rPr>
          <w:sz w:val="30"/>
          <w:szCs w:val="30"/>
          <w:lang w:val="uk-UA"/>
        </w:rPr>
        <w:t>Андрушків</w:t>
      </w:r>
      <w:proofErr w:type="spellEnd"/>
      <w:r w:rsidRPr="004524B4">
        <w:rPr>
          <w:sz w:val="30"/>
          <w:szCs w:val="30"/>
          <w:lang w:val="uk-UA"/>
        </w:rPr>
        <w:t xml:space="preserve"> Б.М. Основи менеджменту: методологічні положення та прикладні механізми / Б. М. </w:t>
      </w:r>
      <w:proofErr w:type="spellStart"/>
      <w:r w:rsidRPr="004524B4">
        <w:rPr>
          <w:sz w:val="30"/>
          <w:szCs w:val="30"/>
          <w:lang w:val="uk-UA"/>
        </w:rPr>
        <w:t>Андрушків</w:t>
      </w:r>
      <w:proofErr w:type="spellEnd"/>
      <w:r w:rsidRPr="004524B4">
        <w:rPr>
          <w:sz w:val="30"/>
          <w:szCs w:val="30"/>
          <w:lang w:val="uk-UA"/>
        </w:rPr>
        <w:t>, О.</w:t>
      </w:r>
      <w:r w:rsidRPr="004524B4">
        <w:rPr>
          <w:lang w:val="uk-UA"/>
        </w:rPr>
        <w:t xml:space="preserve"> </w:t>
      </w:r>
      <w:r w:rsidRPr="004524B4">
        <w:rPr>
          <w:sz w:val="30"/>
          <w:szCs w:val="30"/>
          <w:lang w:val="uk-UA"/>
        </w:rPr>
        <w:t>Є. Кузьмін. – Тернопіль, Лілея, 1997. – 292 с.</w:t>
      </w:r>
    </w:p>
    <w:p w:rsidR="004524B4" w:rsidRPr="004524B4" w:rsidRDefault="004524B4" w:rsidP="004524B4">
      <w:pPr>
        <w:widowControl w:val="0"/>
        <w:numPr>
          <w:ilvl w:val="0"/>
          <w:numId w:val="16"/>
        </w:numPr>
        <w:shd w:val="clear" w:color="auto" w:fill="FFFFFF"/>
        <w:tabs>
          <w:tab w:val="left" w:pos="0"/>
        </w:tabs>
        <w:autoSpaceDE w:val="0"/>
        <w:autoSpaceDN w:val="0"/>
        <w:adjustRightInd w:val="0"/>
        <w:ind w:firstLine="720"/>
        <w:jc w:val="both"/>
        <w:rPr>
          <w:sz w:val="30"/>
          <w:szCs w:val="30"/>
          <w:lang w:val="uk-UA"/>
        </w:rPr>
      </w:pPr>
      <w:r w:rsidRPr="004524B4">
        <w:rPr>
          <w:sz w:val="30"/>
          <w:szCs w:val="30"/>
          <w:lang w:val="uk-UA"/>
        </w:rPr>
        <w:t xml:space="preserve">Економіка підприємств: Посібник / за ред. П. С. </w:t>
      </w:r>
      <w:proofErr w:type="spellStart"/>
      <w:r w:rsidRPr="004524B4">
        <w:rPr>
          <w:sz w:val="30"/>
          <w:szCs w:val="30"/>
          <w:lang w:val="uk-UA"/>
        </w:rPr>
        <w:t>Харіва</w:t>
      </w:r>
      <w:proofErr w:type="spellEnd"/>
      <w:r w:rsidRPr="004524B4">
        <w:rPr>
          <w:sz w:val="30"/>
          <w:szCs w:val="30"/>
          <w:lang w:val="uk-UA"/>
        </w:rPr>
        <w:t>. – Тернопіль: Економічна думка, 2000. – 500 с.</w:t>
      </w:r>
    </w:p>
    <w:p w:rsidR="004524B4" w:rsidRPr="004524B4" w:rsidRDefault="004524B4" w:rsidP="004524B4">
      <w:pPr>
        <w:widowControl w:val="0"/>
        <w:numPr>
          <w:ilvl w:val="0"/>
          <w:numId w:val="16"/>
        </w:numPr>
        <w:shd w:val="clear" w:color="auto" w:fill="FFFFFF"/>
        <w:tabs>
          <w:tab w:val="left" w:pos="0"/>
        </w:tabs>
        <w:autoSpaceDE w:val="0"/>
        <w:autoSpaceDN w:val="0"/>
        <w:adjustRightInd w:val="0"/>
        <w:ind w:firstLine="720"/>
        <w:jc w:val="both"/>
        <w:rPr>
          <w:sz w:val="30"/>
          <w:szCs w:val="30"/>
          <w:lang w:val="uk-UA"/>
        </w:rPr>
      </w:pPr>
      <w:r w:rsidRPr="004524B4">
        <w:rPr>
          <w:sz w:val="30"/>
          <w:szCs w:val="30"/>
          <w:lang w:val="uk-UA"/>
        </w:rPr>
        <w:t xml:space="preserve">Економічна і майнова безпека підприємства і підприємництва. </w:t>
      </w:r>
      <w:proofErr w:type="spellStart"/>
      <w:r w:rsidRPr="004524B4">
        <w:rPr>
          <w:sz w:val="30"/>
          <w:szCs w:val="30"/>
          <w:lang w:val="uk-UA"/>
        </w:rPr>
        <w:t>Антирейдерство</w:t>
      </w:r>
      <w:proofErr w:type="spellEnd"/>
      <w:r w:rsidRPr="004524B4">
        <w:rPr>
          <w:sz w:val="30"/>
          <w:szCs w:val="30"/>
          <w:lang w:val="uk-UA"/>
        </w:rPr>
        <w:t xml:space="preserve">. – Тернопіль: Вид. </w:t>
      </w:r>
      <w:proofErr w:type="spellStart"/>
      <w:r w:rsidRPr="004524B4">
        <w:rPr>
          <w:sz w:val="30"/>
          <w:szCs w:val="30"/>
          <w:lang w:val="uk-UA"/>
        </w:rPr>
        <w:t>Терно-граф</w:t>
      </w:r>
      <w:proofErr w:type="spellEnd"/>
      <w:r w:rsidRPr="004524B4">
        <w:rPr>
          <w:sz w:val="30"/>
          <w:szCs w:val="30"/>
          <w:lang w:val="uk-UA"/>
        </w:rPr>
        <w:t>, 2008. – 424 с.</w:t>
      </w:r>
    </w:p>
    <w:p w:rsidR="004524B4" w:rsidRPr="004524B4" w:rsidRDefault="004524B4" w:rsidP="004524B4">
      <w:pPr>
        <w:widowControl w:val="0"/>
        <w:numPr>
          <w:ilvl w:val="0"/>
          <w:numId w:val="16"/>
        </w:numPr>
        <w:shd w:val="clear" w:color="auto" w:fill="FFFFFF"/>
        <w:tabs>
          <w:tab w:val="left" w:pos="605"/>
        </w:tabs>
        <w:autoSpaceDE w:val="0"/>
        <w:autoSpaceDN w:val="0"/>
        <w:adjustRightInd w:val="0"/>
        <w:ind w:firstLine="720"/>
        <w:jc w:val="both"/>
        <w:rPr>
          <w:sz w:val="30"/>
          <w:szCs w:val="30"/>
          <w:lang w:val="uk-UA"/>
        </w:rPr>
      </w:pPr>
      <w:r w:rsidRPr="004524B4">
        <w:rPr>
          <w:sz w:val="30"/>
          <w:szCs w:val="30"/>
          <w:lang w:val="uk-UA"/>
        </w:rPr>
        <w:t>Тарнавська Н. П. Менеджмент: Теорія та практика: Підручник для вузів / Н. П. Тарнавська, Р. М. Пушкар. – Тернопіль : Карт-бланш, 1997. – 456 с.</w:t>
      </w:r>
    </w:p>
    <w:p w:rsidR="004524B4" w:rsidRPr="004524B4" w:rsidRDefault="004524B4" w:rsidP="004524B4">
      <w:pPr>
        <w:widowControl w:val="0"/>
        <w:numPr>
          <w:ilvl w:val="0"/>
          <w:numId w:val="16"/>
        </w:numPr>
        <w:shd w:val="clear" w:color="auto" w:fill="FFFFFF"/>
        <w:tabs>
          <w:tab w:val="left" w:pos="0"/>
        </w:tabs>
        <w:autoSpaceDE w:val="0"/>
        <w:autoSpaceDN w:val="0"/>
        <w:adjustRightInd w:val="0"/>
        <w:ind w:firstLine="720"/>
        <w:jc w:val="both"/>
        <w:rPr>
          <w:sz w:val="30"/>
          <w:szCs w:val="30"/>
          <w:lang w:val="uk-UA"/>
        </w:rPr>
      </w:pPr>
      <w:r w:rsidRPr="004524B4">
        <w:rPr>
          <w:sz w:val="30"/>
          <w:szCs w:val="30"/>
          <w:lang w:val="uk-UA"/>
        </w:rPr>
        <w:t xml:space="preserve">Терещенко О. О. Фінансова санація і банкрутство підприємств: </w:t>
      </w:r>
      <w:proofErr w:type="spellStart"/>
      <w:r w:rsidRPr="004524B4">
        <w:rPr>
          <w:sz w:val="30"/>
          <w:szCs w:val="30"/>
          <w:lang w:val="uk-UA"/>
        </w:rPr>
        <w:t>Навч</w:t>
      </w:r>
      <w:proofErr w:type="spellEnd"/>
      <w:r w:rsidRPr="004524B4">
        <w:rPr>
          <w:sz w:val="30"/>
          <w:szCs w:val="30"/>
          <w:lang w:val="uk-UA"/>
        </w:rPr>
        <w:t>. посібник. – К. : КНЕУ, 2000. – 412 с.</w:t>
      </w:r>
    </w:p>
    <w:p w:rsidR="004524B4" w:rsidRPr="004524B4" w:rsidRDefault="004524B4" w:rsidP="004524B4">
      <w:pPr>
        <w:widowControl w:val="0"/>
        <w:numPr>
          <w:ilvl w:val="0"/>
          <w:numId w:val="16"/>
        </w:numPr>
        <w:shd w:val="clear" w:color="auto" w:fill="FFFFFF"/>
        <w:tabs>
          <w:tab w:val="left" w:pos="0"/>
        </w:tabs>
        <w:autoSpaceDE w:val="0"/>
        <w:autoSpaceDN w:val="0"/>
        <w:adjustRightInd w:val="0"/>
        <w:ind w:firstLine="720"/>
        <w:jc w:val="both"/>
        <w:rPr>
          <w:sz w:val="30"/>
          <w:szCs w:val="30"/>
          <w:lang w:val="uk-UA"/>
        </w:rPr>
      </w:pPr>
      <w:r w:rsidRPr="004524B4">
        <w:rPr>
          <w:sz w:val="30"/>
          <w:szCs w:val="30"/>
          <w:lang w:val="uk-UA"/>
        </w:rPr>
        <w:t xml:space="preserve"> Терещенко О.О. Антикризове фінансове управління на підприємстві: Монографія. – К. : КНЕУ, 2004. – 268 с.</w:t>
      </w:r>
    </w:p>
    <w:p w:rsidR="004524B4" w:rsidRPr="004524B4" w:rsidRDefault="004524B4" w:rsidP="004524B4">
      <w:pPr>
        <w:widowControl w:val="0"/>
        <w:numPr>
          <w:ilvl w:val="0"/>
          <w:numId w:val="16"/>
        </w:numPr>
        <w:shd w:val="clear" w:color="auto" w:fill="FFFFFF"/>
        <w:tabs>
          <w:tab w:val="left" w:pos="0"/>
        </w:tabs>
        <w:autoSpaceDE w:val="0"/>
        <w:autoSpaceDN w:val="0"/>
        <w:adjustRightInd w:val="0"/>
        <w:ind w:firstLine="720"/>
        <w:jc w:val="both"/>
        <w:rPr>
          <w:sz w:val="30"/>
          <w:szCs w:val="30"/>
          <w:lang w:val="uk-UA"/>
        </w:rPr>
      </w:pPr>
      <w:r w:rsidRPr="004524B4">
        <w:rPr>
          <w:sz w:val="30"/>
          <w:szCs w:val="30"/>
          <w:lang w:val="uk-UA"/>
        </w:rPr>
        <w:t xml:space="preserve">Фінансова діяльність підприємства / О. М. Бандурка, М. Я. </w:t>
      </w:r>
      <w:proofErr w:type="spellStart"/>
      <w:r w:rsidRPr="004524B4">
        <w:rPr>
          <w:sz w:val="30"/>
          <w:szCs w:val="30"/>
          <w:lang w:val="uk-UA"/>
        </w:rPr>
        <w:t>Коробов</w:t>
      </w:r>
      <w:proofErr w:type="spellEnd"/>
      <w:r w:rsidRPr="004524B4">
        <w:rPr>
          <w:sz w:val="30"/>
          <w:szCs w:val="30"/>
          <w:lang w:val="uk-UA"/>
        </w:rPr>
        <w:t>, П. І. Орлов, К. Я. Петрова. – К. : Либідь, 2002. – 384с.</w:t>
      </w:r>
    </w:p>
    <w:p w:rsidR="004524B4" w:rsidRPr="004524B4" w:rsidRDefault="004524B4" w:rsidP="004524B4">
      <w:pPr>
        <w:widowControl w:val="0"/>
        <w:numPr>
          <w:ilvl w:val="0"/>
          <w:numId w:val="16"/>
        </w:numPr>
        <w:shd w:val="clear" w:color="auto" w:fill="FFFFFF"/>
        <w:tabs>
          <w:tab w:val="left" w:pos="605"/>
        </w:tabs>
        <w:autoSpaceDE w:val="0"/>
        <w:autoSpaceDN w:val="0"/>
        <w:adjustRightInd w:val="0"/>
        <w:ind w:firstLine="720"/>
        <w:jc w:val="both"/>
        <w:rPr>
          <w:sz w:val="30"/>
          <w:szCs w:val="30"/>
          <w:lang w:val="uk-UA"/>
        </w:rPr>
      </w:pPr>
      <w:proofErr w:type="spellStart"/>
      <w:r w:rsidRPr="004524B4">
        <w:rPr>
          <w:sz w:val="30"/>
          <w:szCs w:val="30"/>
          <w:lang w:val="uk-UA"/>
        </w:rPr>
        <w:t>Шершньова</w:t>
      </w:r>
      <w:proofErr w:type="spellEnd"/>
      <w:r w:rsidRPr="004524B4">
        <w:rPr>
          <w:sz w:val="30"/>
          <w:szCs w:val="30"/>
          <w:lang w:val="uk-UA"/>
        </w:rPr>
        <w:t xml:space="preserve"> З. Є. Антикризове управління підприємством: </w:t>
      </w:r>
      <w:proofErr w:type="spellStart"/>
      <w:r w:rsidRPr="004524B4">
        <w:rPr>
          <w:sz w:val="30"/>
          <w:szCs w:val="30"/>
          <w:lang w:val="uk-UA"/>
        </w:rPr>
        <w:t>Навч.-метод</w:t>
      </w:r>
      <w:proofErr w:type="spellEnd"/>
      <w:r w:rsidRPr="004524B4">
        <w:rPr>
          <w:sz w:val="30"/>
          <w:szCs w:val="30"/>
          <w:lang w:val="uk-UA"/>
        </w:rPr>
        <w:t>. посібник. К. : КНЕУ, 2004. – 196 с.</w:t>
      </w:r>
    </w:p>
    <w:p w:rsidR="004524B4" w:rsidRPr="004524B4" w:rsidRDefault="004524B4" w:rsidP="004524B4">
      <w:pPr>
        <w:spacing w:after="200" w:line="276" w:lineRule="auto"/>
        <w:rPr>
          <w:sz w:val="28"/>
          <w:lang w:val="uk-UA"/>
        </w:rPr>
      </w:pPr>
      <w:r w:rsidRPr="004524B4">
        <w:rPr>
          <w:sz w:val="28"/>
          <w:lang w:val="uk-UA"/>
        </w:rPr>
        <w:br w:type="page"/>
      </w:r>
    </w:p>
    <w:p w:rsidR="004524B4" w:rsidRDefault="004524B4" w:rsidP="004524B4">
      <w:pPr>
        <w:autoSpaceDE w:val="0"/>
        <w:autoSpaceDN w:val="0"/>
        <w:adjustRightInd w:val="0"/>
        <w:ind w:firstLine="720"/>
        <w:jc w:val="center"/>
        <w:rPr>
          <w:sz w:val="28"/>
          <w:lang w:val="uk-UA"/>
        </w:rPr>
      </w:pPr>
      <w:r w:rsidRPr="004524B4">
        <w:rPr>
          <w:sz w:val="28"/>
          <w:lang w:val="uk-UA"/>
        </w:rPr>
        <w:lastRenderedPageBreak/>
        <w:t>Д Л Я    Н О Т А Т О К</w:t>
      </w:r>
    </w:p>
    <w:p w:rsidR="004524B4" w:rsidRPr="004524B4" w:rsidRDefault="004524B4" w:rsidP="004524B4">
      <w:pPr>
        <w:spacing w:after="200" w:line="276" w:lineRule="auto"/>
        <w:rPr>
          <w:sz w:val="28"/>
          <w:lang w:val="uk-UA"/>
        </w:rPr>
      </w:pPr>
      <w:r>
        <w:rPr>
          <w:sz w:val="28"/>
          <w:lang w:val="uk-UA"/>
        </w:rPr>
        <w:br w:type="page"/>
      </w:r>
    </w:p>
    <w:p w:rsidR="004524B4" w:rsidRPr="004524B4" w:rsidRDefault="004524B4" w:rsidP="004524B4">
      <w:pPr>
        <w:spacing w:after="200" w:line="276" w:lineRule="auto"/>
        <w:jc w:val="both"/>
        <w:rPr>
          <w:sz w:val="30"/>
          <w:szCs w:val="30"/>
          <w:lang w:val="uk-UA"/>
        </w:rPr>
      </w:pPr>
    </w:p>
    <w:p w:rsidR="004126CA" w:rsidRPr="004524B4" w:rsidRDefault="004126CA" w:rsidP="004126CA">
      <w:pPr>
        <w:pStyle w:val="3"/>
        <w:spacing w:line="240" w:lineRule="auto"/>
        <w:jc w:val="left"/>
        <w:rPr>
          <w:sz w:val="30"/>
          <w:szCs w:val="30"/>
        </w:rPr>
      </w:pPr>
      <w:r w:rsidRPr="004524B4">
        <w:rPr>
          <w:sz w:val="30"/>
          <w:szCs w:val="30"/>
        </w:rPr>
        <w:t>ББК 65.9</w:t>
      </w:r>
    </w:p>
    <w:p w:rsidR="004126CA" w:rsidRPr="004524B4" w:rsidRDefault="004126CA" w:rsidP="004126CA">
      <w:pPr>
        <w:rPr>
          <w:sz w:val="30"/>
          <w:szCs w:val="30"/>
          <w:lang w:val="uk-UA"/>
        </w:rPr>
      </w:pPr>
    </w:p>
    <w:p w:rsidR="004126CA" w:rsidRPr="004524B4" w:rsidRDefault="004126CA" w:rsidP="004126CA">
      <w:pPr>
        <w:pStyle w:val="a3"/>
        <w:spacing w:line="288" w:lineRule="auto"/>
        <w:ind w:left="540"/>
        <w:jc w:val="both"/>
        <w:rPr>
          <w:sz w:val="30"/>
          <w:szCs w:val="30"/>
        </w:rPr>
      </w:pPr>
    </w:p>
    <w:p w:rsidR="006548B6" w:rsidRPr="004524B4" w:rsidRDefault="006548B6" w:rsidP="006548B6">
      <w:pPr>
        <w:pStyle w:val="21"/>
        <w:spacing w:line="240" w:lineRule="auto"/>
        <w:jc w:val="both"/>
        <w:rPr>
          <w:sz w:val="30"/>
          <w:szCs w:val="30"/>
        </w:rPr>
      </w:pPr>
      <w:r w:rsidRPr="004524B4">
        <w:rPr>
          <w:sz w:val="30"/>
          <w:szCs w:val="30"/>
        </w:rPr>
        <w:t xml:space="preserve">Владимир О. М. Методичні вказівки до виконання практичних занять та самостійної роботи з дисципліни «Проблеми теорії і практики менеджменту» для студентів </w:t>
      </w:r>
      <w:r w:rsidR="002B087A" w:rsidRPr="004524B4">
        <w:rPr>
          <w:sz w:val="30"/>
          <w:szCs w:val="30"/>
        </w:rPr>
        <w:t xml:space="preserve">073 «Менеджмент», спеціалізації: 8.12001012 </w:t>
      </w:r>
      <w:proofErr w:type="spellStart"/>
      <w:r w:rsidR="002B087A" w:rsidRPr="004524B4">
        <w:rPr>
          <w:sz w:val="30"/>
          <w:szCs w:val="30"/>
        </w:rPr>
        <w:t>“Управління</w:t>
      </w:r>
      <w:proofErr w:type="spellEnd"/>
      <w:r w:rsidR="002B087A" w:rsidRPr="004524B4">
        <w:rPr>
          <w:sz w:val="30"/>
          <w:szCs w:val="30"/>
        </w:rPr>
        <w:t xml:space="preserve"> інноваційною </w:t>
      </w:r>
      <w:proofErr w:type="spellStart"/>
      <w:r w:rsidR="002B087A" w:rsidRPr="004524B4">
        <w:rPr>
          <w:sz w:val="30"/>
          <w:szCs w:val="30"/>
        </w:rPr>
        <w:t>діяльністю”</w:t>
      </w:r>
      <w:proofErr w:type="spellEnd"/>
      <w:r w:rsidR="002B087A" w:rsidRPr="004524B4">
        <w:rPr>
          <w:sz w:val="30"/>
          <w:szCs w:val="30"/>
        </w:rPr>
        <w:t>, 8.03060101 «Менеджмент організацій і адміністрування»</w:t>
      </w:r>
      <w:r w:rsidRPr="004524B4">
        <w:rPr>
          <w:sz w:val="30"/>
          <w:szCs w:val="30"/>
        </w:rPr>
        <w:t xml:space="preserve"> усіх форм навчання / </w:t>
      </w:r>
      <w:r w:rsidR="004524B4" w:rsidRPr="004524B4">
        <w:rPr>
          <w:sz w:val="30"/>
          <w:szCs w:val="30"/>
        </w:rPr>
        <w:t>Б.</w:t>
      </w:r>
      <w:r w:rsidR="004524B4" w:rsidRPr="004524B4">
        <w:rPr>
          <w:w w:val="99"/>
          <w:sz w:val="30"/>
          <w:szCs w:val="30"/>
        </w:rPr>
        <w:t xml:space="preserve"> М. </w:t>
      </w:r>
      <w:proofErr w:type="spellStart"/>
      <w:r w:rsidR="004524B4" w:rsidRPr="004524B4">
        <w:rPr>
          <w:sz w:val="30"/>
          <w:szCs w:val="30"/>
        </w:rPr>
        <w:t>Андрушків</w:t>
      </w:r>
      <w:proofErr w:type="spellEnd"/>
      <w:r w:rsidR="004524B4" w:rsidRPr="004524B4">
        <w:rPr>
          <w:sz w:val="30"/>
          <w:szCs w:val="30"/>
        </w:rPr>
        <w:t xml:space="preserve">, О. М. Владимир, Л.М. Мельник, Р.П. </w:t>
      </w:r>
      <w:proofErr w:type="spellStart"/>
      <w:r w:rsidR="004524B4" w:rsidRPr="004524B4">
        <w:rPr>
          <w:sz w:val="30"/>
          <w:szCs w:val="30"/>
        </w:rPr>
        <w:t>Шерстюк</w:t>
      </w:r>
      <w:proofErr w:type="spellEnd"/>
      <w:r w:rsidRPr="004524B4">
        <w:rPr>
          <w:sz w:val="30"/>
          <w:szCs w:val="30"/>
        </w:rPr>
        <w:t>. – Терно</w:t>
      </w:r>
      <w:r w:rsidR="002B087A" w:rsidRPr="004524B4">
        <w:rPr>
          <w:sz w:val="30"/>
          <w:szCs w:val="30"/>
        </w:rPr>
        <w:t>піль, ТНТУ ім. Івана Пулюя, 2017</w:t>
      </w:r>
      <w:r w:rsidRPr="004524B4">
        <w:rPr>
          <w:sz w:val="30"/>
          <w:szCs w:val="30"/>
        </w:rPr>
        <w:t>. – 44 с.</w:t>
      </w:r>
    </w:p>
    <w:p w:rsidR="004126CA" w:rsidRPr="004524B4" w:rsidRDefault="004126CA" w:rsidP="004126CA">
      <w:pPr>
        <w:jc w:val="both"/>
        <w:rPr>
          <w:sz w:val="30"/>
          <w:szCs w:val="30"/>
        </w:rPr>
      </w:pPr>
    </w:p>
    <w:p w:rsidR="004126CA" w:rsidRPr="004524B4" w:rsidRDefault="004126CA" w:rsidP="004126CA">
      <w:pPr>
        <w:pStyle w:val="a3"/>
        <w:spacing w:line="288" w:lineRule="auto"/>
        <w:ind w:left="0" w:firstLine="0"/>
        <w:rPr>
          <w:sz w:val="28"/>
        </w:rPr>
      </w:pPr>
    </w:p>
    <w:p w:rsidR="004126CA" w:rsidRPr="004524B4" w:rsidRDefault="004126CA" w:rsidP="004126CA">
      <w:pPr>
        <w:pStyle w:val="a3"/>
        <w:spacing w:line="288" w:lineRule="auto"/>
        <w:ind w:left="540"/>
        <w:rPr>
          <w:sz w:val="28"/>
        </w:rPr>
      </w:pPr>
    </w:p>
    <w:p w:rsidR="004126CA" w:rsidRPr="004524B4" w:rsidRDefault="004126CA" w:rsidP="004126CA">
      <w:pPr>
        <w:pStyle w:val="a3"/>
        <w:ind w:left="0" w:firstLine="720"/>
        <w:rPr>
          <w:sz w:val="30"/>
          <w:szCs w:val="30"/>
        </w:rPr>
      </w:pPr>
      <w:r w:rsidRPr="004524B4">
        <w:rPr>
          <w:b/>
          <w:sz w:val="30"/>
          <w:szCs w:val="30"/>
        </w:rPr>
        <w:t>Укладач</w:t>
      </w:r>
      <w:r w:rsidRPr="004524B4">
        <w:rPr>
          <w:sz w:val="30"/>
          <w:szCs w:val="30"/>
        </w:rPr>
        <w:t xml:space="preserve">: </w:t>
      </w:r>
      <w:proofErr w:type="spellStart"/>
      <w:r w:rsidRPr="004524B4">
        <w:rPr>
          <w:sz w:val="30"/>
          <w:szCs w:val="30"/>
        </w:rPr>
        <w:t>к.е.н</w:t>
      </w:r>
      <w:proofErr w:type="spellEnd"/>
      <w:r w:rsidRPr="004524B4">
        <w:rPr>
          <w:sz w:val="30"/>
          <w:szCs w:val="30"/>
        </w:rPr>
        <w:t>., доцент Владимир О. М.</w:t>
      </w:r>
    </w:p>
    <w:p w:rsidR="004126CA" w:rsidRPr="004524B4" w:rsidRDefault="004126CA" w:rsidP="004126CA">
      <w:pPr>
        <w:pStyle w:val="a3"/>
        <w:ind w:left="0" w:firstLine="720"/>
        <w:rPr>
          <w:sz w:val="30"/>
          <w:szCs w:val="30"/>
        </w:rPr>
      </w:pPr>
      <w:r w:rsidRPr="004524B4">
        <w:rPr>
          <w:b/>
          <w:sz w:val="30"/>
          <w:szCs w:val="30"/>
        </w:rPr>
        <w:tab/>
      </w:r>
      <w:r w:rsidRPr="004524B4">
        <w:rPr>
          <w:b/>
          <w:sz w:val="30"/>
          <w:szCs w:val="30"/>
        </w:rPr>
        <w:tab/>
      </w: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rFonts w:ascii="Book Antiqua" w:hAnsi="Book Antiqua"/>
          <w:b/>
          <w:sz w:val="30"/>
          <w:szCs w:val="30"/>
          <w:lang w:val="uk-UA"/>
        </w:rPr>
      </w:pPr>
    </w:p>
    <w:p w:rsidR="004126CA" w:rsidRPr="004524B4" w:rsidRDefault="004126CA" w:rsidP="004126CA">
      <w:pPr>
        <w:widowControl w:val="0"/>
        <w:jc w:val="center"/>
        <w:rPr>
          <w:sz w:val="20"/>
          <w:szCs w:val="20"/>
          <w:lang w:val="uk-UA"/>
        </w:rPr>
      </w:pPr>
    </w:p>
    <w:p w:rsidR="004126CA" w:rsidRPr="004524B4" w:rsidRDefault="004126CA" w:rsidP="004126CA">
      <w:pPr>
        <w:spacing w:after="200" w:line="276" w:lineRule="auto"/>
        <w:rPr>
          <w:sz w:val="20"/>
          <w:szCs w:val="20"/>
          <w:lang w:val="uk-UA"/>
        </w:rPr>
      </w:pPr>
      <w:r w:rsidRPr="004524B4">
        <w:rPr>
          <w:sz w:val="20"/>
          <w:szCs w:val="20"/>
          <w:lang w:val="uk-UA"/>
        </w:rPr>
        <w:br w:type="page"/>
      </w: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rPr>
          <w:sz w:val="20"/>
          <w:szCs w:val="20"/>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4126CA" w:rsidP="004126CA">
      <w:pPr>
        <w:widowControl w:val="0"/>
        <w:jc w:val="center"/>
        <w:rPr>
          <w:lang w:val="uk-UA"/>
        </w:rPr>
      </w:pPr>
    </w:p>
    <w:p w:rsidR="004126CA" w:rsidRPr="004524B4" w:rsidRDefault="00317E01" w:rsidP="004126CA">
      <w:pPr>
        <w:widowControl w:val="0"/>
        <w:jc w:val="center"/>
      </w:pPr>
      <w:proofErr w:type="spellStart"/>
      <w:proofErr w:type="gramStart"/>
      <w:r w:rsidRPr="004524B4">
        <w:t>П</w:t>
      </w:r>
      <w:proofErr w:type="gramEnd"/>
      <w:r w:rsidRPr="004524B4">
        <w:t>ідписано</w:t>
      </w:r>
      <w:proofErr w:type="spellEnd"/>
      <w:r w:rsidRPr="004524B4">
        <w:t xml:space="preserve"> до </w:t>
      </w:r>
      <w:proofErr w:type="spellStart"/>
      <w:r w:rsidRPr="004524B4">
        <w:t>друку</w:t>
      </w:r>
      <w:proofErr w:type="spellEnd"/>
      <w:r w:rsidRPr="004524B4">
        <w:t xml:space="preserve"> </w:t>
      </w:r>
      <w:r w:rsidR="002A2A9D" w:rsidRPr="004524B4">
        <w:rPr>
          <w:lang w:val="uk-UA"/>
        </w:rPr>
        <w:t>11</w:t>
      </w:r>
      <w:bookmarkStart w:id="1" w:name="_GoBack"/>
      <w:bookmarkEnd w:id="1"/>
      <w:r w:rsidRPr="004524B4">
        <w:t>.0</w:t>
      </w:r>
      <w:r w:rsidRPr="004524B4">
        <w:rPr>
          <w:lang w:val="uk-UA"/>
        </w:rPr>
        <w:t>9</w:t>
      </w:r>
      <w:r w:rsidR="002B087A" w:rsidRPr="004524B4">
        <w:t>.201</w:t>
      </w:r>
      <w:r w:rsidR="002B087A" w:rsidRPr="004524B4">
        <w:rPr>
          <w:lang w:val="uk-UA"/>
        </w:rPr>
        <w:t>7</w:t>
      </w:r>
      <w:r w:rsidR="004126CA" w:rsidRPr="004524B4">
        <w:t xml:space="preserve"> Формат 60×90 1/16.</w:t>
      </w:r>
    </w:p>
    <w:p w:rsidR="004126CA" w:rsidRPr="004524B4" w:rsidRDefault="004126CA" w:rsidP="004126CA">
      <w:pPr>
        <w:widowControl w:val="0"/>
        <w:jc w:val="center"/>
      </w:pPr>
      <w:proofErr w:type="spellStart"/>
      <w:r w:rsidRPr="004524B4">
        <w:t>Папі</w:t>
      </w:r>
      <w:proofErr w:type="gramStart"/>
      <w:r w:rsidRPr="004524B4">
        <w:t>р</w:t>
      </w:r>
      <w:proofErr w:type="spellEnd"/>
      <w:proofErr w:type="gramEnd"/>
      <w:r w:rsidRPr="004524B4">
        <w:t xml:space="preserve"> </w:t>
      </w:r>
      <w:proofErr w:type="spellStart"/>
      <w:r w:rsidRPr="004524B4">
        <w:t>офсетний</w:t>
      </w:r>
      <w:proofErr w:type="spellEnd"/>
      <w:r w:rsidRPr="004524B4">
        <w:t>. Умов</w:t>
      </w:r>
      <w:proofErr w:type="gramStart"/>
      <w:r w:rsidRPr="004524B4">
        <w:t>.</w:t>
      </w:r>
      <w:proofErr w:type="gramEnd"/>
      <w:r w:rsidRPr="004524B4">
        <w:t xml:space="preserve"> </w:t>
      </w:r>
      <w:proofErr w:type="spellStart"/>
      <w:proofErr w:type="gramStart"/>
      <w:r w:rsidRPr="004524B4">
        <w:t>д</w:t>
      </w:r>
      <w:proofErr w:type="gramEnd"/>
      <w:r w:rsidRPr="004524B4">
        <w:t>рук</w:t>
      </w:r>
      <w:proofErr w:type="spellEnd"/>
      <w:r w:rsidRPr="004524B4">
        <w:t xml:space="preserve">. </w:t>
      </w:r>
      <w:proofErr w:type="spellStart"/>
      <w:r w:rsidRPr="004524B4">
        <w:t>арк</w:t>
      </w:r>
      <w:proofErr w:type="spellEnd"/>
      <w:r w:rsidRPr="004524B4">
        <w:t>. 4,5.</w:t>
      </w:r>
    </w:p>
    <w:p w:rsidR="004126CA" w:rsidRPr="004524B4" w:rsidRDefault="004126CA" w:rsidP="004126CA">
      <w:pPr>
        <w:widowControl w:val="0"/>
        <w:jc w:val="center"/>
      </w:pPr>
      <w:r w:rsidRPr="004524B4">
        <w:t xml:space="preserve">Тираж 150 прим. </w:t>
      </w:r>
      <w:proofErr w:type="spellStart"/>
      <w:r w:rsidRPr="004524B4">
        <w:t>Замовлення</w:t>
      </w:r>
      <w:proofErr w:type="spellEnd"/>
      <w:r w:rsidRPr="004524B4">
        <w:t xml:space="preserve"> №214-20</w:t>
      </w:r>
      <w:r w:rsidR="002B087A" w:rsidRPr="004524B4">
        <w:rPr>
          <w:lang w:val="uk-UA"/>
        </w:rPr>
        <w:t>17</w:t>
      </w:r>
      <w:r w:rsidRPr="004524B4">
        <w:t>.</w:t>
      </w:r>
    </w:p>
    <w:p w:rsidR="004126CA" w:rsidRPr="004524B4" w:rsidRDefault="004126CA" w:rsidP="004126CA">
      <w:pPr>
        <w:widowControl w:val="0"/>
        <w:jc w:val="center"/>
      </w:pPr>
    </w:p>
    <w:p w:rsidR="004126CA" w:rsidRPr="004524B4" w:rsidRDefault="004126CA" w:rsidP="004126CA">
      <w:pPr>
        <w:widowControl w:val="0"/>
        <w:jc w:val="center"/>
      </w:pPr>
      <w:r w:rsidRPr="004524B4">
        <w:t>* * * * *</w:t>
      </w:r>
    </w:p>
    <w:p w:rsidR="004126CA" w:rsidRPr="004524B4" w:rsidRDefault="004126CA" w:rsidP="004126CA">
      <w:pPr>
        <w:widowControl w:val="0"/>
        <w:jc w:val="center"/>
      </w:pPr>
      <w:proofErr w:type="spellStart"/>
      <w:r w:rsidRPr="004524B4">
        <w:t>Друк</w:t>
      </w:r>
      <w:proofErr w:type="spellEnd"/>
      <w:r w:rsidRPr="004524B4">
        <w:t xml:space="preserve"> </w:t>
      </w:r>
      <w:proofErr w:type="spellStart"/>
      <w:r w:rsidRPr="004524B4">
        <w:t>Пп</w:t>
      </w:r>
      <w:proofErr w:type="spellEnd"/>
      <w:r w:rsidRPr="004524B4">
        <w:t>. Цимбал Л. Є.</w:t>
      </w:r>
    </w:p>
    <w:p w:rsidR="004126CA" w:rsidRPr="004524B4" w:rsidRDefault="004126CA" w:rsidP="004126CA">
      <w:pPr>
        <w:widowControl w:val="0"/>
        <w:jc w:val="center"/>
      </w:pPr>
      <w:proofErr w:type="spellStart"/>
      <w:proofErr w:type="gramStart"/>
      <w:r w:rsidRPr="004524B4">
        <w:t>Св</w:t>
      </w:r>
      <w:proofErr w:type="gramEnd"/>
      <w:r w:rsidRPr="004524B4">
        <w:t>ідоцтво</w:t>
      </w:r>
      <w:proofErr w:type="spellEnd"/>
      <w:r w:rsidRPr="004524B4">
        <w:t xml:space="preserve"> про </w:t>
      </w:r>
      <w:proofErr w:type="spellStart"/>
      <w:r w:rsidRPr="004524B4">
        <w:t>реєстрацію</w:t>
      </w:r>
      <w:proofErr w:type="spellEnd"/>
      <w:r w:rsidRPr="004524B4">
        <w:t xml:space="preserve"> № 926951 </w:t>
      </w:r>
      <w:proofErr w:type="spellStart"/>
      <w:r w:rsidRPr="004524B4">
        <w:t>від</w:t>
      </w:r>
      <w:proofErr w:type="spellEnd"/>
      <w:r w:rsidRPr="004524B4">
        <w:t xml:space="preserve"> 30.07.2009 р.</w:t>
      </w:r>
    </w:p>
    <w:p w:rsidR="004126CA" w:rsidRPr="004524B4" w:rsidRDefault="004126CA" w:rsidP="004126CA">
      <w:pPr>
        <w:widowControl w:val="0"/>
        <w:jc w:val="center"/>
      </w:pPr>
      <w:r w:rsidRPr="004524B4">
        <w:t xml:space="preserve">м. </w:t>
      </w:r>
      <w:proofErr w:type="spellStart"/>
      <w:r w:rsidRPr="004524B4">
        <w:t>Тернопіль</w:t>
      </w:r>
      <w:proofErr w:type="spellEnd"/>
      <w:r w:rsidRPr="004524B4">
        <w:t xml:space="preserve">, просп. С. </w:t>
      </w:r>
      <w:proofErr w:type="spellStart"/>
      <w:r w:rsidRPr="004524B4">
        <w:t>Бандери</w:t>
      </w:r>
      <w:proofErr w:type="spellEnd"/>
      <w:r w:rsidRPr="004524B4">
        <w:t>, 15.</w:t>
      </w:r>
    </w:p>
    <w:p w:rsidR="004126CA" w:rsidRPr="004524B4" w:rsidRDefault="004126CA" w:rsidP="004126CA">
      <w:pPr>
        <w:widowControl w:val="0"/>
        <w:jc w:val="center"/>
      </w:pPr>
      <w:r w:rsidRPr="004524B4">
        <w:t>тел. (0352) 52-52-50.</w:t>
      </w:r>
    </w:p>
    <w:p w:rsidR="004126CA" w:rsidRPr="004524B4" w:rsidRDefault="004126CA" w:rsidP="004126CA">
      <w:pPr>
        <w:rPr>
          <w:lang w:val="uk-UA"/>
        </w:rPr>
      </w:pPr>
    </w:p>
    <w:p w:rsidR="004126CA" w:rsidRPr="004524B4" w:rsidRDefault="004126CA" w:rsidP="004126CA">
      <w:pPr>
        <w:widowControl w:val="0"/>
        <w:rPr>
          <w:sz w:val="20"/>
          <w:szCs w:val="20"/>
          <w:lang w:val="uk-UA"/>
        </w:rPr>
      </w:pPr>
    </w:p>
    <w:p w:rsidR="0041282F" w:rsidRPr="004524B4" w:rsidRDefault="002A6E6C">
      <w:pPr>
        <w:rPr>
          <w:lang w:val="uk-UA"/>
        </w:rPr>
      </w:pPr>
    </w:p>
    <w:sectPr w:rsidR="0041282F" w:rsidRPr="004524B4" w:rsidSect="004126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Courier New"/>
    <w:charset w:val="00"/>
    <w:family w:val="auto"/>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751"/>
    <w:multiLevelType w:val="singleLevel"/>
    <w:tmpl w:val="71506A78"/>
    <w:lvl w:ilvl="0">
      <w:start w:val="1"/>
      <w:numFmt w:val="decimal"/>
      <w:lvlText w:val="%1."/>
      <w:legacy w:legacy="1" w:legacySpace="0" w:legacyIndent="274"/>
      <w:lvlJc w:val="left"/>
      <w:rPr>
        <w:rFonts w:ascii="Times New Roman" w:hAnsi="Times New Roman" w:cs="Times New Roman" w:hint="default"/>
        <w:b w:val="0"/>
        <w:sz w:val="28"/>
        <w:szCs w:val="28"/>
      </w:rPr>
    </w:lvl>
  </w:abstractNum>
  <w:abstractNum w:abstractNumId="1">
    <w:nsid w:val="174E51D9"/>
    <w:multiLevelType w:val="singleLevel"/>
    <w:tmpl w:val="06FC481E"/>
    <w:lvl w:ilvl="0">
      <w:start w:val="1"/>
      <w:numFmt w:val="decimal"/>
      <w:lvlText w:val="%1."/>
      <w:lvlJc w:val="left"/>
      <w:pPr>
        <w:tabs>
          <w:tab w:val="num" w:pos="661"/>
        </w:tabs>
        <w:ind w:left="0" w:firstLine="301"/>
      </w:pPr>
      <w:rPr>
        <w:spacing w:val="11"/>
        <w:sz w:val="30"/>
        <w:szCs w:val="30"/>
      </w:rPr>
    </w:lvl>
  </w:abstractNum>
  <w:abstractNum w:abstractNumId="2">
    <w:nsid w:val="1B7E6F00"/>
    <w:multiLevelType w:val="hybridMultilevel"/>
    <w:tmpl w:val="47F862B2"/>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
    <w:nsid w:val="1C4C368A"/>
    <w:multiLevelType w:val="hybridMultilevel"/>
    <w:tmpl w:val="3754E460"/>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4">
    <w:nsid w:val="21B60CC3"/>
    <w:multiLevelType w:val="hybridMultilevel"/>
    <w:tmpl w:val="7D92B1AA"/>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5">
    <w:nsid w:val="255F5567"/>
    <w:multiLevelType w:val="singleLevel"/>
    <w:tmpl w:val="76B445AE"/>
    <w:lvl w:ilvl="0">
      <w:start w:val="1"/>
      <w:numFmt w:val="decimal"/>
      <w:lvlText w:val="%1."/>
      <w:lvlJc w:val="left"/>
      <w:pPr>
        <w:tabs>
          <w:tab w:val="num" w:pos="661"/>
        </w:tabs>
        <w:ind w:left="0" w:firstLine="301"/>
      </w:pPr>
      <w:rPr>
        <w:spacing w:val="11"/>
        <w:sz w:val="23"/>
      </w:rPr>
    </w:lvl>
  </w:abstractNum>
  <w:abstractNum w:abstractNumId="6">
    <w:nsid w:val="2D901788"/>
    <w:multiLevelType w:val="hybridMultilevel"/>
    <w:tmpl w:val="CA108144"/>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7">
    <w:nsid w:val="32342DCF"/>
    <w:multiLevelType w:val="hybridMultilevel"/>
    <w:tmpl w:val="DE32CA7C"/>
    <w:lvl w:ilvl="0" w:tplc="EF22817C">
      <w:start w:val="1"/>
      <w:numFmt w:val="decimal"/>
      <w:lvlText w:val="%1."/>
      <w:lvlJc w:val="left"/>
      <w:pPr>
        <w:tabs>
          <w:tab w:val="num" w:pos="1140"/>
        </w:tabs>
        <w:ind w:left="1140" w:hanging="78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3F5A28DA"/>
    <w:multiLevelType w:val="hybridMultilevel"/>
    <w:tmpl w:val="E690BA22"/>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9">
    <w:nsid w:val="41337EFC"/>
    <w:multiLevelType w:val="hybridMultilevel"/>
    <w:tmpl w:val="CC2C5884"/>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0">
    <w:nsid w:val="4F343D0D"/>
    <w:multiLevelType w:val="hybridMultilevel"/>
    <w:tmpl w:val="BFFA7BEC"/>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1">
    <w:nsid w:val="4FE70DE0"/>
    <w:multiLevelType w:val="hybridMultilevel"/>
    <w:tmpl w:val="0F3E282C"/>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2">
    <w:nsid w:val="653C0CD1"/>
    <w:multiLevelType w:val="hybridMultilevel"/>
    <w:tmpl w:val="ADE4750C"/>
    <w:lvl w:ilvl="0" w:tplc="5A9EDF32">
      <w:start w:val="1"/>
      <w:numFmt w:val="decimal"/>
      <w:lvlRestart w:val="0"/>
      <w:lvlText w:val="%1."/>
      <w:lvlJc w:val="left"/>
      <w:pPr>
        <w:tabs>
          <w:tab w:val="num" w:pos="1481"/>
        </w:tabs>
        <w:ind w:left="1481" w:hanging="357"/>
      </w:pPr>
      <w:rPr>
        <w:rFonts w:hint="default"/>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13">
    <w:nsid w:val="6C4979AF"/>
    <w:multiLevelType w:val="hybridMultilevel"/>
    <w:tmpl w:val="1F0A0622"/>
    <w:lvl w:ilvl="0" w:tplc="5A9EDF32">
      <w:start w:val="1"/>
      <w:numFmt w:val="decimal"/>
      <w:lvlRestart w:val="0"/>
      <w:lvlText w:val="%1."/>
      <w:lvlJc w:val="left"/>
      <w:pPr>
        <w:tabs>
          <w:tab w:val="num" w:pos="1304"/>
        </w:tabs>
        <w:ind w:left="1304" w:hanging="357"/>
      </w:pPr>
      <w:rPr>
        <w:rFonts w:hint="default"/>
      </w:rPr>
    </w:lvl>
    <w:lvl w:ilvl="1" w:tplc="04220019" w:tentative="1">
      <w:start w:val="1"/>
      <w:numFmt w:val="lowerLetter"/>
      <w:lvlText w:val="%2."/>
      <w:lvlJc w:val="left"/>
      <w:pPr>
        <w:tabs>
          <w:tab w:val="num" w:pos="1803"/>
        </w:tabs>
        <w:ind w:left="1803" w:hanging="360"/>
      </w:pPr>
    </w:lvl>
    <w:lvl w:ilvl="2" w:tplc="0422001B" w:tentative="1">
      <w:start w:val="1"/>
      <w:numFmt w:val="lowerRoman"/>
      <w:lvlText w:val="%3."/>
      <w:lvlJc w:val="right"/>
      <w:pPr>
        <w:tabs>
          <w:tab w:val="num" w:pos="2523"/>
        </w:tabs>
        <w:ind w:left="2523" w:hanging="180"/>
      </w:pPr>
    </w:lvl>
    <w:lvl w:ilvl="3" w:tplc="0422000F" w:tentative="1">
      <w:start w:val="1"/>
      <w:numFmt w:val="decimal"/>
      <w:lvlText w:val="%4."/>
      <w:lvlJc w:val="left"/>
      <w:pPr>
        <w:tabs>
          <w:tab w:val="num" w:pos="3243"/>
        </w:tabs>
        <w:ind w:left="3243" w:hanging="360"/>
      </w:pPr>
    </w:lvl>
    <w:lvl w:ilvl="4" w:tplc="04220019" w:tentative="1">
      <w:start w:val="1"/>
      <w:numFmt w:val="lowerLetter"/>
      <w:lvlText w:val="%5."/>
      <w:lvlJc w:val="left"/>
      <w:pPr>
        <w:tabs>
          <w:tab w:val="num" w:pos="3963"/>
        </w:tabs>
        <w:ind w:left="3963" w:hanging="360"/>
      </w:pPr>
    </w:lvl>
    <w:lvl w:ilvl="5" w:tplc="0422001B" w:tentative="1">
      <w:start w:val="1"/>
      <w:numFmt w:val="lowerRoman"/>
      <w:lvlText w:val="%6."/>
      <w:lvlJc w:val="right"/>
      <w:pPr>
        <w:tabs>
          <w:tab w:val="num" w:pos="4683"/>
        </w:tabs>
        <w:ind w:left="4683" w:hanging="180"/>
      </w:pPr>
    </w:lvl>
    <w:lvl w:ilvl="6" w:tplc="0422000F" w:tentative="1">
      <w:start w:val="1"/>
      <w:numFmt w:val="decimal"/>
      <w:lvlText w:val="%7."/>
      <w:lvlJc w:val="left"/>
      <w:pPr>
        <w:tabs>
          <w:tab w:val="num" w:pos="5403"/>
        </w:tabs>
        <w:ind w:left="5403" w:hanging="360"/>
      </w:pPr>
    </w:lvl>
    <w:lvl w:ilvl="7" w:tplc="04220019" w:tentative="1">
      <w:start w:val="1"/>
      <w:numFmt w:val="lowerLetter"/>
      <w:lvlText w:val="%8."/>
      <w:lvlJc w:val="left"/>
      <w:pPr>
        <w:tabs>
          <w:tab w:val="num" w:pos="6123"/>
        </w:tabs>
        <w:ind w:left="6123" w:hanging="360"/>
      </w:pPr>
    </w:lvl>
    <w:lvl w:ilvl="8" w:tplc="0422001B" w:tentative="1">
      <w:start w:val="1"/>
      <w:numFmt w:val="lowerRoman"/>
      <w:lvlText w:val="%9."/>
      <w:lvlJc w:val="right"/>
      <w:pPr>
        <w:tabs>
          <w:tab w:val="num" w:pos="6843"/>
        </w:tabs>
        <w:ind w:left="6843" w:hanging="180"/>
      </w:pPr>
    </w:lvl>
  </w:abstractNum>
  <w:abstractNum w:abstractNumId="14">
    <w:nsid w:val="76DC3296"/>
    <w:multiLevelType w:val="hybridMultilevel"/>
    <w:tmpl w:val="0E7AB862"/>
    <w:lvl w:ilvl="0" w:tplc="FA727CA2">
      <w:start w:val="1"/>
      <w:numFmt w:val="decimal"/>
      <w:lvlText w:val="%1."/>
      <w:lvlJc w:val="left"/>
      <w:pPr>
        <w:tabs>
          <w:tab w:val="num" w:pos="1740"/>
        </w:tabs>
        <w:ind w:left="1740" w:hanging="1020"/>
      </w:pPr>
      <w:rPr>
        <w:rFonts w:hint="default"/>
        <w:sz w:val="28"/>
        <w:szCs w:val="28"/>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15">
    <w:nsid w:val="7FA5332A"/>
    <w:multiLevelType w:val="hybridMultilevel"/>
    <w:tmpl w:val="5A3C4458"/>
    <w:lvl w:ilvl="0" w:tplc="4CBA0186">
      <w:start w:val="1"/>
      <w:numFmt w:val="decimal"/>
      <w:lvlText w:val="%1."/>
      <w:lvlJc w:val="left"/>
      <w:pPr>
        <w:tabs>
          <w:tab w:val="num" w:pos="1800"/>
        </w:tabs>
        <w:ind w:left="1800" w:hanging="1080"/>
      </w:pPr>
      <w:rPr>
        <w:rFonts w:ascii="Times New Roman" w:hAnsi="Times New Roman" w:cs="Times New Roman" w:hint="default"/>
        <w:b w:val="0"/>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num w:numId="1">
    <w:abstractNumId w:val="14"/>
  </w:num>
  <w:num w:numId="2">
    <w:abstractNumId w:val="4"/>
  </w:num>
  <w:num w:numId="3">
    <w:abstractNumId w:val="3"/>
  </w:num>
  <w:num w:numId="4">
    <w:abstractNumId w:val="12"/>
  </w:num>
  <w:num w:numId="5">
    <w:abstractNumId w:val="8"/>
  </w:num>
  <w:num w:numId="6">
    <w:abstractNumId w:val="2"/>
  </w:num>
  <w:num w:numId="7">
    <w:abstractNumId w:val="13"/>
  </w:num>
  <w:num w:numId="8">
    <w:abstractNumId w:val="9"/>
  </w:num>
  <w:num w:numId="9">
    <w:abstractNumId w:val="6"/>
  </w:num>
  <w:num w:numId="10">
    <w:abstractNumId w:val="11"/>
  </w:num>
  <w:num w:numId="11">
    <w:abstractNumId w:val="10"/>
  </w:num>
  <w:num w:numId="12">
    <w:abstractNumId w:val="1"/>
  </w:num>
  <w:num w:numId="13">
    <w:abstractNumId w:val="5"/>
  </w:num>
  <w:num w:numId="14">
    <w:abstractNumId w:val="7"/>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4126CA"/>
    <w:rsid w:val="001F716D"/>
    <w:rsid w:val="00212F0E"/>
    <w:rsid w:val="002A2A9D"/>
    <w:rsid w:val="002A6E6C"/>
    <w:rsid w:val="002B087A"/>
    <w:rsid w:val="00317E01"/>
    <w:rsid w:val="004126CA"/>
    <w:rsid w:val="004524B4"/>
    <w:rsid w:val="005A7A66"/>
    <w:rsid w:val="006548B6"/>
    <w:rsid w:val="0074771B"/>
    <w:rsid w:val="007801D2"/>
    <w:rsid w:val="00BC300F"/>
    <w:rsid w:val="00BE22E8"/>
    <w:rsid w:val="00F40F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C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524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524B4"/>
    <w:pPr>
      <w:keepNext/>
      <w:ind w:left="360"/>
      <w:outlineLvl w:val="1"/>
    </w:pPr>
    <w:rPr>
      <w:sz w:val="28"/>
      <w:lang w:val="uk-UA"/>
    </w:rPr>
  </w:style>
  <w:style w:type="paragraph" w:styleId="3">
    <w:name w:val="heading 3"/>
    <w:basedOn w:val="a"/>
    <w:next w:val="a"/>
    <w:link w:val="30"/>
    <w:qFormat/>
    <w:rsid w:val="004126CA"/>
    <w:pPr>
      <w:keepNext/>
      <w:spacing w:line="288" w:lineRule="auto"/>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26CA"/>
    <w:rPr>
      <w:rFonts w:ascii="Times New Roman" w:eastAsia="Times New Roman" w:hAnsi="Times New Roman" w:cs="Times New Roman"/>
      <w:sz w:val="28"/>
      <w:szCs w:val="24"/>
      <w:lang w:eastAsia="ru-RU"/>
    </w:rPr>
  </w:style>
  <w:style w:type="paragraph" w:styleId="a3">
    <w:name w:val="Body Text Indent"/>
    <w:basedOn w:val="a"/>
    <w:link w:val="a4"/>
    <w:rsid w:val="004126CA"/>
    <w:pPr>
      <w:ind w:left="-180" w:firstLine="540"/>
    </w:pPr>
    <w:rPr>
      <w:lang w:val="uk-UA"/>
    </w:rPr>
  </w:style>
  <w:style w:type="character" w:customStyle="1" w:styleId="a4">
    <w:name w:val="Основной текст с отступом Знак"/>
    <w:basedOn w:val="a0"/>
    <w:link w:val="a3"/>
    <w:rsid w:val="004126CA"/>
    <w:rPr>
      <w:rFonts w:ascii="Times New Roman" w:eastAsia="Times New Roman" w:hAnsi="Times New Roman" w:cs="Times New Roman"/>
      <w:sz w:val="24"/>
      <w:szCs w:val="24"/>
      <w:lang w:eastAsia="ru-RU"/>
    </w:rPr>
  </w:style>
  <w:style w:type="paragraph" w:customStyle="1" w:styleId="11">
    <w:name w:val="Звичайний1"/>
    <w:rsid w:val="004126CA"/>
    <w:pPr>
      <w:spacing w:after="0" w:line="480" w:lineRule="auto"/>
      <w:ind w:firstLine="851"/>
      <w:jc w:val="both"/>
    </w:pPr>
    <w:rPr>
      <w:rFonts w:ascii="Antiqua" w:eastAsia="Times New Roman" w:hAnsi="Antiqua" w:cs="Times New Roman"/>
      <w:snapToGrid w:val="0"/>
      <w:sz w:val="28"/>
      <w:szCs w:val="20"/>
      <w:lang w:val="en-US" w:eastAsia="ru-RU"/>
    </w:rPr>
  </w:style>
  <w:style w:type="paragraph" w:styleId="21">
    <w:name w:val="Body Text 2"/>
    <w:basedOn w:val="a"/>
    <w:link w:val="22"/>
    <w:rsid w:val="004126CA"/>
    <w:pPr>
      <w:spacing w:after="120" w:line="480" w:lineRule="auto"/>
    </w:pPr>
    <w:rPr>
      <w:sz w:val="28"/>
      <w:lang w:val="uk-UA"/>
    </w:rPr>
  </w:style>
  <w:style w:type="character" w:customStyle="1" w:styleId="22">
    <w:name w:val="Основной текст 2 Знак"/>
    <w:basedOn w:val="a0"/>
    <w:link w:val="21"/>
    <w:rsid w:val="004126CA"/>
    <w:rPr>
      <w:rFonts w:ascii="Times New Roman" w:eastAsia="Times New Roman" w:hAnsi="Times New Roman" w:cs="Times New Roman"/>
      <w:sz w:val="28"/>
      <w:szCs w:val="24"/>
      <w:lang w:eastAsia="ru-RU"/>
    </w:rPr>
  </w:style>
  <w:style w:type="paragraph" w:customStyle="1" w:styleId="12">
    <w:name w:val="Обычный1"/>
    <w:rsid w:val="004126CA"/>
    <w:pPr>
      <w:snapToGrid w:val="0"/>
      <w:spacing w:after="0" w:line="480" w:lineRule="auto"/>
      <w:ind w:firstLine="851"/>
      <w:jc w:val="both"/>
    </w:pPr>
    <w:rPr>
      <w:rFonts w:ascii="Antiqua" w:eastAsia="Times New Roman" w:hAnsi="Antiqua" w:cs="Times New Roman"/>
      <w:sz w:val="28"/>
      <w:szCs w:val="20"/>
      <w:lang w:val="en-US" w:eastAsia="ru-RU"/>
    </w:rPr>
  </w:style>
  <w:style w:type="character" w:customStyle="1" w:styleId="10">
    <w:name w:val="Заголовок 1 Знак"/>
    <w:basedOn w:val="a0"/>
    <w:link w:val="1"/>
    <w:rsid w:val="004524B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rsid w:val="004524B4"/>
    <w:rPr>
      <w:rFonts w:ascii="Times New Roman" w:eastAsia="Times New Roman" w:hAnsi="Times New Roman" w:cs="Times New Roman"/>
      <w:sz w:val="28"/>
      <w:szCs w:val="24"/>
      <w:lang w:eastAsia="ru-RU"/>
    </w:rPr>
  </w:style>
  <w:style w:type="table" w:styleId="a5">
    <w:name w:val="Table Grid"/>
    <w:basedOn w:val="a1"/>
    <w:rsid w:val="004524B4"/>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basedOn w:val="a0"/>
    <w:rsid w:val="004524B4"/>
    <w:rPr>
      <w:rFonts w:ascii="Times New Roman" w:hAnsi="Times New Roman" w:cs="Times New Roman"/>
      <w:b/>
      <w:bCs/>
      <w:sz w:val="30"/>
      <w:szCs w:val="30"/>
    </w:rPr>
  </w:style>
  <w:style w:type="character" w:customStyle="1" w:styleId="FontStyle23">
    <w:name w:val="Font Style23"/>
    <w:basedOn w:val="a0"/>
    <w:rsid w:val="004524B4"/>
    <w:rPr>
      <w:rFonts w:ascii="Impact" w:hAnsi="Impact" w:cs="Impact"/>
      <w:sz w:val="34"/>
      <w:szCs w:val="34"/>
    </w:rPr>
  </w:style>
  <w:style w:type="paragraph" w:styleId="31">
    <w:name w:val="Body Text Indent 3"/>
    <w:basedOn w:val="a"/>
    <w:link w:val="32"/>
    <w:rsid w:val="004524B4"/>
    <w:pPr>
      <w:spacing w:after="120"/>
      <w:ind w:left="283"/>
    </w:pPr>
    <w:rPr>
      <w:sz w:val="16"/>
      <w:szCs w:val="16"/>
    </w:rPr>
  </w:style>
  <w:style w:type="character" w:customStyle="1" w:styleId="32">
    <w:name w:val="Основной текст с отступом 3 Знак"/>
    <w:basedOn w:val="a0"/>
    <w:link w:val="31"/>
    <w:rsid w:val="004524B4"/>
    <w:rPr>
      <w:rFonts w:ascii="Times New Roman" w:eastAsia="Times New Roman" w:hAnsi="Times New Roman" w:cs="Times New Roman"/>
      <w:sz w:val="16"/>
      <w:szCs w:val="16"/>
      <w:lang w:val="ru-RU" w:eastAsia="ru-RU"/>
    </w:rPr>
  </w:style>
  <w:style w:type="paragraph" w:styleId="a6">
    <w:name w:val="footer"/>
    <w:basedOn w:val="a"/>
    <w:link w:val="a7"/>
    <w:uiPriority w:val="99"/>
    <w:rsid w:val="004524B4"/>
    <w:pPr>
      <w:tabs>
        <w:tab w:val="center" w:pos="4677"/>
        <w:tab w:val="right" w:pos="9355"/>
      </w:tabs>
    </w:pPr>
  </w:style>
  <w:style w:type="character" w:customStyle="1" w:styleId="a7">
    <w:name w:val="Нижний колонтитул Знак"/>
    <w:basedOn w:val="a0"/>
    <w:link w:val="a6"/>
    <w:uiPriority w:val="99"/>
    <w:rsid w:val="004524B4"/>
    <w:rPr>
      <w:rFonts w:ascii="Times New Roman" w:eastAsia="Times New Roman" w:hAnsi="Times New Roman" w:cs="Times New Roman"/>
      <w:sz w:val="24"/>
      <w:szCs w:val="24"/>
      <w:lang w:val="ru-RU" w:eastAsia="ru-RU"/>
    </w:rPr>
  </w:style>
  <w:style w:type="character" w:styleId="a8">
    <w:name w:val="page number"/>
    <w:basedOn w:val="a0"/>
    <w:rsid w:val="004524B4"/>
  </w:style>
  <w:style w:type="paragraph" w:styleId="a9">
    <w:name w:val="header"/>
    <w:basedOn w:val="a"/>
    <w:link w:val="aa"/>
    <w:uiPriority w:val="99"/>
    <w:unhideWhenUsed/>
    <w:rsid w:val="004524B4"/>
    <w:pPr>
      <w:tabs>
        <w:tab w:val="center" w:pos="4819"/>
        <w:tab w:val="right" w:pos="9639"/>
      </w:tabs>
    </w:pPr>
  </w:style>
  <w:style w:type="character" w:customStyle="1" w:styleId="aa">
    <w:name w:val="Верхний колонтитул Знак"/>
    <w:basedOn w:val="a0"/>
    <w:link w:val="a9"/>
    <w:uiPriority w:val="99"/>
    <w:rsid w:val="004524B4"/>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6CA"/>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next w:val="a"/>
    <w:link w:val="30"/>
    <w:qFormat/>
    <w:rsid w:val="004126CA"/>
    <w:pPr>
      <w:keepNext/>
      <w:spacing w:line="288" w:lineRule="auto"/>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126CA"/>
    <w:rPr>
      <w:rFonts w:ascii="Times New Roman" w:eastAsia="Times New Roman" w:hAnsi="Times New Roman" w:cs="Times New Roman"/>
      <w:sz w:val="28"/>
      <w:szCs w:val="24"/>
      <w:lang w:eastAsia="ru-RU"/>
    </w:rPr>
  </w:style>
  <w:style w:type="paragraph" w:styleId="a3">
    <w:name w:val="Body Text Indent"/>
    <w:basedOn w:val="a"/>
    <w:link w:val="a4"/>
    <w:rsid w:val="004126CA"/>
    <w:pPr>
      <w:ind w:left="-180" w:firstLine="540"/>
    </w:pPr>
    <w:rPr>
      <w:lang w:val="uk-UA"/>
    </w:rPr>
  </w:style>
  <w:style w:type="character" w:customStyle="1" w:styleId="a4">
    <w:name w:val="Основний текст з відступом Знак"/>
    <w:basedOn w:val="a0"/>
    <w:link w:val="a3"/>
    <w:rsid w:val="004126CA"/>
    <w:rPr>
      <w:rFonts w:ascii="Times New Roman" w:eastAsia="Times New Roman" w:hAnsi="Times New Roman" w:cs="Times New Roman"/>
      <w:sz w:val="24"/>
      <w:szCs w:val="24"/>
      <w:lang w:eastAsia="ru-RU"/>
    </w:rPr>
  </w:style>
  <w:style w:type="paragraph" w:customStyle="1" w:styleId="1">
    <w:name w:val="Звичайний1"/>
    <w:rsid w:val="004126CA"/>
    <w:pPr>
      <w:spacing w:after="0" w:line="480" w:lineRule="auto"/>
      <w:ind w:firstLine="851"/>
      <w:jc w:val="both"/>
    </w:pPr>
    <w:rPr>
      <w:rFonts w:ascii="Antiqua" w:eastAsia="Times New Roman" w:hAnsi="Antiqua" w:cs="Times New Roman"/>
      <w:snapToGrid w:val="0"/>
      <w:sz w:val="28"/>
      <w:szCs w:val="20"/>
      <w:lang w:val="en-US" w:eastAsia="ru-RU"/>
    </w:rPr>
  </w:style>
  <w:style w:type="paragraph" w:styleId="2">
    <w:name w:val="Body Text 2"/>
    <w:basedOn w:val="a"/>
    <w:link w:val="20"/>
    <w:rsid w:val="004126CA"/>
    <w:pPr>
      <w:spacing w:after="120" w:line="480" w:lineRule="auto"/>
    </w:pPr>
    <w:rPr>
      <w:sz w:val="28"/>
      <w:lang w:val="uk-UA"/>
    </w:rPr>
  </w:style>
  <w:style w:type="character" w:customStyle="1" w:styleId="20">
    <w:name w:val="Основний текст 2 Знак"/>
    <w:basedOn w:val="a0"/>
    <w:link w:val="2"/>
    <w:rsid w:val="004126CA"/>
    <w:rPr>
      <w:rFonts w:ascii="Times New Roman" w:eastAsia="Times New Roman" w:hAnsi="Times New Roman" w:cs="Times New Roman"/>
      <w:sz w:val="28"/>
      <w:szCs w:val="24"/>
      <w:lang w:eastAsia="ru-RU"/>
    </w:rPr>
  </w:style>
  <w:style w:type="paragraph" w:customStyle="1" w:styleId="10">
    <w:name w:val="Обычный1"/>
    <w:rsid w:val="004126CA"/>
    <w:pPr>
      <w:snapToGrid w:val="0"/>
      <w:spacing w:after="0" w:line="480" w:lineRule="auto"/>
      <w:ind w:firstLine="851"/>
      <w:jc w:val="both"/>
    </w:pPr>
    <w:rPr>
      <w:rFonts w:ascii="Antiqua" w:eastAsia="Times New Roman" w:hAnsi="Antiqua" w:cs="Times New Roman"/>
      <w:sz w:val="28"/>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42</Pages>
  <Words>38361</Words>
  <Characters>21867</Characters>
  <Application>Microsoft Office Word</Application>
  <DocSecurity>0</DocSecurity>
  <Lines>182</Lines>
  <Paragraphs>120</Paragraphs>
  <ScaleCrop>false</ScaleCrop>
  <Company/>
  <LinksUpToDate>false</LinksUpToDate>
  <CharactersWithSpaces>60108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8</cp:revision>
  <dcterms:created xsi:type="dcterms:W3CDTF">2014-11-01T08:31:00Z</dcterms:created>
  <dcterms:modified xsi:type="dcterms:W3CDTF">2017-12-05T21:00:00Z</dcterms:modified>
</cp:coreProperties>
</file>