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30" w:rsidRDefault="0058709F" w:rsidP="00587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9F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880A86" w:rsidRPr="00880A86" w:rsidRDefault="00880A86" w:rsidP="00880A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A86">
        <w:rPr>
          <w:rFonts w:ascii="Times New Roman" w:hAnsi="Times New Roman" w:cs="Times New Roman"/>
          <w:b/>
          <w:sz w:val="28"/>
          <w:szCs w:val="28"/>
        </w:rPr>
        <w:t>Зелена А.П. Інноваційні засади управління потенціалом підприємства (на прикладі СБУ «</w:t>
      </w:r>
      <w:proofErr w:type="spellStart"/>
      <w:r w:rsidRPr="00880A86">
        <w:rPr>
          <w:rFonts w:ascii="Times New Roman" w:hAnsi="Times New Roman" w:cs="Times New Roman"/>
          <w:b/>
          <w:sz w:val="28"/>
          <w:szCs w:val="28"/>
        </w:rPr>
        <w:t>Спецбуд</w:t>
      </w:r>
      <w:proofErr w:type="spellEnd"/>
      <w:r w:rsidRPr="00880A86">
        <w:rPr>
          <w:rFonts w:ascii="Times New Roman" w:hAnsi="Times New Roman" w:cs="Times New Roman"/>
          <w:b/>
          <w:sz w:val="28"/>
          <w:szCs w:val="28"/>
        </w:rPr>
        <w:t>» ТОВ «</w:t>
      </w:r>
      <w:proofErr w:type="spellStart"/>
      <w:r w:rsidRPr="00880A86">
        <w:rPr>
          <w:rFonts w:ascii="Times New Roman" w:hAnsi="Times New Roman" w:cs="Times New Roman"/>
          <w:b/>
          <w:sz w:val="28"/>
          <w:szCs w:val="28"/>
        </w:rPr>
        <w:t>Тернопільбуд</w:t>
      </w:r>
      <w:proofErr w:type="spellEnd"/>
      <w:r w:rsidRPr="00880A86">
        <w:rPr>
          <w:rFonts w:ascii="Times New Roman" w:hAnsi="Times New Roman" w:cs="Times New Roman"/>
          <w:b/>
          <w:sz w:val="28"/>
          <w:szCs w:val="28"/>
        </w:rPr>
        <w:t>»).</w:t>
      </w:r>
      <w:r w:rsidRPr="00880A86">
        <w:rPr>
          <w:rFonts w:ascii="Times New Roman" w:hAnsi="Times New Roman" w:cs="Times New Roman"/>
          <w:sz w:val="28"/>
          <w:szCs w:val="28"/>
        </w:rPr>
        <w:t xml:space="preserve"> </w:t>
      </w:r>
      <w:r w:rsidRPr="00880A86">
        <w:rPr>
          <w:rFonts w:ascii="Times New Roman" w:hAnsi="Times New Roman" w:cs="Times New Roman"/>
          <w:b/>
          <w:sz w:val="28"/>
          <w:szCs w:val="28"/>
        </w:rPr>
        <w:t>– Рукопис.</w:t>
      </w:r>
    </w:p>
    <w:p w:rsidR="00880A86" w:rsidRPr="00880A86" w:rsidRDefault="00880A86" w:rsidP="00880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86">
        <w:rPr>
          <w:rFonts w:ascii="Times New Roman" w:hAnsi="Times New Roman" w:cs="Times New Roman"/>
          <w:sz w:val="28"/>
          <w:szCs w:val="28"/>
        </w:rPr>
        <w:t>Магістерська робота за спеціальністю 8.03060102 «Менеджмент інноваційної діяльності». – Тернопільський національний технічний університет ім. І. Пулюя. – Тернопіль, 2015.</w:t>
      </w:r>
    </w:p>
    <w:p w:rsidR="00880A86" w:rsidRPr="00880A86" w:rsidRDefault="00880A86" w:rsidP="00880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86">
        <w:rPr>
          <w:rFonts w:ascii="Times New Roman" w:hAnsi="Times New Roman" w:cs="Times New Roman"/>
          <w:sz w:val="28"/>
          <w:szCs w:val="28"/>
        </w:rPr>
        <w:t>Мета магістерської роботи – дослідити та визначити інноваційні засади управління потенціалом підприємства на прикладі СБУ «</w:t>
      </w:r>
      <w:proofErr w:type="spellStart"/>
      <w:r w:rsidRPr="00880A86">
        <w:rPr>
          <w:rFonts w:ascii="Times New Roman" w:hAnsi="Times New Roman" w:cs="Times New Roman"/>
          <w:sz w:val="28"/>
          <w:szCs w:val="28"/>
        </w:rPr>
        <w:t>Спецбуд</w:t>
      </w:r>
      <w:proofErr w:type="spellEnd"/>
      <w:r w:rsidRPr="00880A86">
        <w:rPr>
          <w:rFonts w:ascii="Times New Roman" w:hAnsi="Times New Roman" w:cs="Times New Roman"/>
          <w:sz w:val="28"/>
          <w:szCs w:val="28"/>
        </w:rPr>
        <w:t>» ТОВ «</w:t>
      </w:r>
      <w:proofErr w:type="spellStart"/>
      <w:r w:rsidRPr="00880A86">
        <w:rPr>
          <w:rFonts w:ascii="Times New Roman" w:hAnsi="Times New Roman" w:cs="Times New Roman"/>
          <w:sz w:val="28"/>
          <w:szCs w:val="28"/>
        </w:rPr>
        <w:t>Тернопільбуд</w:t>
      </w:r>
      <w:proofErr w:type="spellEnd"/>
      <w:r w:rsidRPr="00880A86">
        <w:rPr>
          <w:rFonts w:ascii="Times New Roman" w:hAnsi="Times New Roman" w:cs="Times New Roman"/>
          <w:sz w:val="28"/>
          <w:szCs w:val="28"/>
        </w:rPr>
        <w:t>».</w:t>
      </w:r>
    </w:p>
    <w:p w:rsidR="00880A86" w:rsidRPr="00880A86" w:rsidRDefault="00880A86" w:rsidP="00880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86">
        <w:rPr>
          <w:rFonts w:ascii="Times New Roman" w:hAnsi="Times New Roman" w:cs="Times New Roman"/>
          <w:sz w:val="28"/>
          <w:szCs w:val="28"/>
        </w:rPr>
        <w:t>Об’єкт дослідження – процес</w:t>
      </w:r>
      <w:bookmarkStart w:id="0" w:name="_GoBack"/>
      <w:bookmarkEnd w:id="0"/>
      <w:r w:rsidRPr="00880A86">
        <w:rPr>
          <w:rFonts w:ascii="Times New Roman" w:hAnsi="Times New Roman" w:cs="Times New Roman"/>
          <w:sz w:val="28"/>
          <w:szCs w:val="28"/>
        </w:rPr>
        <w:t>и формування та використання потенціалу СБУ «</w:t>
      </w:r>
      <w:proofErr w:type="spellStart"/>
      <w:r w:rsidRPr="00880A86">
        <w:rPr>
          <w:rFonts w:ascii="Times New Roman" w:hAnsi="Times New Roman" w:cs="Times New Roman"/>
          <w:sz w:val="28"/>
          <w:szCs w:val="28"/>
        </w:rPr>
        <w:t>Спецбуд</w:t>
      </w:r>
      <w:proofErr w:type="spellEnd"/>
      <w:r w:rsidRPr="00880A86">
        <w:rPr>
          <w:rFonts w:ascii="Times New Roman" w:hAnsi="Times New Roman" w:cs="Times New Roman"/>
          <w:sz w:val="28"/>
          <w:szCs w:val="28"/>
        </w:rPr>
        <w:t>» ТОВ «</w:t>
      </w:r>
      <w:proofErr w:type="spellStart"/>
      <w:r w:rsidRPr="00880A86">
        <w:rPr>
          <w:rFonts w:ascii="Times New Roman" w:hAnsi="Times New Roman" w:cs="Times New Roman"/>
          <w:sz w:val="28"/>
          <w:szCs w:val="28"/>
        </w:rPr>
        <w:t>Тернопільбуд</w:t>
      </w:r>
      <w:proofErr w:type="spellEnd"/>
      <w:r w:rsidRPr="00880A8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80A86" w:rsidRPr="00880A86" w:rsidRDefault="00880A86" w:rsidP="00880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86">
        <w:rPr>
          <w:rFonts w:ascii="Times New Roman" w:hAnsi="Times New Roman" w:cs="Times New Roman"/>
          <w:sz w:val="28"/>
          <w:szCs w:val="28"/>
        </w:rPr>
        <w:t>У роботі висвітлено питання ефективного використання і управління потенціалом підприємства на інноваційних засадах, зокрема розглянуто теоретичні та прикладні аспекти управління потенціалом підприємства, його сутність та структуру, особливості управління потенціалом, нормативно-правова база підприємницької діяльності у сфері будівництва, сучасний стан будівельної галузі; подана загальна характеристика діяльності підприємства, визначено основні методичні підходи до оцінювання потенціалу та здійснено економічне оцінювання фінансового, виробничого і трудового потенціалів; визначено напрями покращення ефективності використання потенціалу підприємства на інноваційних засадах, зокрема, запропоновано для реалізації декілька проектів, а також проведено розрахунок їх економічної ефективності.</w:t>
      </w:r>
    </w:p>
    <w:p w:rsidR="00880A86" w:rsidRPr="00880A86" w:rsidRDefault="00880A86" w:rsidP="00880A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A86">
        <w:rPr>
          <w:rFonts w:ascii="Times New Roman" w:hAnsi="Times New Roman" w:cs="Times New Roman"/>
          <w:b/>
          <w:sz w:val="28"/>
          <w:szCs w:val="28"/>
        </w:rPr>
        <w:t xml:space="preserve">Апробація результатів. </w:t>
      </w:r>
      <w:r w:rsidRPr="00880A86">
        <w:rPr>
          <w:rFonts w:ascii="Times New Roman" w:hAnsi="Times New Roman" w:cs="Times New Roman"/>
          <w:sz w:val="28"/>
          <w:szCs w:val="28"/>
        </w:rPr>
        <w:t>Результати дослідження апробовані на IV Міжнародної науково-технічної конференції молодих учених та студентів, а також прийняті до розгляду у практичну діяльність СБУ «</w:t>
      </w:r>
      <w:proofErr w:type="spellStart"/>
      <w:r w:rsidRPr="00880A86">
        <w:rPr>
          <w:rFonts w:ascii="Times New Roman" w:hAnsi="Times New Roman" w:cs="Times New Roman"/>
          <w:sz w:val="28"/>
          <w:szCs w:val="28"/>
        </w:rPr>
        <w:t>Спецбуд</w:t>
      </w:r>
      <w:proofErr w:type="spellEnd"/>
      <w:r w:rsidRPr="00880A86">
        <w:rPr>
          <w:rFonts w:ascii="Times New Roman" w:hAnsi="Times New Roman" w:cs="Times New Roman"/>
          <w:sz w:val="28"/>
          <w:szCs w:val="28"/>
        </w:rPr>
        <w:t>».</w:t>
      </w:r>
    </w:p>
    <w:p w:rsidR="00880A86" w:rsidRPr="00880A86" w:rsidRDefault="00880A86" w:rsidP="00880A86">
      <w:pPr>
        <w:pStyle w:val="a3"/>
        <w:spacing w:after="0" w:line="360" w:lineRule="auto"/>
        <w:ind w:left="0" w:firstLine="709"/>
        <w:jc w:val="both"/>
        <w:rPr>
          <w:szCs w:val="28"/>
        </w:rPr>
      </w:pPr>
      <w:r w:rsidRPr="00880A86">
        <w:rPr>
          <w:b/>
          <w:szCs w:val="28"/>
        </w:rPr>
        <w:t>Ключові слова:</w:t>
      </w:r>
      <w:r w:rsidRPr="00880A86">
        <w:rPr>
          <w:szCs w:val="28"/>
        </w:rPr>
        <w:t xml:space="preserve"> потенціал, інноваційні засади, ресурс, інновації, будівництво.</w:t>
      </w:r>
    </w:p>
    <w:p w:rsidR="00355F3D" w:rsidRPr="00880A86" w:rsidRDefault="00355F3D" w:rsidP="00880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5F3D" w:rsidRPr="00880A86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D6" w:rsidRDefault="004E57D6" w:rsidP="00A36AFD">
      <w:pPr>
        <w:spacing w:after="0" w:line="240" w:lineRule="auto"/>
      </w:pPr>
      <w:r>
        <w:separator/>
      </w:r>
    </w:p>
  </w:endnote>
  <w:endnote w:type="continuationSeparator" w:id="0">
    <w:p w:rsidR="004E57D6" w:rsidRDefault="004E57D6" w:rsidP="00A3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D6" w:rsidRDefault="004E57D6" w:rsidP="00A36AFD">
      <w:pPr>
        <w:spacing w:after="0" w:line="240" w:lineRule="auto"/>
      </w:pPr>
      <w:r>
        <w:separator/>
      </w:r>
    </w:p>
  </w:footnote>
  <w:footnote w:type="continuationSeparator" w:id="0">
    <w:p w:rsidR="004E57D6" w:rsidRDefault="004E57D6" w:rsidP="00A3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FD" w:rsidRDefault="00A36AFD">
    <w:pPr>
      <w:pStyle w:val="a5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82879E7" wp14:editId="13D93CE1">
              <wp:simplePos x="0" y="0"/>
              <wp:positionH relativeFrom="margin">
                <wp:posOffset>-245110</wp:posOffset>
              </wp:positionH>
              <wp:positionV relativeFrom="page">
                <wp:posOffset>278765</wp:posOffset>
              </wp:positionV>
              <wp:extent cx="6588760" cy="10189210"/>
              <wp:effectExtent l="0" t="0" r="21590" b="2159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7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9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Pr="0074559F" w:rsidRDefault="00A36AFD" w:rsidP="00A36AFD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>МР 14-100</w:t>
                            </w:r>
                            <w:r w:rsidRPr="0074559F">
                              <w:rPr>
                                <w:rFonts w:ascii="Times New Roman" w:hAnsi="Times New Roman"/>
                                <w:lang w:val="ru-RU"/>
                              </w:rPr>
                              <w:t>.00.00 ПЗ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" name="Line 20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21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22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23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6" name="Group 25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Default="00A36AFD" w:rsidP="00A36AFD">
                              <w:pPr>
                                <w:pStyle w:val="a9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Розробив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Pr="00391E47" w:rsidRDefault="00A36AFD" w:rsidP="00A36AFD">
                              <w:pPr>
                                <w:pStyle w:val="a9"/>
                                <w:rPr>
                                  <w:rFonts w:ascii="Times New Roman" w:hAnsi="Times New Roman"/>
                                  <w:sz w:val="20"/>
                                  <w:lang w:val="ru-RU"/>
                                </w:rPr>
                              </w:pPr>
                              <w:r w:rsidRPr="00391E47">
                                <w:rPr>
                                  <w:rFonts w:ascii="Times New Roman" w:hAnsi="Times New Roman"/>
                                  <w:sz w:val="20"/>
                                  <w:lang w:val="ru-RU"/>
                                </w:rPr>
                                <w:t>Зелена А. П.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Default="00A36AFD" w:rsidP="00A36AFD">
                              <w:pPr>
                                <w:pStyle w:val="a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Перевірив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Pr="00D97093" w:rsidRDefault="00A36AFD" w:rsidP="00A36AFD">
                              <w:pPr>
                                <w:pStyle w:val="a9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391E47">
                                <w:rPr>
                                  <w:rFonts w:ascii="Times New Roman" w:hAnsi="Times New Roman"/>
                                  <w:sz w:val="20"/>
                                </w:rPr>
                                <w:t>Мельник Л.М</w:t>
                              </w:r>
                              <w:r w:rsidRPr="00D97093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2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Default="00A36AFD" w:rsidP="00A36AFD">
                              <w:pPr>
                                <w:pStyle w:val="a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Консульт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Pr="00391E47" w:rsidRDefault="00A36AFD" w:rsidP="00A36AFD">
                              <w:pPr>
                                <w:pStyle w:val="a9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5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Default="00A36AFD" w:rsidP="00A36AFD">
                              <w:pPr>
                                <w:pStyle w:val="a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Pr="00391E47" w:rsidRDefault="00A36AFD" w:rsidP="00A36AFD">
                              <w:pPr>
                                <w:pStyle w:val="a9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391E47">
                                <w:rPr>
                                  <w:rFonts w:ascii="Times New Roman" w:hAnsi="Times New Roman"/>
                                  <w:sz w:val="20"/>
                                </w:rPr>
                                <w:t>Стойко І.І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8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Default="00A36AFD" w:rsidP="00A36AFD">
                              <w:pPr>
                                <w:pStyle w:val="a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Затвердив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AFD" w:rsidRPr="00391E47" w:rsidRDefault="00A36AFD" w:rsidP="00A36AFD">
                              <w:pPr>
                                <w:pStyle w:val="a9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Андрушків</w:t>
                              </w:r>
                              <w:r w:rsidRPr="00391E47">
                                <w:rPr>
                                  <w:rFonts w:ascii="Times New Roman" w:hAnsi="Times New Roman"/>
                                  <w:sz w:val="20"/>
                                </w:rPr>
                                <w:t>Б.М</w:t>
                              </w:r>
                              <w:proofErr w:type="spellEnd"/>
                              <w:r w:rsidRPr="00391E47">
                                <w:rPr>
                                  <w:rFonts w:ascii="Times New Roman" w:hAnsi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1" name="Line 40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АНОТАЦІЯ</w:t>
                            </w:r>
                          </w:p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36AFD" w:rsidRPr="0074559F" w:rsidRDefault="00A36AFD" w:rsidP="00A36AFD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" name="Line 42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43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Line 44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Default="00A36AFD" w:rsidP="00A36AFD">
                            <w:pPr>
                              <w:pStyle w:val="a9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Pr="0074559F" w:rsidRDefault="00A36AFD" w:rsidP="00A36AFD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" name="Line 48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Line 49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AFD" w:rsidRPr="0074559F" w:rsidRDefault="00A36AFD" w:rsidP="00A36AFD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74559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ТНТУ, каф. МП,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гр.БІ</w:t>
                            </w:r>
                            <w:r w:rsidRPr="0074559F">
                              <w:rPr>
                                <w:rFonts w:ascii="Times New Roman" w:hAnsi="Times New Roman"/>
                                <w:sz w:val="24"/>
                              </w:rPr>
                              <w:t>м-61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2879E7" id="Группа 1" o:spid="_x0000_s1026" style="position:absolute;margin-left:-19.3pt;margin-top:21.95pt;width:518.8pt;height:802.3pt;z-index:251659264;mso-position-horizontal-relative:margin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dStwoAAKufAAAOAAAAZHJzL2Uyb0RvYy54bWzsXWtu48gR/h8gdyD4XyM+mi9hNItZyx4E&#10;mGQX2c0BaImSiFAkQ9IjTxYBAuQIe5HcIFfYvVGqH2y2KHlsWWbDnKkZwBYtiWw2q7/+qr7q6rff&#10;3e8y41NS1WmRz037jWUaSb4sVmm+mZt/+/lmEppG3cT5Ks6KPJmbn5Pa/O7dH//wdl/OEqfYFtkq&#10;qQw4SV7P9uXc3DZNOZtO6+U22cX1m6JMcnhzXVS7uIHDajNdVfEezr7Lpo5l+dN9Ua3KqlgmdQ1/&#10;XfA3zXfs/Ot1smx+WK/rpDGyuQlta9jPiv28pT+n797Gs00Vl9t0KZoRP6MVuzjN4aLyVIu4iY27&#10;Kj061S5dVkVdrJs3y2I3LdbrdJmwe4C7sa3e3XyoiruS3ctmtt+Uspuga3v99OzTLv/y6cfKSFfw&#10;7Ewjj3fwiH779fd///6f3/4H//9r2LSH9uVmBh/8UJU/lT9W/Dbh5cdi+fca3p7236fHG/5h43b/&#10;52IFZ43vmoL10P262tFTwL0b9+xBfJYPIrlvjCX80ffCMPDheS3hPduyw8ixxbNabuGBHn1xub0W&#10;XwWjsMQX+UvawHjGr8paKlpGbwtsru66tb6sW3/axmXCnlZNe0t0q9t261/BFuN8kyWGw/uUfart&#10;0Jr3ppEXV1v4VPK+qor9NolX0Cj2DKDpyhfoQQ3P4nnd+8U+imdlVTcfkmJn0Bdzs4KGsycXf/pY&#10;N7w724/QB5kXN2mWwd/jWZYb+7npeAQeAT2uiyxd0XfZQbW5vcoq41NMxyL7RzsCHs7Bx3ZpA4iQ&#10;pbu5GcoPxTPaF9f5il2midOMv4YvZzk9OVgONE684iPvl8iKrsPrkEyI419PiLVYTN7fXJGJf2MH&#10;3sJdXF0t7H/Rdtpktk1XqySnTW1RwCZPMweBR3z8Shw4uKVavfMb9u/4zqeHzWAdA3fV/mZ3x4yA&#10;PnduvLfF6jPYQFVwWAMYhhfbovqnaewB0uZm/Y+7uEpMI/tTDnYU2YRQDGQHxAscOKjUd27Vd+J8&#10;Caeam41p8JdXDcfNu7JKN1u4ks2ecV68h6G9TpllULvkrYJ2i/GlaaCRdqB9TPPEcJUxdpVz0Fre&#10;5wK05DBjY/bnzyUA1MEo41958iiLIhjmFKoCO2RXZgbJoMxpQcwNxTNvAbAdQ2KYZdBs1qF6hhlM&#10;LWI0jWxkSbh59oChoKPXNr0D2yRabRMmTmGaQc807SjyA2GeaJuMggIGX4L6Y7RN/8A2Pa226dgh&#10;XJ4DZ8Ro0RFwOkEUoHF+q8YJ8MSdEjap+1qNk0R2hMapiS+PETkhtKEYJ0MpSivA9xuecfqeB2MD&#10;kVOLMzdG4wToUoyT+R7ajDPwPUk6H/CHYFpnaC5DM0dhB/SH+mHC05GGMRon9UkU64y0zuu2FxKA&#10;boqdoeOya3esE6IINObog0PPY1PorX9zHpEtQ+GMdfLIszbwbP31yOE22Nlm4DvQMmqezFV6Qei0&#10;neCCiC2GkqiMoCnMaUNAUYFOsFXAKf3G6RM2fZ8yTh5IbSWXy+d1NM4DfaIVBNrfDwsD+uOc9gm1&#10;Cwy2s9Ch5S4P5m/mFEX8sp19hkBEGXa6FpvyH0bPs/QuqjgpDOzrV6N4jzJp+xfoZGJ970STGz8M&#10;JuSGeJMosMKJZUffR75FIrK4ORTY2ITK1f4LQq1UZHRBw2NyycNK24tpjHL80ea34679fWr8Nfe3&#10;98Loz9ToONgJjU4ccI1OHHCNThyMTaOzpUjXqeGAGfrwwbY8oFCnEcK228QBhIiLBGuECJrU8Ih2&#10;TyFC5N0gUhynzdhSMlWQQhVOh2YSjkO10dNI4XggpSKZoNznstQWRIpzkEISaeQUSoKdLQVsBSlU&#10;GXtopCARdS1OI4XtuSKiiJwCOcWZqY3PcjsYp5CUGpFCRQqZTaAghZpTMDRS+OATP4gU4K0ipzhO&#10;FD47XRY5xTmcQlJqRAoVKWRqh4IUaoLH0EhheyD/cKgIHY+p99yu6eoIm0DoC90PdD8YWmojFZJT&#10;I1SoUCETbRSoUNNtdEKF7/RTvDuo4DI2yh5s+RGyiicsrXq+/yFJNUKFAhV0vRWX7hWoUHOfhoaK&#10;gK2pZJEKEjKZXiEVDnAOzipI8EjGfXXOikBUSFEhpasYaY5KLZcuSvlDsmqEChUqDlPQADk6jXT4&#10;5HKaY0RRAtIj+3wCl4y98EJhJXlEzrd8xfTjGiIfMmAZmpczOoc5aJCVqNM6HXB+2RwW9uewLkHy&#10;pXPQLlvSjgmSGhMkwQVSEyTBVnUaZ5u9G3gOJki6g5ZYGCVyygQolgnH3XXt2bthxIsRdOx/OOTk&#10;mWosVveMYiCInDqRU+bccOOU2oCWFY0tcoZef8kYGudr55yi3BNdiMAqRYnaRzAFiqmYVbIygLmx&#10;uXi4alKwnEt4LpC9BdfqEI6Ellg84/JIaDx7rJQU1MeIREjkVZSSck7o15xliBlk6PgRX9QpCnFB&#10;fiMrcBOGHjxmtiqJxhRpr2OQGYPMT63fJZ3ec3LrWZKLFFkwcqRGjk5I1wAcnQ80NEhEDrjlFIR7&#10;OGFbUBwLgeJUMTxUowZVo6TEMhaggHDeAaNiFSuPyJUUngW5EniogVz5sI7nIXLFV9eNj1y5J8Q5&#10;SMHRh5tIrmhZ3+HKaHJXABcufrGiqJTluI9E/YqxgCZt6/DVfKUu10n4gBz6UALZVVsAHJHiJcso&#10;P98N6ypQjAUpnkSvXKlxcnrlCpFTA72KfMY7TsauRkuvpCqnAKcqzQ3tliK9Qnr10rXnLwBNafpj&#10;AU099ErKowpKyMVsIEMNjRJIr5BeDbFLxQVIIc1/LEjxNHoltWZBr4TYPDy9itwvRK/GKg26UmlV&#10;gFMu2NEAnEivkF69InolU1fGApp66NWJBAJADoxe0Y3avpbtojDOfc76d6gzJcx/LEjxNHolswAE&#10;vRIZABroFRS5oF36dUWvpNaq0CuZf4L0avR77CFongWakjOMBTS10Cu6uWJ/fS/fX4BeXgNKYPQK&#10;o1evLHolMw/HghSH9EpDSgGRKQVs1QWASOePaVjqSxwLuKJY7dvTHUECZRswB7xRD6d1Z7h3aW9L&#10;769nrx4ihfCO+4LNdkY6tCYTBKGoxBsehW59B7aN5EbqY11/BfsxpXjQlGLIZB9Z2EAPA5ZZHnwu&#10;kyo3kF8tcxndIInNZR5gxkEUwgsgq4YjBX0D57LZBRtw9Gr6SHXztReuIDK/gNun1FZ12We7oyys&#10;wO5xrc4+2aBB+/wm7VOq4tw+pYylxz4DIpnW0caIgOy4MWJOAc64eP+i0cLniSwDIgUUDQEumziR&#10;qP5zsiwuwDs1Uqy1j7X2tZXFhSkdXYHjDXzIiVwDvmekpmA47A8HdSxFZKtfQttxaTEFxArcwYfO&#10;xdqwoqvjOJZwuJ6wgcxWUEKMUjnQwSsCL2ojBz7fkLDLXwCsEAVOkFcgr9CHFTLGjlih1DchMhWH&#10;u8gyEKvHRYZ6+q0D4kW9KghCiXB5cb0XjOBgDb3RRBg9mQPCzVM6B3rM03NplTMeAQdP+SACjua5&#10;WiXfeAQnkMkGHdMCkxUOrA6m1UVwIocXju6Ylkc1XOaVkccyDircgoCKWA/gIqYznpPO2JWIHgvT&#10;YklK+03JdMxNFZfbdLmIm1g9htf7cpY4xbbIVkn17v8AAAD//wMAUEsDBBQABgAIAAAAIQCbVimy&#10;4QAAAAsBAAAPAAAAZHJzL2Rvd25yZXYueG1sTI9Ba4NAEIXvhf6HZQq9Jas1EbWuIYS2p1BoUii9&#10;TXSiEndX3I2af9/pqT0O8/He9/LNrDsx0uBaaxSEywAEmdJWrakVfB5fFwkI59FU2FlDCm7kYFPc&#10;3+WYVXYyHzQefC04xLgMFTTe95mUrmxIo1vangz/znbQ6PkcalkNOHG47uRTEMRSY2u4ocGedg2V&#10;l8NVK3ibcNpG4cu4v5x3t+/j+v1rH5JSjw/z9hmEp9n/wfCrz+pQsNPJXk3lRKdgESUxowpWUQqC&#10;gTRNedyJyXiVrEEWufy/ofgBAAD//wMAUEsBAi0AFAAGAAgAAAAhALaDOJL+AAAA4QEAABMAAAAA&#10;AAAAAAAAAAAAAAAAAFtDb250ZW50X1R5cGVzXS54bWxQSwECLQAUAAYACAAAACEAOP0h/9YAAACU&#10;AQAACwAAAAAAAAAAAAAAAAAvAQAAX3JlbHMvLnJlbHNQSwECLQAUAAYACAAAACEA3cr3UrcKAACr&#10;nwAADgAAAAAAAAAAAAAAAAAuAgAAZHJzL2Uyb0RvYy54bWxQSwECLQAUAAYACAAAACEAm1YpsuEA&#10;AAALAQAADwAAAAAAAAAAAAAAAAARDQAAZHJzL2Rvd25yZXYueG1sUEsFBgAAAAAEAAQA8wAAAB8O&#10;AAAAAA==&#10;" o:allowincell="f">
              <v:rect id="Rectangle 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guMMA&#10;AADaAAAADwAAAGRycy9kb3ducmV2LnhtbESPzWrDMBCE74W+g9hAb7WcF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guMMAAADaAAAADwAAAAAAAAAAAAAAAACYAgAAZHJzL2Rv&#10;d25yZXYueG1sUEsFBgAAAAAEAAQA9QAAAIgDAAAAAA==&#10;" filled="f" strokeweight="2pt"/>
              <v:line id="Line 3" o:spid="_x0000_s102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4" o:spid="_x0000_s102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5" o:spid="_x0000_s103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6" o:spid="_x0000_s103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7" o:spid="_x0000_s103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8" o:spid="_x0000_s103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9" o:spid="_x0000_s103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<v:rect id="Rectangle 12" o:spid="_x0000_s103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03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4" o:spid="_x0000_s103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4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04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04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04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</w:t>
                      </w:r>
                    </w:p>
                  </w:txbxContent>
                </v:textbox>
              </v:rect>
              <v:rect id="Rectangle 19" o:spid="_x0000_s104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inset="1pt,1pt,1pt,1pt">
                  <w:txbxContent>
                    <w:p w:rsidR="00A36AFD" w:rsidRPr="0074559F" w:rsidRDefault="00A36AFD" w:rsidP="00A36AFD">
                      <w:pPr>
                        <w:pStyle w:val="a9"/>
                        <w:jc w:val="center"/>
                        <w:rPr>
                          <w:rFonts w:ascii="Times New Roman" w:hAnsi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lang w:val="ru-RU"/>
                        </w:rPr>
                        <w:t>МР 14-100</w:t>
                      </w:r>
                      <w:r w:rsidRPr="0074559F">
                        <w:rPr>
                          <w:rFonts w:ascii="Times New Roman" w:hAnsi="Times New Roman"/>
                          <w:lang w:val="ru-RU"/>
                        </w:rPr>
                        <w:t>.00.00 ПЗ</w:t>
                      </w:r>
                    </w:p>
                  </w:txbxContent>
                </v:textbox>
              </v:rect>
              <v:line id="Line 20" o:spid="_x0000_s104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<v:line id="Line 21" o:spid="_x0000_s104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<v:line id="Line 22" o:spid="_x0000_s104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<v:line id="Line 23" o:spid="_x0000_s104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<v:line id="Line 24" o:spid="_x0000_s104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<v:group id="Group 25" o:spid="_x0000_s105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rect id="Rectangle 26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<v:textbox inset="1pt,1pt,1pt,1pt">
                    <w:txbxContent>
                      <w:p w:rsidR="00A36AFD" w:rsidRDefault="00A36AFD" w:rsidP="00A36AFD">
                        <w:pPr>
                          <w:pStyle w:val="a9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Розробив</w:t>
                        </w:r>
                      </w:p>
                    </w:txbxContent>
                  </v:textbox>
                </v:rect>
                <v:rect id="Rectangle 27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<v:textbox inset="1pt,1pt,1pt,1pt">
                    <w:txbxContent>
                      <w:p w:rsidR="00A36AFD" w:rsidRPr="00391E47" w:rsidRDefault="00A36AFD" w:rsidP="00A36AFD">
                        <w:pPr>
                          <w:pStyle w:val="a9"/>
                          <w:rPr>
                            <w:rFonts w:ascii="Times New Roman" w:hAnsi="Times New Roman"/>
                            <w:sz w:val="20"/>
                            <w:lang w:val="ru-RU"/>
                          </w:rPr>
                        </w:pPr>
                        <w:r w:rsidRPr="00391E47">
                          <w:rPr>
                            <w:rFonts w:ascii="Times New Roman" w:hAnsi="Times New Roman"/>
                            <w:sz w:val="20"/>
                            <w:lang w:val="ru-RU"/>
                          </w:rPr>
                          <w:t>Зелена А. П.</w:t>
                        </w:r>
                      </w:p>
                    </w:txbxContent>
                  </v:textbox>
                </v:rect>
              </v:group>
              <v:group id="Group 28" o:spid="_x0000_s105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rect id="Rectangle 29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<v:textbox inset="1pt,1pt,1pt,1pt">
                    <w:txbxContent>
                      <w:p w:rsidR="00A36AFD" w:rsidRDefault="00A36AFD" w:rsidP="00A36AFD">
                        <w:pPr>
                          <w:pStyle w:val="a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Перевірив</w:t>
                        </w:r>
                      </w:p>
                    </w:txbxContent>
                  </v:textbox>
                </v:rect>
                <v:rect id="Rectangle 30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<v:textbox inset="1pt,1pt,1pt,1pt">
                    <w:txbxContent>
                      <w:p w:rsidR="00A36AFD" w:rsidRPr="00D97093" w:rsidRDefault="00A36AFD" w:rsidP="00A36AFD">
                        <w:pPr>
                          <w:pStyle w:val="a9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391E47">
                          <w:rPr>
                            <w:rFonts w:ascii="Times New Roman" w:hAnsi="Times New Roman"/>
                            <w:sz w:val="20"/>
                          </w:rPr>
                          <w:t>Мельник Л.М</w:t>
                        </w:r>
                        <w:r w:rsidRPr="00D97093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rect>
              </v:group>
              <v:group id="Group 31" o:spid="_x0000_s105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rect id="Rectangle 32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:rsidR="00A36AFD" w:rsidRDefault="00A36AFD" w:rsidP="00A36AFD">
                        <w:pPr>
                          <w:pStyle w:val="a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Консульт</w:t>
                        </w:r>
                      </w:p>
                    </w:txbxContent>
                  </v:textbox>
                </v:rect>
                <v:rect id="Rectangle 33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<v:textbox inset="1pt,1pt,1pt,1pt">
                    <w:txbxContent>
                      <w:p w:rsidR="00A36AFD" w:rsidRPr="00391E47" w:rsidRDefault="00A36AFD" w:rsidP="00A36AFD">
                        <w:pPr>
                          <w:pStyle w:val="a9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rect>
              </v:group>
              <v:group id="Group 34" o:spid="_x0000_s105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rect id="Rectangle 35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A36AFD" w:rsidRDefault="00A36AFD" w:rsidP="00A36AFD">
                        <w:pPr>
                          <w:pStyle w:val="a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<v:textbox inset="1pt,1pt,1pt,1pt">
                    <w:txbxContent>
                      <w:p w:rsidR="00A36AFD" w:rsidRPr="00391E47" w:rsidRDefault="00A36AFD" w:rsidP="00A36AFD">
                        <w:pPr>
                          <w:pStyle w:val="a9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391E47">
                          <w:rPr>
                            <w:rFonts w:ascii="Times New Roman" w:hAnsi="Times New Roman"/>
                            <w:sz w:val="20"/>
                          </w:rPr>
                          <w:t>Стойко І.І</w:t>
                        </w:r>
                      </w:p>
                    </w:txbxContent>
                  </v:textbox>
                </v:rect>
              </v:group>
              <v:group id="Group 37" o:spid="_x0000_s106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rect id="Rectangle 38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A36AFD" w:rsidRDefault="00A36AFD" w:rsidP="00A36AFD">
                        <w:pPr>
                          <w:pStyle w:val="a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Затвердив</w:t>
                        </w:r>
                      </w:p>
                    </w:txbxContent>
                  </v:textbox>
                </v:rect>
                <v:rect id="Rectangle 39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<v:textbox inset="1pt,1pt,1pt,1pt">
                    <w:txbxContent>
                      <w:p w:rsidR="00A36AFD" w:rsidRPr="00391E47" w:rsidRDefault="00A36AFD" w:rsidP="00A36AFD">
                        <w:pPr>
                          <w:pStyle w:val="a9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Андрушків</w:t>
                        </w:r>
                        <w:r w:rsidRPr="00391E47">
                          <w:rPr>
                            <w:rFonts w:ascii="Times New Roman" w:hAnsi="Times New Roman"/>
                            <w:sz w:val="20"/>
                          </w:rPr>
                          <w:t>Б.М</w:t>
                        </w:r>
                        <w:proofErr w:type="spellEnd"/>
                        <w:r w:rsidRPr="00391E47">
                          <w:rPr>
                            <w:rFonts w:ascii="Times New Roman" w:hAnsi="Times New Roman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</v:group>
              <v:line id="Line 40" o:spid="_x0000_s106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lK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QulKr8AAADbAAAADwAAAAAAAAAAAAAAAACh&#10;AgAAZHJzL2Rvd25yZXYueG1sUEsFBgAAAAAEAAQA+QAAAI0DAAAAAA==&#10;" strokeweight="2pt"/>
              <v:rect id="Rectangle 41" o:spid="_x0000_s106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A36AFD" w:rsidRDefault="00A36AFD" w:rsidP="00A36AFD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АНОТАЦІЯ</w:t>
                      </w:r>
                    </w:p>
                    <w:p w:rsidR="00A36AFD" w:rsidRDefault="00A36AFD" w:rsidP="00A36AFD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A36AFD" w:rsidRPr="0074559F" w:rsidRDefault="00A36AFD" w:rsidP="00A36AFD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  <v:line id="Line 42" o:spid="_x0000_s106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 43" o:spid="_x0000_s106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line id="Line 44" o:spid="_x0000_s106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<v:rect id="Rectangle 45" o:spid="_x0000_s107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07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A36AFD" w:rsidRDefault="00A36AFD" w:rsidP="00A36AFD">
                      <w:pPr>
                        <w:pStyle w:val="a9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07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<v:textbox inset="1pt,1pt,1pt,1pt">
                  <w:txbxContent>
                    <w:p w:rsidR="00A36AFD" w:rsidRPr="0074559F" w:rsidRDefault="00A36AFD" w:rsidP="00A36AFD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1</w:t>
                      </w:r>
                    </w:p>
                  </w:txbxContent>
                </v:textbox>
              </v:rect>
              <v:line id="Line 48" o:spid="_x0000_s107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<v:line id="Line 49" o:spid="_x0000_s107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<v:rect id="Rectangle 50" o:spid="_x0000_s107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eL8AA&#10;AADbAAAADwAAAGRycy9kb3ducmV2LnhtbESPT4vCMBTE74LfITxhb5oq4p+uUYogeLUqeHw0b9vu&#10;Ni81idr99kYQPA4z8xtmtelMI+7kfG1ZwXiUgCAurK65VHA67oYLED4ga2wsk4J/8rBZ93srTLV9&#10;8IHueShFhLBPUUEVQptK6YuKDPqRbYmj92OdwRClK6V2+Ihw08hJksykwZrjQoUtbSsq/vKbUZBl&#10;v935mi9x5+UicTM91WV2Uepr0GXfIAJ14RN+t/dawXw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peL8AAAADbAAAADwAAAAAAAAAAAAAAAACYAgAAZHJzL2Rvd25y&#10;ZXYueG1sUEsFBgAAAAAEAAQA9QAAAIUDAAAAAA==&#10;" filled="f" stroked="f" strokeweight=".25pt">
                <v:textbox inset="1pt,1pt,1pt,1pt">
                  <w:txbxContent>
                    <w:p w:rsidR="00A36AFD" w:rsidRPr="0074559F" w:rsidRDefault="00A36AFD" w:rsidP="00A36AFD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74559F">
                        <w:rPr>
                          <w:rFonts w:ascii="Times New Roman" w:hAnsi="Times New Roman"/>
                          <w:sz w:val="24"/>
                        </w:rPr>
                        <w:t xml:space="preserve">ТНТУ, каф. МП,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гр.БІ</w:t>
                      </w:r>
                      <w:r w:rsidRPr="0074559F">
                        <w:rPr>
                          <w:rFonts w:ascii="Times New Roman" w:hAnsi="Times New Roman"/>
                          <w:sz w:val="24"/>
                        </w:rPr>
                        <w:t>м-61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AB"/>
    <w:rsid w:val="000A3C06"/>
    <w:rsid w:val="00166C83"/>
    <w:rsid w:val="00180765"/>
    <w:rsid w:val="00355F3D"/>
    <w:rsid w:val="003A09C1"/>
    <w:rsid w:val="004B42CC"/>
    <w:rsid w:val="004B7ED8"/>
    <w:rsid w:val="004E57D6"/>
    <w:rsid w:val="0058709F"/>
    <w:rsid w:val="0077690B"/>
    <w:rsid w:val="007A631E"/>
    <w:rsid w:val="007D3630"/>
    <w:rsid w:val="00841EAB"/>
    <w:rsid w:val="00860B6D"/>
    <w:rsid w:val="00880A86"/>
    <w:rsid w:val="008A7047"/>
    <w:rsid w:val="00A32D78"/>
    <w:rsid w:val="00A36AFD"/>
    <w:rsid w:val="00B631C3"/>
    <w:rsid w:val="00C90553"/>
    <w:rsid w:val="00D30BF4"/>
    <w:rsid w:val="00DD3573"/>
    <w:rsid w:val="00F5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20E54C-829E-4F0C-A4DD-E6E00BF1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7ED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B7E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A32D78"/>
    <w:pPr>
      <w:spacing w:after="0" w:line="480" w:lineRule="auto"/>
      <w:ind w:firstLine="851"/>
      <w:jc w:val="both"/>
    </w:pPr>
    <w:rPr>
      <w:rFonts w:ascii="Antiqua" w:eastAsia="Times New Roman" w:hAnsi="Antiqua" w:cs="Times New Roman"/>
      <w:snapToGrid w:val="0"/>
      <w:sz w:val="28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A36A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6AFD"/>
  </w:style>
  <w:style w:type="paragraph" w:styleId="a7">
    <w:name w:val="footer"/>
    <w:basedOn w:val="a"/>
    <w:link w:val="a8"/>
    <w:uiPriority w:val="99"/>
    <w:unhideWhenUsed/>
    <w:rsid w:val="00A36A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AFD"/>
  </w:style>
  <w:style w:type="paragraph" w:customStyle="1" w:styleId="a9">
    <w:name w:val="Чертежный"/>
    <w:rsid w:val="00A36AF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uk-UA"/>
    </w:rPr>
  </w:style>
  <w:style w:type="character" w:customStyle="1" w:styleId="10">
    <w:name w:val="Заголовок 1 Знак"/>
    <w:rsid w:val="00A36AFD"/>
    <w:rPr>
      <w:rFonts w:ascii="Calibri Light" w:hAnsi="Calibri Light" w:cs="Times New Roman"/>
      <w:color w:val="2E74B5"/>
      <w:sz w:val="32"/>
      <w:szCs w:val="32"/>
    </w:rPr>
  </w:style>
  <w:style w:type="paragraph" w:customStyle="1" w:styleId="CharChar">
    <w:name w:val=" Char Char"/>
    <w:basedOn w:val="a"/>
    <w:rsid w:val="00880A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 Володя</dc:creator>
  <cp:keywords/>
  <dc:description/>
  <cp:lastModifiedBy>Анюта Володя</cp:lastModifiedBy>
  <cp:revision>14</cp:revision>
  <dcterms:created xsi:type="dcterms:W3CDTF">2015-12-05T12:45:00Z</dcterms:created>
  <dcterms:modified xsi:type="dcterms:W3CDTF">2015-12-17T14:04:00Z</dcterms:modified>
</cp:coreProperties>
</file>