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297" w:rsidRPr="000C7145" w:rsidRDefault="00E37297" w:rsidP="00E37297">
      <w:pPr>
        <w:pStyle w:val="2"/>
        <w:spacing w:before="0"/>
        <w:ind w:firstLine="0"/>
        <w:jc w:val="center"/>
        <w:rPr>
          <w:caps/>
          <w:sz w:val="28"/>
          <w:szCs w:val="28"/>
        </w:rPr>
      </w:pPr>
      <w:r w:rsidRPr="000C7145">
        <w:rPr>
          <w:caps/>
          <w:sz w:val="28"/>
          <w:szCs w:val="28"/>
        </w:rPr>
        <w:t>Міністерство освіти і науки України</w:t>
      </w:r>
    </w:p>
    <w:p w:rsidR="00E37297" w:rsidRPr="000C7145" w:rsidRDefault="00E37297" w:rsidP="00E37297">
      <w:pPr>
        <w:pStyle w:val="2"/>
        <w:spacing w:before="0"/>
        <w:ind w:firstLine="0"/>
        <w:jc w:val="center"/>
        <w:rPr>
          <w:caps/>
          <w:sz w:val="28"/>
          <w:szCs w:val="28"/>
        </w:rPr>
      </w:pPr>
      <w:r w:rsidRPr="000C7145">
        <w:rPr>
          <w:caps/>
          <w:sz w:val="28"/>
          <w:szCs w:val="28"/>
        </w:rPr>
        <w:t xml:space="preserve">Тернопільський НАЦІОНАЛЬНИЙ технічний Університет </w:t>
      </w:r>
    </w:p>
    <w:p w:rsidR="00E37297" w:rsidRDefault="00E37297" w:rsidP="00E37297">
      <w:pPr>
        <w:pStyle w:val="2"/>
        <w:spacing w:before="0"/>
        <w:ind w:firstLine="0"/>
        <w:jc w:val="center"/>
        <w:rPr>
          <w:caps/>
          <w:sz w:val="28"/>
          <w:szCs w:val="28"/>
        </w:rPr>
      </w:pPr>
      <w:r w:rsidRPr="000C7145">
        <w:rPr>
          <w:caps/>
          <w:sz w:val="28"/>
          <w:szCs w:val="28"/>
        </w:rPr>
        <w:t>імені Івана Пулюя</w:t>
      </w:r>
    </w:p>
    <w:p w:rsidR="00AD52DF" w:rsidRPr="00AD52DF" w:rsidRDefault="00AD52DF" w:rsidP="00E37297">
      <w:pPr>
        <w:pStyle w:val="2"/>
        <w:spacing w:before="0"/>
        <w:ind w:firstLine="0"/>
        <w:jc w:val="center"/>
        <w:rPr>
          <w:b/>
          <w:caps/>
          <w:sz w:val="10"/>
          <w:szCs w:val="10"/>
        </w:rPr>
      </w:pPr>
    </w:p>
    <w:p w:rsidR="00E37297" w:rsidRDefault="00E37297" w:rsidP="00E37297">
      <w:pPr>
        <w:pStyle w:val="2"/>
        <w:spacing w:before="0"/>
        <w:ind w:firstLine="0"/>
        <w:jc w:val="center"/>
        <w:rPr>
          <w:sz w:val="28"/>
          <w:szCs w:val="28"/>
        </w:rPr>
      </w:pPr>
      <w:r>
        <w:rPr>
          <w:sz w:val="28"/>
          <w:szCs w:val="28"/>
        </w:rPr>
        <w:t>ФАКУЛЬТЕТ ПРИКЛАДНИХ ІНФОРМАЦІЙНИХ ТЕХНОЛОГІЙ ТА ЕЛЕКТРОІНЖЕНЕРІЇ</w:t>
      </w:r>
    </w:p>
    <w:p w:rsidR="00AD52DF" w:rsidRPr="00AD52DF" w:rsidRDefault="00AD52DF" w:rsidP="00E37297">
      <w:pPr>
        <w:pStyle w:val="2"/>
        <w:spacing w:before="0"/>
        <w:ind w:firstLine="0"/>
        <w:jc w:val="center"/>
        <w:rPr>
          <w:sz w:val="10"/>
          <w:szCs w:val="10"/>
        </w:rPr>
      </w:pPr>
    </w:p>
    <w:p w:rsidR="00E37297" w:rsidRPr="00E37297" w:rsidRDefault="00E37297" w:rsidP="00E37297">
      <w:pPr>
        <w:pStyle w:val="2"/>
        <w:spacing w:before="0"/>
        <w:ind w:firstLine="0"/>
        <w:jc w:val="center"/>
        <w:rPr>
          <w:sz w:val="28"/>
        </w:rPr>
      </w:pPr>
      <w:r w:rsidRPr="008F0989">
        <w:rPr>
          <w:sz w:val="28"/>
        </w:rPr>
        <w:t xml:space="preserve">КАФЕДРА </w:t>
      </w:r>
      <w:r>
        <w:rPr>
          <w:sz w:val="28"/>
        </w:rPr>
        <w:t>СИСТЕМ ЕЛЕКТРОСРОЖИВАННЯ ТА КОМП</w:t>
      </w:r>
      <w:r w:rsidRPr="00E37297">
        <w:rPr>
          <w:sz w:val="28"/>
          <w:lang w:val="ru-RU"/>
        </w:rPr>
        <w:t>’</w:t>
      </w:r>
      <w:r>
        <w:rPr>
          <w:sz w:val="28"/>
        </w:rPr>
        <w:t>ЮТЕРНИХ ТЕХНОЛОГІЙ В ЕЛЕКТРОЕНЕРГЕТИЦІ</w:t>
      </w:r>
    </w:p>
    <w:p w:rsidR="00E37297" w:rsidRDefault="00E37297" w:rsidP="00E37297">
      <w:pPr>
        <w:pStyle w:val="2"/>
        <w:ind w:firstLine="709"/>
        <w:jc w:val="center"/>
      </w:pPr>
    </w:p>
    <w:p w:rsidR="007B44F8" w:rsidRPr="000C7145" w:rsidRDefault="007B44F8" w:rsidP="00E37297">
      <w:pPr>
        <w:pStyle w:val="2"/>
        <w:ind w:firstLine="709"/>
        <w:jc w:val="center"/>
      </w:pPr>
    </w:p>
    <w:p w:rsidR="00E37297" w:rsidRPr="000C7145" w:rsidRDefault="0049155C" w:rsidP="00E37297">
      <w:pPr>
        <w:pStyle w:val="2"/>
        <w:ind w:firstLine="0"/>
        <w:jc w:val="center"/>
        <w:rPr>
          <w:b/>
          <w:bCs/>
          <w:sz w:val="32"/>
          <w:szCs w:val="28"/>
        </w:rPr>
      </w:pPr>
      <w:r w:rsidRPr="0049155C">
        <w:rPr>
          <w:b/>
          <w:sz w:val="28"/>
          <w:szCs w:val="28"/>
        </w:rPr>
        <w:t>ГУДЗЬ ВОЛОДИМИР МАКСИМ ОЛЕГОВИЧ</w:t>
      </w:r>
    </w:p>
    <w:p w:rsidR="00E37297" w:rsidRPr="000C7145" w:rsidRDefault="00E37297" w:rsidP="00E37297">
      <w:pPr>
        <w:pStyle w:val="2"/>
        <w:ind w:firstLine="709"/>
      </w:pPr>
    </w:p>
    <w:p w:rsidR="00E37297" w:rsidRPr="000C7145" w:rsidRDefault="00E37297" w:rsidP="00E37297">
      <w:pPr>
        <w:pStyle w:val="2"/>
        <w:ind w:firstLine="709"/>
        <w:jc w:val="right"/>
        <w:rPr>
          <w:sz w:val="28"/>
          <w:szCs w:val="28"/>
        </w:rPr>
      </w:pPr>
      <w:r w:rsidRPr="000C7145">
        <w:rPr>
          <w:sz w:val="28"/>
          <w:szCs w:val="28"/>
        </w:rPr>
        <w:t>УДК 621</w:t>
      </w:r>
      <w:r>
        <w:rPr>
          <w:sz w:val="28"/>
          <w:szCs w:val="28"/>
        </w:rPr>
        <w:t>.9</w:t>
      </w:r>
    </w:p>
    <w:p w:rsidR="00E37297" w:rsidRPr="000C7145" w:rsidRDefault="00E37297" w:rsidP="00E37297">
      <w:pPr>
        <w:pStyle w:val="2"/>
        <w:ind w:firstLine="709"/>
      </w:pPr>
    </w:p>
    <w:p w:rsidR="00E37297" w:rsidRPr="000C7145" w:rsidRDefault="00E37297" w:rsidP="00E37297">
      <w:pPr>
        <w:pStyle w:val="2"/>
        <w:ind w:firstLine="709"/>
      </w:pPr>
    </w:p>
    <w:p w:rsidR="0049155C" w:rsidRDefault="0049155C" w:rsidP="00B121A3">
      <w:pPr>
        <w:spacing w:after="0" w:line="276" w:lineRule="auto"/>
        <w:jc w:val="center"/>
        <w:rPr>
          <w:b/>
          <w:szCs w:val="28"/>
        </w:rPr>
      </w:pPr>
      <w:r w:rsidRPr="0049155C">
        <w:rPr>
          <w:b/>
          <w:szCs w:val="28"/>
        </w:rPr>
        <w:t xml:space="preserve">АНАЛІЗ ЗАСОБІВ КОМПЕНСАЦІЇ РЕАКТИВНОЇ </w:t>
      </w:r>
    </w:p>
    <w:p w:rsidR="00B121A3" w:rsidRDefault="0049155C" w:rsidP="00B121A3">
      <w:pPr>
        <w:spacing w:after="0" w:line="276" w:lineRule="auto"/>
        <w:jc w:val="center"/>
        <w:rPr>
          <w:b/>
          <w:szCs w:val="28"/>
        </w:rPr>
      </w:pPr>
      <w:r w:rsidRPr="0049155C">
        <w:rPr>
          <w:b/>
          <w:szCs w:val="28"/>
        </w:rPr>
        <w:t xml:space="preserve">ПОТУЖНОСТІ В </w:t>
      </w:r>
      <w:r w:rsidR="00B121A3">
        <w:rPr>
          <w:b/>
          <w:szCs w:val="28"/>
        </w:rPr>
        <w:t xml:space="preserve">СИСТЕМІ ЕЛЕКТРОПОСТАЧАННЯ </w:t>
      </w:r>
    </w:p>
    <w:p w:rsidR="00E37297" w:rsidRPr="0049155C" w:rsidRDefault="0049155C" w:rsidP="00B121A3">
      <w:pPr>
        <w:spacing w:after="0" w:line="276" w:lineRule="auto"/>
        <w:jc w:val="center"/>
        <w:rPr>
          <w:b/>
          <w:szCs w:val="28"/>
        </w:rPr>
      </w:pPr>
      <w:r w:rsidRPr="0049155C">
        <w:rPr>
          <w:b/>
          <w:szCs w:val="28"/>
        </w:rPr>
        <w:t>ІНСТРУМЕНТАЛЬНОГО ЦЕХУ МЕХАНІЧНОГО ЗАВОДУ</w:t>
      </w:r>
    </w:p>
    <w:p w:rsidR="00E37297" w:rsidRPr="000C7145" w:rsidRDefault="00E37297" w:rsidP="00E37297">
      <w:pPr>
        <w:pStyle w:val="2"/>
        <w:ind w:firstLine="709"/>
        <w:rPr>
          <w:b/>
          <w:bCs/>
          <w:sz w:val="28"/>
          <w:szCs w:val="28"/>
        </w:rPr>
      </w:pPr>
    </w:p>
    <w:p w:rsidR="00E37297" w:rsidRPr="000C7145" w:rsidRDefault="00E37297" w:rsidP="00E37297">
      <w:pPr>
        <w:pStyle w:val="2"/>
        <w:ind w:firstLine="709"/>
        <w:jc w:val="center"/>
        <w:rPr>
          <w:b/>
          <w:bCs/>
          <w:sz w:val="28"/>
          <w:szCs w:val="28"/>
        </w:rPr>
      </w:pPr>
    </w:p>
    <w:p w:rsidR="00E37297" w:rsidRPr="000C7145" w:rsidRDefault="00E37297" w:rsidP="00E37297">
      <w:pPr>
        <w:pStyle w:val="2"/>
        <w:ind w:firstLine="0"/>
        <w:jc w:val="center"/>
        <w:rPr>
          <w:b/>
          <w:bCs/>
          <w:spacing w:val="-5"/>
          <w:kern w:val="16"/>
          <w:sz w:val="28"/>
          <w:szCs w:val="28"/>
        </w:rPr>
      </w:pPr>
      <w:r w:rsidRPr="008F0989">
        <w:rPr>
          <w:bCs/>
          <w:sz w:val="28"/>
          <w:szCs w:val="28"/>
        </w:rPr>
        <w:t>8.050</w:t>
      </w:r>
      <w:r w:rsidR="00AD52DF">
        <w:rPr>
          <w:bCs/>
          <w:sz w:val="28"/>
          <w:szCs w:val="28"/>
        </w:rPr>
        <w:t>7</w:t>
      </w:r>
      <w:r w:rsidRPr="008F0989">
        <w:rPr>
          <w:bCs/>
          <w:sz w:val="28"/>
          <w:szCs w:val="28"/>
        </w:rPr>
        <w:t>0</w:t>
      </w:r>
      <w:r w:rsidR="00AD52DF">
        <w:rPr>
          <w:bCs/>
          <w:sz w:val="28"/>
          <w:szCs w:val="28"/>
        </w:rPr>
        <w:t>103</w:t>
      </w:r>
      <w:r w:rsidRPr="008F0989">
        <w:rPr>
          <w:bCs/>
          <w:sz w:val="28"/>
          <w:szCs w:val="28"/>
        </w:rPr>
        <w:t xml:space="preserve"> «</w:t>
      </w:r>
      <w:r w:rsidR="00AD52DF" w:rsidRPr="00AD52DF">
        <w:rPr>
          <w:sz w:val="28"/>
        </w:rPr>
        <w:t>Електротехнічні системи електроспоживання</w:t>
      </w:r>
      <w:r w:rsidRPr="008F0989">
        <w:rPr>
          <w:bCs/>
          <w:sz w:val="28"/>
          <w:szCs w:val="28"/>
        </w:rPr>
        <w:t>»</w:t>
      </w:r>
    </w:p>
    <w:p w:rsidR="00E37297" w:rsidRPr="000C7145" w:rsidRDefault="00E37297" w:rsidP="00E37297">
      <w:pPr>
        <w:pStyle w:val="2"/>
        <w:ind w:firstLine="709"/>
        <w:jc w:val="center"/>
        <w:rPr>
          <w:b/>
          <w:bCs/>
          <w:spacing w:val="-5"/>
          <w:kern w:val="16"/>
          <w:sz w:val="28"/>
          <w:szCs w:val="28"/>
        </w:rPr>
      </w:pPr>
    </w:p>
    <w:p w:rsidR="00E37297" w:rsidRPr="000C7145" w:rsidRDefault="00E37297" w:rsidP="00E37297">
      <w:pPr>
        <w:pStyle w:val="2"/>
        <w:ind w:firstLine="709"/>
        <w:jc w:val="center"/>
        <w:rPr>
          <w:b/>
          <w:bCs/>
          <w:spacing w:val="-5"/>
          <w:kern w:val="16"/>
          <w:sz w:val="28"/>
          <w:szCs w:val="28"/>
        </w:rPr>
      </w:pPr>
    </w:p>
    <w:p w:rsidR="00E37297" w:rsidRPr="000C7145" w:rsidRDefault="00E37297" w:rsidP="00E37297">
      <w:pPr>
        <w:pStyle w:val="2"/>
        <w:ind w:firstLine="0"/>
        <w:jc w:val="center"/>
        <w:rPr>
          <w:b/>
          <w:bCs/>
          <w:spacing w:val="-5"/>
          <w:kern w:val="16"/>
          <w:sz w:val="28"/>
          <w:szCs w:val="28"/>
        </w:rPr>
      </w:pPr>
      <w:r w:rsidRPr="000C7145">
        <w:rPr>
          <w:b/>
          <w:bCs/>
          <w:spacing w:val="-5"/>
          <w:kern w:val="16"/>
          <w:sz w:val="28"/>
          <w:szCs w:val="28"/>
        </w:rPr>
        <w:t>Автореферат</w:t>
      </w:r>
    </w:p>
    <w:p w:rsidR="00E37297" w:rsidRPr="000C7145" w:rsidRDefault="00E37297" w:rsidP="00E37297">
      <w:pPr>
        <w:pStyle w:val="2"/>
        <w:ind w:firstLine="0"/>
        <w:jc w:val="center"/>
        <w:rPr>
          <w:spacing w:val="-5"/>
          <w:kern w:val="16"/>
          <w:sz w:val="28"/>
          <w:szCs w:val="28"/>
        </w:rPr>
      </w:pPr>
      <w:r>
        <w:rPr>
          <w:spacing w:val="-5"/>
          <w:kern w:val="16"/>
          <w:sz w:val="28"/>
          <w:szCs w:val="28"/>
        </w:rPr>
        <w:t>дипломної роботи на здобуття освітнього ступеня «магістр»</w:t>
      </w:r>
    </w:p>
    <w:p w:rsidR="00E37297" w:rsidRPr="000C7145" w:rsidRDefault="00E37297" w:rsidP="00E37297">
      <w:pPr>
        <w:pStyle w:val="2"/>
        <w:ind w:firstLine="709"/>
        <w:rPr>
          <w:spacing w:val="-5"/>
          <w:kern w:val="16"/>
          <w:sz w:val="28"/>
          <w:szCs w:val="28"/>
        </w:rPr>
      </w:pPr>
    </w:p>
    <w:p w:rsidR="00E37297" w:rsidRPr="000C7145" w:rsidRDefault="00E37297" w:rsidP="00E37297">
      <w:pPr>
        <w:pStyle w:val="2"/>
        <w:ind w:firstLine="709"/>
        <w:rPr>
          <w:spacing w:val="-5"/>
          <w:kern w:val="16"/>
          <w:sz w:val="28"/>
          <w:szCs w:val="28"/>
          <w:lang w:val="ru-RU"/>
        </w:rPr>
      </w:pPr>
    </w:p>
    <w:p w:rsidR="00E37297" w:rsidRDefault="00E37297" w:rsidP="00E37297">
      <w:pPr>
        <w:pStyle w:val="2"/>
        <w:ind w:firstLine="709"/>
        <w:rPr>
          <w:spacing w:val="-5"/>
          <w:kern w:val="16"/>
          <w:sz w:val="28"/>
          <w:szCs w:val="28"/>
          <w:lang w:val="ru-RU"/>
        </w:rPr>
      </w:pPr>
    </w:p>
    <w:p w:rsidR="00E37297" w:rsidRDefault="00E37297" w:rsidP="00E37297">
      <w:pPr>
        <w:pStyle w:val="2"/>
        <w:ind w:firstLine="0"/>
        <w:jc w:val="center"/>
        <w:rPr>
          <w:spacing w:val="-5"/>
          <w:kern w:val="16"/>
          <w:sz w:val="28"/>
          <w:szCs w:val="28"/>
        </w:rPr>
      </w:pPr>
      <w:r w:rsidRPr="000C7145">
        <w:rPr>
          <w:spacing w:val="-5"/>
          <w:kern w:val="16"/>
          <w:sz w:val="28"/>
          <w:szCs w:val="28"/>
        </w:rPr>
        <w:t>Тернопіль</w:t>
      </w:r>
    </w:p>
    <w:p w:rsidR="00E37297" w:rsidRPr="000C7145" w:rsidRDefault="00E37297" w:rsidP="00E37297">
      <w:pPr>
        <w:pStyle w:val="2"/>
        <w:ind w:firstLine="0"/>
        <w:jc w:val="center"/>
        <w:rPr>
          <w:spacing w:val="-5"/>
          <w:kern w:val="16"/>
          <w:sz w:val="28"/>
          <w:szCs w:val="28"/>
        </w:rPr>
        <w:sectPr w:rsidR="00E37297" w:rsidRPr="000C7145">
          <w:headerReference w:type="even" r:id="rId8"/>
          <w:headerReference w:type="default" r:id="rId9"/>
          <w:footerReference w:type="default" r:id="rId10"/>
          <w:pgSz w:w="11906" w:h="16838" w:code="9"/>
          <w:pgMar w:top="1134" w:right="567" w:bottom="1134" w:left="1134" w:header="851" w:footer="680" w:gutter="0"/>
          <w:cols w:space="708"/>
          <w:titlePg/>
          <w:docGrid w:linePitch="360"/>
        </w:sectPr>
      </w:pPr>
      <w:r w:rsidRPr="000C7145">
        <w:rPr>
          <w:spacing w:val="-5"/>
          <w:kern w:val="16"/>
          <w:sz w:val="28"/>
          <w:szCs w:val="28"/>
        </w:rPr>
        <w:t>201</w:t>
      </w:r>
      <w:r w:rsidR="007B44F8">
        <w:rPr>
          <w:spacing w:val="-5"/>
          <w:kern w:val="16"/>
          <w:sz w:val="28"/>
          <w:szCs w:val="28"/>
        </w:rPr>
        <w:t>7</w:t>
      </w:r>
    </w:p>
    <w:p w:rsidR="00E37297" w:rsidRPr="000C7145" w:rsidRDefault="00E37297" w:rsidP="00E37297">
      <w:pPr>
        <w:pStyle w:val="2"/>
        <w:ind w:firstLine="709"/>
        <w:rPr>
          <w:sz w:val="16"/>
          <w:szCs w:val="28"/>
        </w:rPr>
      </w:pPr>
    </w:p>
    <w:tbl>
      <w:tblPr>
        <w:tblW w:w="10075" w:type="dxa"/>
        <w:tblLayout w:type="fixed"/>
        <w:tblLook w:val="0000" w:firstRow="0" w:lastRow="0" w:firstColumn="0" w:lastColumn="0" w:noHBand="0" w:noVBand="0"/>
      </w:tblPr>
      <w:tblGrid>
        <w:gridCol w:w="2988"/>
        <w:gridCol w:w="7087"/>
      </w:tblGrid>
      <w:tr w:rsidR="00E37297" w:rsidRPr="000C7145" w:rsidTr="00445A47">
        <w:trPr>
          <w:cantSplit/>
          <w:trHeight w:val="293"/>
        </w:trPr>
        <w:tc>
          <w:tcPr>
            <w:tcW w:w="10075" w:type="dxa"/>
            <w:gridSpan w:val="2"/>
            <w:tcBorders>
              <w:top w:val="nil"/>
              <w:left w:val="nil"/>
              <w:bottom w:val="nil"/>
              <w:right w:val="nil"/>
            </w:tcBorders>
          </w:tcPr>
          <w:p w:rsidR="00E37297" w:rsidRPr="000C7145" w:rsidRDefault="00E37297" w:rsidP="00445A47">
            <w:pPr>
              <w:pStyle w:val="2"/>
              <w:ind w:firstLine="709"/>
              <w:rPr>
                <w:sz w:val="28"/>
                <w:szCs w:val="28"/>
              </w:rPr>
            </w:pPr>
            <w:r w:rsidRPr="000C7145">
              <w:rPr>
                <w:sz w:val="28"/>
                <w:szCs w:val="28"/>
              </w:rPr>
              <w:t xml:space="preserve">Роботу виконано </w:t>
            </w:r>
            <w:r>
              <w:rPr>
                <w:sz w:val="28"/>
                <w:szCs w:val="28"/>
              </w:rPr>
              <w:t xml:space="preserve">на кафедрі </w:t>
            </w:r>
            <w:r w:rsidR="00AD52DF">
              <w:rPr>
                <w:sz w:val="28"/>
                <w:szCs w:val="28"/>
              </w:rPr>
              <w:t>систем електроспоживання та комп</w:t>
            </w:r>
            <w:r w:rsidR="00AD52DF" w:rsidRPr="00AD52DF">
              <w:rPr>
                <w:sz w:val="28"/>
                <w:szCs w:val="28"/>
                <w:lang w:val="ru-RU"/>
              </w:rPr>
              <w:t>’</w:t>
            </w:r>
            <w:r w:rsidR="00AD52DF">
              <w:rPr>
                <w:sz w:val="28"/>
                <w:szCs w:val="28"/>
              </w:rPr>
              <w:t>ютерних технологій в електроенергетиці</w:t>
            </w:r>
            <w:r w:rsidRPr="000C7145">
              <w:rPr>
                <w:spacing w:val="6"/>
                <w:sz w:val="28"/>
                <w:szCs w:val="28"/>
              </w:rPr>
              <w:t xml:space="preserve"> Тернопільсько</w:t>
            </w:r>
            <w:r>
              <w:rPr>
                <w:spacing w:val="6"/>
                <w:sz w:val="28"/>
                <w:szCs w:val="28"/>
              </w:rPr>
              <w:t>го</w:t>
            </w:r>
            <w:r w:rsidRPr="000C7145">
              <w:rPr>
                <w:spacing w:val="6"/>
                <w:sz w:val="28"/>
                <w:szCs w:val="28"/>
              </w:rPr>
              <w:t xml:space="preserve"> національно</w:t>
            </w:r>
            <w:r>
              <w:rPr>
                <w:spacing w:val="6"/>
                <w:sz w:val="28"/>
                <w:szCs w:val="28"/>
              </w:rPr>
              <w:t>го</w:t>
            </w:r>
            <w:r w:rsidRPr="000C7145">
              <w:rPr>
                <w:spacing w:val="6"/>
                <w:sz w:val="28"/>
                <w:szCs w:val="28"/>
              </w:rPr>
              <w:t xml:space="preserve"> технічно</w:t>
            </w:r>
            <w:r>
              <w:rPr>
                <w:spacing w:val="6"/>
                <w:sz w:val="28"/>
                <w:szCs w:val="28"/>
              </w:rPr>
              <w:t>го</w:t>
            </w:r>
            <w:r w:rsidRPr="000C7145">
              <w:rPr>
                <w:spacing w:val="6"/>
                <w:sz w:val="28"/>
                <w:szCs w:val="28"/>
              </w:rPr>
              <w:t xml:space="preserve"> університет</w:t>
            </w:r>
            <w:r>
              <w:rPr>
                <w:spacing w:val="6"/>
                <w:sz w:val="28"/>
                <w:szCs w:val="28"/>
              </w:rPr>
              <w:t>у</w:t>
            </w:r>
            <w:r w:rsidRPr="000C7145">
              <w:rPr>
                <w:spacing w:val="6"/>
                <w:sz w:val="28"/>
                <w:szCs w:val="28"/>
              </w:rPr>
              <w:t xml:space="preserve"> імені Івана Пулюя</w:t>
            </w:r>
            <w:r w:rsidRPr="000C7145">
              <w:rPr>
                <w:sz w:val="28"/>
                <w:szCs w:val="28"/>
              </w:rPr>
              <w:t xml:space="preserve"> Міністерства освіти і науки України</w:t>
            </w:r>
          </w:p>
          <w:p w:rsidR="00E37297" w:rsidRPr="000C7145" w:rsidRDefault="00E37297" w:rsidP="00445A47">
            <w:pPr>
              <w:pStyle w:val="2"/>
              <w:ind w:firstLine="709"/>
              <w:rPr>
                <w:spacing w:val="6"/>
                <w:sz w:val="16"/>
                <w:szCs w:val="28"/>
              </w:rPr>
            </w:pPr>
          </w:p>
        </w:tc>
      </w:tr>
      <w:tr w:rsidR="00E37297" w:rsidRPr="000C7145" w:rsidTr="00445A47">
        <w:trPr>
          <w:trHeight w:val="293"/>
        </w:trPr>
        <w:tc>
          <w:tcPr>
            <w:tcW w:w="2988" w:type="dxa"/>
            <w:tcBorders>
              <w:top w:val="nil"/>
              <w:left w:val="nil"/>
              <w:bottom w:val="nil"/>
              <w:right w:val="nil"/>
            </w:tcBorders>
          </w:tcPr>
          <w:p w:rsidR="00E37297" w:rsidRPr="000C7145" w:rsidRDefault="00E37297" w:rsidP="00445A47">
            <w:pPr>
              <w:pStyle w:val="2"/>
              <w:ind w:firstLine="0"/>
              <w:rPr>
                <w:sz w:val="28"/>
                <w:szCs w:val="28"/>
              </w:rPr>
            </w:pPr>
            <w:r>
              <w:rPr>
                <w:b/>
                <w:bCs/>
                <w:sz w:val="28"/>
                <w:szCs w:val="28"/>
              </w:rPr>
              <w:t>К</w:t>
            </w:r>
            <w:r w:rsidRPr="000C7145">
              <w:rPr>
                <w:b/>
                <w:bCs/>
                <w:sz w:val="28"/>
                <w:szCs w:val="28"/>
              </w:rPr>
              <w:t>ерівник</w:t>
            </w:r>
            <w:r>
              <w:rPr>
                <w:b/>
                <w:bCs/>
                <w:sz w:val="28"/>
                <w:szCs w:val="28"/>
              </w:rPr>
              <w:t xml:space="preserve"> роботи</w:t>
            </w:r>
            <w:r w:rsidRPr="000C7145">
              <w:rPr>
                <w:b/>
                <w:bCs/>
                <w:sz w:val="28"/>
                <w:szCs w:val="28"/>
              </w:rPr>
              <w:t>:</w:t>
            </w:r>
          </w:p>
        </w:tc>
        <w:tc>
          <w:tcPr>
            <w:tcW w:w="7087" w:type="dxa"/>
            <w:tcBorders>
              <w:top w:val="nil"/>
              <w:left w:val="nil"/>
              <w:bottom w:val="nil"/>
              <w:right w:val="nil"/>
            </w:tcBorders>
          </w:tcPr>
          <w:p w:rsidR="00E37297" w:rsidRDefault="00E37297" w:rsidP="00445A47">
            <w:pPr>
              <w:pStyle w:val="2"/>
              <w:ind w:firstLine="0"/>
              <w:jc w:val="left"/>
              <w:rPr>
                <w:sz w:val="28"/>
                <w:szCs w:val="28"/>
              </w:rPr>
            </w:pPr>
            <w:r>
              <w:rPr>
                <w:sz w:val="28"/>
                <w:szCs w:val="28"/>
              </w:rPr>
              <w:t>кандидат</w:t>
            </w:r>
            <w:r w:rsidRPr="000C7145">
              <w:rPr>
                <w:sz w:val="28"/>
                <w:szCs w:val="28"/>
              </w:rPr>
              <w:t xml:space="preserve"> технічних наук, </w:t>
            </w:r>
            <w:r>
              <w:rPr>
                <w:sz w:val="28"/>
                <w:szCs w:val="28"/>
              </w:rPr>
              <w:t>доцент</w:t>
            </w:r>
            <w:r w:rsidRPr="000C7145">
              <w:rPr>
                <w:sz w:val="28"/>
                <w:szCs w:val="28"/>
              </w:rPr>
              <w:t xml:space="preserve"> </w:t>
            </w:r>
            <w:r>
              <w:rPr>
                <w:sz w:val="28"/>
                <w:szCs w:val="28"/>
              </w:rPr>
              <w:t xml:space="preserve">кафедри </w:t>
            </w:r>
            <w:r w:rsidR="007B44F8">
              <w:rPr>
                <w:sz w:val="28"/>
                <w:szCs w:val="28"/>
              </w:rPr>
              <w:t>систем електроспоживання та комп</w:t>
            </w:r>
            <w:r w:rsidR="007B44F8" w:rsidRPr="00AD52DF">
              <w:rPr>
                <w:sz w:val="28"/>
                <w:szCs w:val="28"/>
                <w:lang w:val="ru-RU"/>
              </w:rPr>
              <w:t>’</w:t>
            </w:r>
            <w:r w:rsidR="007B44F8">
              <w:rPr>
                <w:sz w:val="28"/>
                <w:szCs w:val="28"/>
              </w:rPr>
              <w:t>ютерних технологій в електроенергетиці</w:t>
            </w:r>
            <w:r w:rsidRPr="000C7145">
              <w:rPr>
                <w:sz w:val="28"/>
                <w:szCs w:val="28"/>
              </w:rPr>
              <w:br/>
            </w:r>
            <w:r w:rsidR="007B44F8">
              <w:rPr>
                <w:b/>
                <w:bCs/>
                <w:sz w:val="28"/>
                <w:szCs w:val="28"/>
              </w:rPr>
              <w:t>Оробчук</w:t>
            </w:r>
            <w:r>
              <w:rPr>
                <w:b/>
                <w:bCs/>
                <w:sz w:val="28"/>
                <w:szCs w:val="28"/>
              </w:rPr>
              <w:t xml:space="preserve"> </w:t>
            </w:r>
            <w:r w:rsidR="007B44F8">
              <w:rPr>
                <w:b/>
                <w:bCs/>
                <w:sz w:val="28"/>
                <w:szCs w:val="28"/>
              </w:rPr>
              <w:t>Богдан</w:t>
            </w:r>
            <w:r>
              <w:rPr>
                <w:b/>
                <w:bCs/>
                <w:sz w:val="28"/>
                <w:szCs w:val="28"/>
              </w:rPr>
              <w:t xml:space="preserve"> </w:t>
            </w:r>
            <w:r w:rsidR="007B44F8">
              <w:rPr>
                <w:b/>
                <w:bCs/>
                <w:sz w:val="28"/>
                <w:szCs w:val="28"/>
              </w:rPr>
              <w:t>Ярослав</w:t>
            </w:r>
            <w:r>
              <w:rPr>
                <w:b/>
                <w:bCs/>
                <w:sz w:val="28"/>
                <w:szCs w:val="28"/>
              </w:rPr>
              <w:t>ович</w:t>
            </w:r>
            <w:r w:rsidRPr="000C7145">
              <w:rPr>
                <w:b/>
                <w:bCs/>
                <w:sz w:val="28"/>
                <w:szCs w:val="28"/>
              </w:rPr>
              <w:t>,</w:t>
            </w:r>
            <w:r w:rsidRPr="000C7145">
              <w:rPr>
                <w:sz w:val="28"/>
                <w:szCs w:val="28"/>
              </w:rPr>
              <w:br/>
              <w:t xml:space="preserve">Тернопільський національний технічний університет імені Івана Пулюя, </w:t>
            </w:r>
          </w:p>
          <w:p w:rsidR="00E37297" w:rsidRPr="000C7145" w:rsidRDefault="00E37297" w:rsidP="00445A47">
            <w:pPr>
              <w:pStyle w:val="2"/>
              <w:ind w:left="78" w:firstLine="0"/>
              <w:jc w:val="left"/>
              <w:rPr>
                <w:sz w:val="28"/>
                <w:szCs w:val="28"/>
              </w:rPr>
            </w:pPr>
          </w:p>
          <w:p w:rsidR="00E37297" w:rsidRPr="000C7145" w:rsidRDefault="00E37297" w:rsidP="00445A47">
            <w:pPr>
              <w:pStyle w:val="2"/>
              <w:ind w:left="78" w:firstLine="0"/>
              <w:jc w:val="left"/>
              <w:rPr>
                <w:spacing w:val="6"/>
                <w:sz w:val="16"/>
                <w:szCs w:val="28"/>
              </w:rPr>
            </w:pPr>
          </w:p>
          <w:p w:rsidR="00E37297" w:rsidRPr="000C7145" w:rsidRDefault="00E37297" w:rsidP="00445A47">
            <w:pPr>
              <w:pStyle w:val="2"/>
              <w:ind w:left="78" w:firstLine="0"/>
              <w:jc w:val="left"/>
              <w:rPr>
                <w:spacing w:val="6"/>
                <w:sz w:val="16"/>
                <w:szCs w:val="28"/>
              </w:rPr>
            </w:pPr>
          </w:p>
        </w:tc>
      </w:tr>
      <w:tr w:rsidR="00E37297" w:rsidRPr="000C7145" w:rsidTr="00445A47">
        <w:trPr>
          <w:trHeight w:val="293"/>
        </w:trPr>
        <w:tc>
          <w:tcPr>
            <w:tcW w:w="2988" w:type="dxa"/>
            <w:tcBorders>
              <w:top w:val="nil"/>
              <w:left w:val="nil"/>
              <w:bottom w:val="nil"/>
              <w:right w:val="nil"/>
            </w:tcBorders>
          </w:tcPr>
          <w:p w:rsidR="00E37297" w:rsidRPr="000C7145" w:rsidRDefault="00E37297" w:rsidP="00445A47">
            <w:pPr>
              <w:pStyle w:val="2"/>
              <w:ind w:firstLine="0"/>
              <w:rPr>
                <w:sz w:val="28"/>
                <w:szCs w:val="28"/>
              </w:rPr>
            </w:pPr>
            <w:r>
              <w:rPr>
                <w:b/>
                <w:bCs/>
                <w:sz w:val="28"/>
                <w:szCs w:val="28"/>
              </w:rPr>
              <w:t>Рецензент</w:t>
            </w:r>
            <w:r w:rsidRPr="000C7145">
              <w:rPr>
                <w:b/>
                <w:bCs/>
                <w:sz w:val="28"/>
                <w:szCs w:val="28"/>
              </w:rPr>
              <w:t>:</w:t>
            </w:r>
          </w:p>
        </w:tc>
        <w:tc>
          <w:tcPr>
            <w:tcW w:w="7087" w:type="dxa"/>
            <w:tcBorders>
              <w:top w:val="nil"/>
              <w:left w:val="nil"/>
              <w:bottom w:val="nil"/>
              <w:right w:val="nil"/>
            </w:tcBorders>
          </w:tcPr>
          <w:p w:rsidR="00E37297" w:rsidRPr="000C7145" w:rsidRDefault="00E37297" w:rsidP="00445A47">
            <w:pPr>
              <w:pStyle w:val="Default"/>
              <w:rPr>
                <w:color w:val="auto"/>
                <w:sz w:val="28"/>
                <w:szCs w:val="28"/>
              </w:rPr>
            </w:pPr>
            <w:r>
              <w:rPr>
                <w:color w:val="auto"/>
                <w:sz w:val="28"/>
                <w:szCs w:val="28"/>
              </w:rPr>
              <w:t>кандидат</w:t>
            </w:r>
            <w:r w:rsidRPr="000C7145">
              <w:rPr>
                <w:color w:val="auto"/>
                <w:sz w:val="28"/>
                <w:szCs w:val="28"/>
              </w:rPr>
              <w:t xml:space="preserve"> технічних наук, </w:t>
            </w:r>
            <w:r>
              <w:rPr>
                <w:color w:val="auto"/>
                <w:sz w:val="28"/>
                <w:szCs w:val="28"/>
              </w:rPr>
              <w:t xml:space="preserve">доцент кафедри </w:t>
            </w:r>
            <w:r w:rsidRPr="008F0989">
              <w:rPr>
                <w:color w:val="auto"/>
                <w:sz w:val="28"/>
                <w:szCs w:val="28"/>
              </w:rPr>
              <w:t>конструювання верстатів, інструментів та машин</w:t>
            </w:r>
          </w:p>
          <w:p w:rsidR="00E37297" w:rsidRPr="000C7145" w:rsidRDefault="00E37297" w:rsidP="00445A47">
            <w:pPr>
              <w:pStyle w:val="Default"/>
              <w:rPr>
                <w:color w:val="auto"/>
                <w:sz w:val="28"/>
                <w:szCs w:val="28"/>
              </w:rPr>
            </w:pPr>
            <w:r>
              <w:rPr>
                <w:b/>
                <w:bCs/>
                <w:color w:val="auto"/>
                <w:sz w:val="28"/>
                <w:szCs w:val="28"/>
              </w:rPr>
              <w:t>Ко</w:t>
            </w:r>
            <w:r w:rsidR="003D28F1">
              <w:rPr>
                <w:b/>
                <w:bCs/>
                <w:color w:val="auto"/>
                <w:sz w:val="28"/>
                <w:szCs w:val="28"/>
              </w:rPr>
              <w:t>стик</w:t>
            </w:r>
            <w:r>
              <w:rPr>
                <w:b/>
                <w:bCs/>
                <w:color w:val="auto"/>
                <w:sz w:val="28"/>
                <w:szCs w:val="28"/>
              </w:rPr>
              <w:t xml:space="preserve"> </w:t>
            </w:r>
            <w:r w:rsidR="003D28F1">
              <w:rPr>
                <w:b/>
                <w:bCs/>
                <w:color w:val="auto"/>
                <w:sz w:val="28"/>
                <w:szCs w:val="28"/>
              </w:rPr>
              <w:t>Любов</w:t>
            </w:r>
            <w:r>
              <w:rPr>
                <w:b/>
                <w:bCs/>
                <w:color w:val="auto"/>
                <w:sz w:val="28"/>
                <w:szCs w:val="28"/>
              </w:rPr>
              <w:t xml:space="preserve"> </w:t>
            </w:r>
            <w:r w:rsidR="003D28F1">
              <w:rPr>
                <w:b/>
                <w:bCs/>
                <w:color w:val="auto"/>
                <w:sz w:val="28"/>
                <w:szCs w:val="28"/>
              </w:rPr>
              <w:t>Миколаївна</w:t>
            </w:r>
            <w:bookmarkStart w:id="0" w:name="_GoBack"/>
            <w:bookmarkEnd w:id="0"/>
            <w:r w:rsidRPr="000C7145">
              <w:rPr>
                <w:b/>
                <w:bCs/>
                <w:color w:val="auto"/>
                <w:sz w:val="28"/>
                <w:szCs w:val="28"/>
              </w:rPr>
              <w:t>,</w:t>
            </w:r>
          </w:p>
          <w:p w:rsidR="00E37297" w:rsidRPr="000C7145" w:rsidRDefault="008D0E8D" w:rsidP="00445A47">
            <w:pPr>
              <w:pStyle w:val="Default"/>
              <w:rPr>
                <w:color w:val="auto"/>
                <w:sz w:val="28"/>
                <w:szCs w:val="28"/>
              </w:rPr>
            </w:pPr>
            <w:r w:rsidRPr="000C7145">
              <w:rPr>
                <w:sz w:val="28"/>
                <w:szCs w:val="28"/>
              </w:rPr>
              <w:t>Тернопільський національний технічний університет імені Івана Пулюя</w:t>
            </w:r>
            <w:r w:rsidR="00E37297" w:rsidRPr="000C7145">
              <w:rPr>
                <w:color w:val="auto"/>
                <w:sz w:val="28"/>
                <w:szCs w:val="28"/>
              </w:rPr>
              <w:t>,</w:t>
            </w:r>
          </w:p>
          <w:p w:rsidR="00E37297" w:rsidRPr="000C7145" w:rsidRDefault="00E37297" w:rsidP="00445A47">
            <w:pPr>
              <w:pStyle w:val="2"/>
              <w:ind w:firstLine="0"/>
              <w:jc w:val="left"/>
              <w:rPr>
                <w:sz w:val="28"/>
                <w:szCs w:val="28"/>
              </w:rPr>
            </w:pPr>
          </w:p>
          <w:p w:rsidR="00E37297" w:rsidRPr="000C7145" w:rsidRDefault="00E37297" w:rsidP="00445A47">
            <w:pPr>
              <w:pStyle w:val="2"/>
              <w:ind w:firstLine="0"/>
              <w:jc w:val="left"/>
              <w:rPr>
                <w:spacing w:val="6"/>
                <w:sz w:val="28"/>
                <w:szCs w:val="28"/>
              </w:rPr>
            </w:pPr>
          </w:p>
        </w:tc>
      </w:tr>
    </w:tbl>
    <w:p w:rsidR="00E37297" w:rsidRDefault="00E37297" w:rsidP="00E37297">
      <w:pPr>
        <w:pStyle w:val="2"/>
        <w:ind w:firstLine="709"/>
        <w:rPr>
          <w:sz w:val="28"/>
          <w:szCs w:val="28"/>
        </w:rPr>
      </w:pPr>
    </w:p>
    <w:p w:rsidR="007B44F8" w:rsidRDefault="007B44F8" w:rsidP="00E37297">
      <w:pPr>
        <w:pStyle w:val="2"/>
        <w:ind w:firstLine="709"/>
        <w:rPr>
          <w:sz w:val="28"/>
          <w:szCs w:val="28"/>
        </w:rPr>
      </w:pPr>
    </w:p>
    <w:p w:rsidR="007B44F8" w:rsidRDefault="007B44F8" w:rsidP="00E37297">
      <w:pPr>
        <w:pStyle w:val="2"/>
        <w:ind w:firstLine="709"/>
        <w:rPr>
          <w:sz w:val="28"/>
          <w:szCs w:val="28"/>
        </w:rPr>
      </w:pPr>
    </w:p>
    <w:p w:rsidR="007B44F8" w:rsidRDefault="007B44F8" w:rsidP="00E37297">
      <w:pPr>
        <w:pStyle w:val="2"/>
        <w:ind w:firstLine="709"/>
        <w:rPr>
          <w:sz w:val="28"/>
          <w:szCs w:val="28"/>
        </w:rPr>
      </w:pPr>
    </w:p>
    <w:p w:rsidR="007B44F8" w:rsidRDefault="007B44F8" w:rsidP="00E37297">
      <w:pPr>
        <w:pStyle w:val="2"/>
        <w:ind w:firstLine="709"/>
        <w:rPr>
          <w:sz w:val="28"/>
          <w:szCs w:val="28"/>
        </w:rPr>
      </w:pPr>
    </w:p>
    <w:p w:rsidR="007B44F8" w:rsidRPr="000C7145" w:rsidRDefault="007B44F8" w:rsidP="00E37297">
      <w:pPr>
        <w:pStyle w:val="2"/>
        <w:ind w:firstLine="709"/>
        <w:rPr>
          <w:sz w:val="28"/>
          <w:szCs w:val="28"/>
        </w:rPr>
      </w:pPr>
    </w:p>
    <w:p w:rsidR="00E37297" w:rsidRDefault="00E37297" w:rsidP="007B44F8">
      <w:pPr>
        <w:spacing w:after="0" w:line="240" w:lineRule="auto"/>
        <w:ind w:firstLine="567"/>
        <w:jc w:val="both"/>
        <w:rPr>
          <w:bCs/>
          <w:szCs w:val="28"/>
        </w:rPr>
      </w:pPr>
      <w:r w:rsidRPr="000C7145">
        <w:rPr>
          <w:szCs w:val="28"/>
        </w:rPr>
        <w:t xml:space="preserve">Захист відбудеться </w:t>
      </w:r>
      <w:r w:rsidR="00FF2C55" w:rsidRPr="00FF2C55">
        <w:rPr>
          <w:szCs w:val="28"/>
        </w:rPr>
        <w:t>2</w:t>
      </w:r>
      <w:r w:rsidR="00462A7B" w:rsidRPr="00453499">
        <w:rPr>
          <w:szCs w:val="28"/>
        </w:rPr>
        <w:t>2</w:t>
      </w:r>
      <w:r w:rsidRPr="000C7145">
        <w:rPr>
          <w:szCs w:val="28"/>
        </w:rPr>
        <w:t xml:space="preserve"> </w:t>
      </w:r>
      <w:r>
        <w:rPr>
          <w:szCs w:val="28"/>
        </w:rPr>
        <w:t>лютого</w:t>
      </w:r>
      <w:r w:rsidRPr="000C7145">
        <w:rPr>
          <w:szCs w:val="28"/>
        </w:rPr>
        <w:t xml:space="preserve"> 201</w:t>
      </w:r>
      <w:r w:rsidR="007B44F8">
        <w:rPr>
          <w:szCs w:val="28"/>
        </w:rPr>
        <w:t>7</w:t>
      </w:r>
      <w:r w:rsidRPr="000C7145">
        <w:rPr>
          <w:szCs w:val="28"/>
          <w:lang w:val="ru-RU"/>
        </w:rPr>
        <w:t> </w:t>
      </w:r>
      <w:r w:rsidRPr="000C7145">
        <w:rPr>
          <w:szCs w:val="28"/>
        </w:rPr>
        <w:t xml:space="preserve">р. </w:t>
      </w:r>
      <w:r w:rsidRPr="003955E9">
        <w:rPr>
          <w:szCs w:val="28"/>
        </w:rPr>
        <w:t xml:space="preserve">о </w:t>
      </w:r>
      <w:r w:rsidR="007B44F8">
        <w:rPr>
          <w:szCs w:val="28"/>
        </w:rPr>
        <w:t>14</w:t>
      </w:r>
      <w:r w:rsidRPr="000C7145">
        <w:rPr>
          <w:szCs w:val="28"/>
          <w:vertAlign w:val="superscript"/>
        </w:rPr>
        <w:t>.00</w:t>
      </w:r>
      <w:r w:rsidRPr="000C7145">
        <w:rPr>
          <w:szCs w:val="28"/>
        </w:rPr>
        <w:t xml:space="preserve"> годині на засіданні </w:t>
      </w:r>
      <w:r>
        <w:rPr>
          <w:szCs w:val="28"/>
        </w:rPr>
        <w:t>екзаменаційної комісії</w:t>
      </w:r>
      <w:r w:rsidRPr="000C7145">
        <w:rPr>
          <w:szCs w:val="28"/>
        </w:rPr>
        <w:t xml:space="preserve"> </w:t>
      </w:r>
      <w:r>
        <w:rPr>
          <w:szCs w:val="28"/>
        </w:rPr>
        <w:t>№</w:t>
      </w:r>
      <w:r w:rsidR="00093D1A" w:rsidRPr="00093D1A">
        <w:rPr>
          <w:szCs w:val="28"/>
        </w:rPr>
        <w:t xml:space="preserve"> </w:t>
      </w:r>
      <w:r w:rsidR="00FF2C55" w:rsidRPr="00FF2C55">
        <w:rPr>
          <w:szCs w:val="28"/>
        </w:rPr>
        <w:t>40</w:t>
      </w:r>
      <w:r>
        <w:rPr>
          <w:szCs w:val="28"/>
        </w:rPr>
        <w:t xml:space="preserve"> </w:t>
      </w:r>
      <w:r w:rsidRPr="000C7145">
        <w:rPr>
          <w:szCs w:val="28"/>
        </w:rPr>
        <w:t>у Тернопільському національному технічному університеті імені Івана Пулюя за адресою:</w:t>
      </w:r>
      <w:r w:rsidRPr="003955E9">
        <w:rPr>
          <w:szCs w:val="28"/>
        </w:rPr>
        <w:t xml:space="preserve"> </w:t>
      </w:r>
      <w:r w:rsidRPr="000C7145">
        <w:rPr>
          <w:bCs/>
          <w:szCs w:val="28"/>
        </w:rPr>
        <w:t xml:space="preserve">46001, м. Тернопіль, </w:t>
      </w:r>
      <w:r w:rsidR="007B44F8">
        <w:rPr>
          <w:bCs/>
          <w:szCs w:val="28"/>
        </w:rPr>
        <w:t xml:space="preserve">                                </w:t>
      </w:r>
      <w:r w:rsidRPr="000C7145">
        <w:rPr>
          <w:bCs/>
          <w:szCs w:val="28"/>
        </w:rPr>
        <w:t xml:space="preserve">вул. </w:t>
      </w:r>
      <w:r w:rsidR="007B44F8">
        <w:rPr>
          <w:bCs/>
          <w:szCs w:val="28"/>
        </w:rPr>
        <w:t>Микулинецька</w:t>
      </w:r>
      <w:r w:rsidRPr="000C7145">
        <w:rPr>
          <w:bCs/>
          <w:szCs w:val="28"/>
        </w:rPr>
        <w:t>,</w:t>
      </w:r>
      <w:r>
        <w:rPr>
          <w:bCs/>
          <w:szCs w:val="28"/>
        </w:rPr>
        <w:t xml:space="preserve"> 4</w:t>
      </w:r>
      <w:r w:rsidR="007B44F8">
        <w:rPr>
          <w:bCs/>
          <w:szCs w:val="28"/>
        </w:rPr>
        <w:t>6</w:t>
      </w:r>
      <w:r>
        <w:rPr>
          <w:bCs/>
          <w:szCs w:val="28"/>
        </w:rPr>
        <w:t>,</w:t>
      </w:r>
      <w:r w:rsidRPr="000C7145">
        <w:rPr>
          <w:bCs/>
          <w:szCs w:val="28"/>
        </w:rPr>
        <w:t xml:space="preserve"> навчальний корпус №</w:t>
      </w:r>
      <w:r w:rsidR="007B44F8">
        <w:rPr>
          <w:bCs/>
          <w:szCs w:val="28"/>
        </w:rPr>
        <w:t xml:space="preserve"> 7</w:t>
      </w:r>
      <w:r w:rsidRPr="000C7145">
        <w:rPr>
          <w:bCs/>
          <w:szCs w:val="28"/>
        </w:rPr>
        <w:t xml:space="preserve">, ауд. </w:t>
      </w:r>
      <w:r w:rsidR="007B44F8">
        <w:rPr>
          <w:bCs/>
          <w:szCs w:val="28"/>
        </w:rPr>
        <w:t>310</w:t>
      </w:r>
    </w:p>
    <w:p w:rsidR="007B44F8" w:rsidRDefault="007B44F8" w:rsidP="00E37297">
      <w:pPr>
        <w:spacing w:after="0" w:line="240" w:lineRule="auto"/>
        <w:ind w:firstLine="567"/>
        <w:jc w:val="center"/>
        <w:rPr>
          <w:bCs/>
          <w:szCs w:val="28"/>
        </w:rPr>
      </w:pPr>
    </w:p>
    <w:p w:rsidR="007B44F8" w:rsidRDefault="007B44F8" w:rsidP="00E37297">
      <w:pPr>
        <w:spacing w:after="0" w:line="240" w:lineRule="auto"/>
        <w:ind w:firstLine="567"/>
        <w:jc w:val="center"/>
        <w:rPr>
          <w:bCs/>
          <w:szCs w:val="28"/>
        </w:rPr>
      </w:pPr>
    </w:p>
    <w:p w:rsidR="007B44F8" w:rsidRDefault="007B44F8" w:rsidP="00E37297">
      <w:pPr>
        <w:spacing w:after="0" w:line="240" w:lineRule="auto"/>
        <w:ind w:firstLine="567"/>
        <w:jc w:val="center"/>
        <w:rPr>
          <w:bCs/>
          <w:szCs w:val="28"/>
        </w:rPr>
      </w:pPr>
    </w:p>
    <w:p w:rsidR="007B44F8" w:rsidRDefault="007B44F8" w:rsidP="00E37297">
      <w:pPr>
        <w:spacing w:after="0" w:line="240" w:lineRule="auto"/>
        <w:ind w:firstLine="567"/>
        <w:jc w:val="center"/>
        <w:rPr>
          <w:bCs/>
          <w:szCs w:val="28"/>
        </w:rPr>
      </w:pPr>
    </w:p>
    <w:p w:rsidR="007B7E11" w:rsidRDefault="004D4CAE" w:rsidP="004D4CAE">
      <w:pPr>
        <w:spacing w:after="0" w:line="240" w:lineRule="auto"/>
        <w:ind w:firstLine="567"/>
        <w:jc w:val="center"/>
        <w:rPr>
          <w:rFonts w:eastAsia="Times New Roman"/>
          <w:b/>
          <w:szCs w:val="28"/>
          <w:lang w:eastAsia="uk-UA"/>
        </w:rPr>
      </w:pPr>
      <w:r w:rsidRPr="00125795">
        <w:rPr>
          <w:rFonts w:eastAsia="Times New Roman"/>
          <w:b/>
          <w:szCs w:val="28"/>
          <w:lang w:eastAsia="uk-UA"/>
        </w:rPr>
        <w:lastRenderedPageBreak/>
        <w:t>ЗАГАЛЬНІ ХАРАКТЕРИСТИКИ РОБОТИ</w:t>
      </w:r>
    </w:p>
    <w:p w:rsidR="00804817" w:rsidRDefault="00804817" w:rsidP="004D4CAE">
      <w:pPr>
        <w:spacing w:after="0" w:line="240" w:lineRule="auto"/>
        <w:ind w:firstLine="567"/>
        <w:jc w:val="center"/>
        <w:rPr>
          <w:rFonts w:eastAsia="Times New Roman"/>
          <w:b/>
          <w:szCs w:val="28"/>
          <w:lang w:eastAsia="uk-UA"/>
        </w:rPr>
      </w:pPr>
    </w:p>
    <w:p w:rsidR="000176D4" w:rsidRDefault="004D4CAE" w:rsidP="000176D4">
      <w:pPr>
        <w:spacing w:after="0" w:line="240" w:lineRule="auto"/>
        <w:ind w:firstLine="567"/>
        <w:jc w:val="both"/>
        <w:rPr>
          <w:szCs w:val="28"/>
        </w:rPr>
      </w:pPr>
      <w:r w:rsidRPr="00735019">
        <w:rPr>
          <w:rFonts w:eastAsia="TimesNewRomanPSMT"/>
          <w:b/>
          <w:bCs/>
          <w:szCs w:val="28"/>
        </w:rPr>
        <w:t>Актуальність теми.</w:t>
      </w:r>
      <w:r w:rsidRPr="009F0218">
        <w:rPr>
          <w:rFonts w:eastAsia="TimesNewRomanPSMT"/>
          <w:b/>
          <w:bCs/>
          <w:szCs w:val="28"/>
        </w:rPr>
        <w:t xml:space="preserve"> </w:t>
      </w:r>
      <w:r w:rsidR="000F6B0B" w:rsidRPr="008364FA">
        <w:rPr>
          <w:szCs w:val="28"/>
        </w:rPr>
        <w:t>Проблема компенсації реактивної</w:t>
      </w:r>
      <w:r w:rsidR="000F6B0B">
        <w:rPr>
          <w:szCs w:val="28"/>
        </w:rPr>
        <w:t xml:space="preserve"> </w:t>
      </w:r>
      <w:r w:rsidR="000F6B0B" w:rsidRPr="008364FA">
        <w:rPr>
          <w:szCs w:val="28"/>
        </w:rPr>
        <w:t>потужності (РП) виникла одночасно з практичним використанням змінного струму.</w:t>
      </w:r>
      <w:r w:rsidR="000F6B0B">
        <w:rPr>
          <w:szCs w:val="28"/>
        </w:rPr>
        <w:t xml:space="preserve"> </w:t>
      </w:r>
      <w:r w:rsidR="000176D4" w:rsidRPr="00217E7D">
        <w:rPr>
          <w:szCs w:val="28"/>
        </w:rPr>
        <w:t>Основни</w:t>
      </w:r>
      <w:r w:rsidR="000176D4">
        <w:rPr>
          <w:szCs w:val="28"/>
        </w:rPr>
        <w:t>м</w:t>
      </w:r>
      <w:r w:rsidR="000176D4" w:rsidRPr="00217E7D">
        <w:rPr>
          <w:szCs w:val="28"/>
        </w:rPr>
        <w:t xml:space="preserve"> навантаженням у промислових електроме</w:t>
      </w:r>
      <w:r w:rsidR="00E41FCE">
        <w:rPr>
          <w:szCs w:val="28"/>
        </w:rPr>
        <w:softHyphen/>
      </w:r>
      <w:r w:rsidR="000176D4" w:rsidRPr="00217E7D">
        <w:rPr>
          <w:szCs w:val="28"/>
        </w:rPr>
        <w:t>режах є асинхронні електродвигуни і розподільчі трансформатори. Ц</w:t>
      </w:r>
      <w:r w:rsidR="000176D4">
        <w:rPr>
          <w:szCs w:val="28"/>
        </w:rPr>
        <w:t>і</w:t>
      </w:r>
      <w:r w:rsidR="000176D4" w:rsidRPr="00217E7D">
        <w:rPr>
          <w:szCs w:val="28"/>
        </w:rPr>
        <w:t xml:space="preserve"> індуктивн</w:t>
      </w:r>
      <w:r w:rsidR="000176D4">
        <w:rPr>
          <w:szCs w:val="28"/>
        </w:rPr>
        <w:t>і</w:t>
      </w:r>
      <w:r w:rsidR="000176D4" w:rsidRPr="00217E7D">
        <w:rPr>
          <w:szCs w:val="28"/>
        </w:rPr>
        <w:t xml:space="preserve"> навантаження в процесі роботи є джерелом реактивної електроенергії (реактив</w:t>
      </w:r>
      <w:r w:rsidR="00E41FCE">
        <w:rPr>
          <w:szCs w:val="28"/>
        </w:rPr>
        <w:softHyphen/>
      </w:r>
      <w:r w:rsidR="000176D4" w:rsidRPr="00217E7D">
        <w:rPr>
          <w:szCs w:val="28"/>
        </w:rPr>
        <w:t>ної потужності), яка здійснює коливальні рухи між навантаженням і джерелом (генератором), не пов'язана з виконанням корисної роботи, а витрачається на створення електро</w:t>
      </w:r>
      <w:r w:rsidR="000176D4">
        <w:rPr>
          <w:szCs w:val="28"/>
        </w:rPr>
        <w:softHyphen/>
      </w:r>
      <w:r w:rsidR="000176D4" w:rsidRPr="00217E7D">
        <w:rPr>
          <w:szCs w:val="28"/>
        </w:rPr>
        <w:t>магнітних полів і створює додаткове навантаження на силові лінії живлення.</w:t>
      </w:r>
    </w:p>
    <w:p w:rsidR="000176D4" w:rsidRDefault="000176D4" w:rsidP="000176D4">
      <w:pPr>
        <w:spacing w:after="0" w:line="240" w:lineRule="auto"/>
        <w:ind w:firstLine="567"/>
        <w:jc w:val="both"/>
        <w:rPr>
          <w:szCs w:val="28"/>
        </w:rPr>
      </w:pPr>
      <w:r w:rsidRPr="005218F7">
        <w:rPr>
          <w:szCs w:val="28"/>
        </w:rPr>
        <w:t xml:space="preserve">  Зниження реактивної потужності, циркулюючої між джерелом струму і приймачем, а отже, і зниження реактивного струму в генераторах і мережах виконується компенсацією реактивної потужності</w:t>
      </w:r>
      <w:r>
        <w:rPr>
          <w:szCs w:val="28"/>
        </w:rPr>
        <w:t xml:space="preserve"> </w:t>
      </w:r>
      <w:r w:rsidRPr="005218F7">
        <w:rPr>
          <w:szCs w:val="28"/>
        </w:rPr>
        <w:t>(КРП).</w:t>
      </w:r>
    </w:p>
    <w:p w:rsidR="000176D4" w:rsidRDefault="000176D4" w:rsidP="000176D4">
      <w:pPr>
        <w:spacing w:after="0" w:line="240" w:lineRule="auto"/>
        <w:ind w:firstLine="567"/>
        <w:jc w:val="both"/>
        <w:rPr>
          <w:szCs w:val="28"/>
        </w:rPr>
      </w:pPr>
      <w:r w:rsidRPr="009D1A45">
        <w:rPr>
          <w:szCs w:val="28"/>
        </w:rPr>
        <w:t>Існує два взаємодоповнюючі один одного шляхи зниження реактивних наван</w:t>
      </w:r>
      <w:r>
        <w:rPr>
          <w:szCs w:val="28"/>
        </w:rPr>
        <w:softHyphen/>
      </w:r>
      <w:r w:rsidRPr="009D1A45">
        <w:rPr>
          <w:szCs w:val="28"/>
        </w:rPr>
        <w:t>тажень мережі</w:t>
      </w:r>
      <w:r>
        <w:rPr>
          <w:szCs w:val="28"/>
        </w:rPr>
        <w:t xml:space="preserve"> </w:t>
      </w:r>
      <w:r w:rsidRPr="009D1A45">
        <w:rPr>
          <w:szCs w:val="28"/>
        </w:rPr>
        <w:t>та генераторів: установка спеціальних компенсуючих прис</w:t>
      </w:r>
      <w:r>
        <w:rPr>
          <w:szCs w:val="28"/>
        </w:rPr>
        <w:softHyphen/>
      </w:r>
      <w:r w:rsidRPr="009D1A45">
        <w:rPr>
          <w:szCs w:val="28"/>
        </w:rPr>
        <w:t xml:space="preserve">троїв або зниження реактивної потужності самих приймачів електроенергії. Основними технічними засобами, за допомогою яких здійснюється компенсація реактивній потужності на промислових підприємствах, є: </w:t>
      </w:r>
    </w:p>
    <w:p w:rsidR="000176D4" w:rsidRDefault="000176D4" w:rsidP="000176D4">
      <w:pPr>
        <w:spacing w:after="0" w:line="240" w:lineRule="auto"/>
        <w:ind w:firstLine="567"/>
        <w:jc w:val="both"/>
        <w:rPr>
          <w:szCs w:val="28"/>
        </w:rPr>
      </w:pPr>
      <w:r>
        <w:rPr>
          <w:szCs w:val="28"/>
        </w:rPr>
        <w:t xml:space="preserve">- </w:t>
      </w:r>
      <w:r w:rsidRPr="009D1A45">
        <w:rPr>
          <w:szCs w:val="28"/>
        </w:rPr>
        <w:t>синхронні двигуни;</w:t>
      </w:r>
    </w:p>
    <w:p w:rsidR="000176D4" w:rsidRDefault="000176D4" w:rsidP="000176D4">
      <w:pPr>
        <w:spacing w:after="0" w:line="240" w:lineRule="auto"/>
        <w:ind w:firstLine="567"/>
        <w:jc w:val="both"/>
        <w:rPr>
          <w:szCs w:val="28"/>
        </w:rPr>
      </w:pPr>
      <w:r>
        <w:rPr>
          <w:szCs w:val="28"/>
        </w:rPr>
        <w:t>-</w:t>
      </w:r>
      <w:r w:rsidRPr="009D1A45">
        <w:rPr>
          <w:szCs w:val="28"/>
        </w:rPr>
        <w:t xml:space="preserve"> синхронні компенсатори;</w:t>
      </w:r>
    </w:p>
    <w:p w:rsidR="000176D4" w:rsidRDefault="000176D4" w:rsidP="000176D4">
      <w:pPr>
        <w:spacing w:after="0" w:line="240" w:lineRule="auto"/>
        <w:ind w:firstLine="567"/>
        <w:jc w:val="both"/>
        <w:rPr>
          <w:szCs w:val="28"/>
        </w:rPr>
      </w:pPr>
      <w:r>
        <w:rPr>
          <w:szCs w:val="28"/>
        </w:rPr>
        <w:t>-</w:t>
      </w:r>
      <w:r w:rsidRPr="009D1A45">
        <w:rPr>
          <w:szCs w:val="28"/>
        </w:rPr>
        <w:t xml:space="preserve"> конденсаторні батареї;</w:t>
      </w:r>
    </w:p>
    <w:p w:rsidR="000176D4" w:rsidRDefault="000176D4" w:rsidP="000176D4">
      <w:pPr>
        <w:spacing w:after="0" w:line="240" w:lineRule="auto"/>
        <w:ind w:firstLine="567"/>
        <w:jc w:val="both"/>
        <w:rPr>
          <w:szCs w:val="28"/>
        </w:rPr>
      </w:pPr>
      <w:r>
        <w:rPr>
          <w:szCs w:val="28"/>
        </w:rPr>
        <w:t xml:space="preserve">- </w:t>
      </w:r>
      <w:r w:rsidRPr="009D1A45">
        <w:rPr>
          <w:szCs w:val="28"/>
        </w:rPr>
        <w:t xml:space="preserve">статичні тиристорні конденсатори; </w:t>
      </w:r>
    </w:p>
    <w:p w:rsidR="000176D4" w:rsidRDefault="000176D4" w:rsidP="000176D4">
      <w:pPr>
        <w:spacing w:after="0" w:line="240" w:lineRule="auto"/>
        <w:ind w:firstLine="567"/>
        <w:jc w:val="both"/>
        <w:rPr>
          <w:szCs w:val="28"/>
        </w:rPr>
      </w:pPr>
      <w:r>
        <w:rPr>
          <w:szCs w:val="28"/>
        </w:rPr>
        <w:t xml:space="preserve">- </w:t>
      </w:r>
      <w:r w:rsidRPr="009D1A45">
        <w:rPr>
          <w:szCs w:val="28"/>
        </w:rPr>
        <w:t xml:space="preserve">компенсаційні перетворювачі та ін., а також допоміжні засоби компенсації, які крім компенсації реактивної потужності покращують показники якості електричної енергії. </w:t>
      </w:r>
    </w:p>
    <w:p w:rsidR="00AF1686" w:rsidRDefault="000176D4" w:rsidP="000176D4">
      <w:pPr>
        <w:spacing w:after="0" w:line="240" w:lineRule="auto"/>
        <w:ind w:firstLine="680"/>
        <w:jc w:val="both"/>
        <w:rPr>
          <w:szCs w:val="28"/>
        </w:rPr>
      </w:pPr>
      <w:r w:rsidRPr="009D1A45">
        <w:rPr>
          <w:szCs w:val="28"/>
        </w:rPr>
        <w:t>Наявність в мережі вказаних пристроїв сприяє підтримці балансу реактивної потужності і заданих рівнів напруги в точках їх включення</w:t>
      </w:r>
      <w:r w:rsidR="00C6155C" w:rsidRPr="003648EC">
        <w:rPr>
          <w:szCs w:val="28"/>
        </w:rPr>
        <w:t>.</w:t>
      </w:r>
    </w:p>
    <w:p w:rsidR="00314DC8" w:rsidRDefault="00314DC8" w:rsidP="000176D4">
      <w:pPr>
        <w:spacing w:after="0" w:line="240" w:lineRule="auto"/>
        <w:ind w:firstLine="680"/>
        <w:jc w:val="both"/>
        <w:rPr>
          <w:szCs w:val="28"/>
        </w:rPr>
      </w:pPr>
      <w:r w:rsidRPr="00C521A7">
        <w:rPr>
          <w:szCs w:val="28"/>
        </w:rPr>
        <w:t>В сучасній електроенергетиці знайшли широке застосування пристрої компенсації реактивної складової потужності. В загальному випадку пристрої будуються на основі реактивних елементів реакторів чи конденсаторів. За необхідністю та значенням компенсованої потужності застосовують паралельне чи послідовне з’єднання відповідної кількості елементів. В залежності від режиму електричної мережі компенсатори виконуються комбінованими та включають як індуктивний, так і ємнісний елементи, що дозволяє балансувати реактивну потужність як під час її дефіциту, так і під час надлишку. Зважаючи на нестаціонарний режим роботи мережі, наприклад, при зміні реактивної потужності на проміжку часу, розробляються пристрої з тиристорним регулю</w:t>
      </w:r>
      <w:r>
        <w:rPr>
          <w:szCs w:val="28"/>
        </w:rPr>
        <w:softHyphen/>
      </w:r>
      <w:r w:rsidRPr="00C521A7">
        <w:rPr>
          <w:szCs w:val="28"/>
        </w:rPr>
        <w:t>ванням та автоматизованими системами управління. Це дозволяє постійно під</w:t>
      </w:r>
      <w:r>
        <w:rPr>
          <w:szCs w:val="28"/>
        </w:rPr>
        <w:softHyphen/>
      </w:r>
      <w:r w:rsidRPr="00C521A7">
        <w:rPr>
          <w:szCs w:val="28"/>
        </w:rPr>
        <w:t>тримувати рівень реактивної потужності у вузлі мережі в заданому діапазоні.</w:t>
      </w:r>
    </w:p>
    <w:p w:rsidR="001C266F" w:rsidRDefault="001C266F" w:rsidP="000176D4">
      <w:pPr>
        <w:spacing w:after="0" w:line="240" w:lineRule="auto"/>
        <w:ind w:firstLine="680"/>
        <w:jc w:val="both"/>
        <w:rPr>
          <w:szCs w:val="28"/>
        </w:rPr>
      </w:pPr>
      <w:r>
        <w:rPr>
          <w:szCs w:val="28"/>
        </w:rPr>
        <w:t xml:space="preserve">Таким чином, робота є актуальною, так як </w:t>
      </w:r>
      <w:r w:rsidRPr="008364FA">
        <w:rPr>
          <w:szCs w:val="28"/>
        </w:rPr>
        <w:t>задача</w:t>
      </w:r>
      <w:r>
        <w:rPr>
          <w:szCs w:val="28"/>
        </w:rPr>
        <w:t xml:space="preserve"> </w:t>
      </w:r>
      <w:r w:rsidRPr="008364FA">
        <w:rPr>
          <w:szCs w:val="28"/>
        </w:rPr>
        <w:t>оптимального електро</w:t>
      </w:r>
      <w:r>
        <w:rPr>
          <w:szCs w:val="28"/>
        </w:rPr>
        <w:softHyphen/>
      </w:r>
      <w:r w:rsidRPr="008364FA">
        <w:rPr>
          <w:szCs w:val="28"/>
        </w:rPr>
        <w:t>споживання як на стадії проектування так і на стадії експлуатації систем електропостачання, не можлива без застосування засобів компенсації реактивної</w:t>
      </w:r>
      <w:r>
        <w:rPr>
          <w:szCs w:val="28"/>
        </w:rPr>
        <w:t xml:space="preserve"> </w:t>
      </w:r>
      <w:r w:rsidRPr="008364FA">
        <w:rPr>
          <w:szCs w:val="28"/>
        </w:rPr>
        <w:t>потужності</w:t>
      </w:r>
      <w:r w:rsidR="000F6B0B">
        <w:rPr>
          <w:szCs w:val="28"/>
        </w:rPr>
        <w:t>.</w:t>
      </w:r>
    </w:p>
    <w:p w:rsidR="000F6B0B" w:rsidRDefault="000F6B0B" w:rsidP="000176D4">
      <w:pPr>
        <w:spacing w:after="0" w:line="240" w:lineRule="auto"/>
        <w:ind w:firstLine="680"/>
        <w:jc w:val="both"/>
        <w:rPr>
          <w:szCs w:val="28"/>
        </w:rPr>
      </w:pPr>
    </w:p>
    <w:p w:rsidR="00E41FCE" w:rsidRPr="00D47C29" w:rsidRDefault="00E41FCE" w:rsidP="000176D4">
      <w:pPr>
        <w:spacing w:after="0" w:line="240" w:lineRule="auto"/>
        <w:ind w:firstLine="680"/>
        <w:jc w:val="both"/>
        <w:rPr>
          <w:rFonts w:eastAsia="TimesNewRoman"/>
          <w:szCs w:val="28"/>
        </w:rPr>
      </w:pPr>
    </w:p>
    <w:p w:rsidR="004D4CAE" w:rsidRDefault="003B111C" w:rsidP="004D4CAE">
      <w:pPr>
        <w:pStyle w:val="2"/>
        <w:spacing w:before="0"/>
        <w:rPr>
          <w:rFonts w:eastAsiaTheme="minorHAnsi"/>
          <w:b/>
          <w:bCs/>
          <w:sz w:val="28"/>
          <w:szCs w:val="28"/>
          <w:lang w:eastAsia="en-US"/>
        </w:rPr>
      </w:pPr>
      <w:r>
        <w:rPr>
          <w:rFonts w:eastAsiaTheme="minorHAnsi"/>
          <w:b/>
          <w:bCs/>
          <w:sz w:val="28"/>
          <w:szCs w:val="28"/>
          <w:lang w:eastAsia="en-US"/>
        </w:rPr>
        <w:lastRenderedPageBreak/>
        <w:t xml:space="preserve">  </w:t>
      </w:r>
      <w:r w:rsidR="004D4CAE" w:rsidRPr="004D4CAE">
        <w:rPr>
          <w:rFonts w:eastAsiaTheme="minorHAnsi"/>
          <w:b/>
          <w:bCs/>
          <w:sz w:val="28"/>
          <w:szCs w:val="28"/>
          <w:lang w:eastAsia="en-US"/>
        </w:rPr>
        <w:t xml:space="preserve">Мета і завдання дослідження. </w:t>
      </w:r>
    </w:p>
    <w:p w:rsidR="000D053A" w:rsidRPr="000D053A" w:rsidRDefault="000D053A" w:rsidP="004D4CAE">
      <w:pPr>
        <w:pStyle w:val="2"/>
        <w:spacing w:before="0"/>
        <w:rPr>
          <w:sz w:val="10"/>
          <w:szCs w:val="10"/>
        </w:rPr>
      </w:pPr>
    </w:p>
    <w:p w:rsidR="003B111C" w:rsidRDefault="00E90AEE" w:rsidP="003B111C">
      <w:pPr>
        <w:spacing w:after="0" w:line="240" w:lineRule="auto"/>
        <w:ind w:firstLine="709"/>
        <w:jc w:val="both"/>
        <w:rPr>
          <w:szCs w:val="28"/>
        </w:rPr>
      </w:pPr>
      <w:r w:rsidRPr="00E90AEE">
        <w:rPr>
          <w:szCs w:val="28"/>
        </w:rPr>
        <w:t>Метою дипломної роботи</w:t>
      </w:r>
      <w:r w:rsidRPr="009872C4">
        <w:rPr>
          <w:szCs w:val="28"/>
        </w:rPr>
        <w:t xml:space="preserve"> </w:t>
      </w:r>
      <w:r>
        <w:rPr>
          <w:szCs w:val="28"/>
        </w:rPr>
        <w:t>є а</w:t>
      </w:r>
      <w:r w:rsidRPr="008C3DC5">
        <w:rPr>
          <w:szCs w:val="28"/>
        </w:rPr>
        <w:t>наліз сучасних систем і комплексів компен</w:t>
      </w:r>
      <w:r>
        <w:rPr>
          <w:szCs w:val="28"/>
        </w:rPr>
        <w:softHyphen/>
      </w:r>
      <w:r w:rsidRPr="008C3DC5">
        <w:rPr>
          <w:szCs w:val="28"/>
        </w:rPr>
        <w:t>сації реактивної потужності та алгоритмів їх функціонування</w:t>
      </w:r>
      <w:r>
        <w:rPr>
          <w:szCs w:val="28"/>
        </w:rPr>
        <w:t xml:space="preserve">, дослідження </w:t>
      </w:r>
      <w:r w:rsidRPr="0055285D">
        <w:rPr>
          <w:szCs w:val="28"/>
          <w:lang w:eastAsia="uk-UA"/>
        </w:rPr>
        <w:t>зниження втрат електричної енергії в мережах, а також керування компенсу</w:t>
      </w:r>
      <w:r>
        <w:rPr>
          <w:szCs w:val="28"/>
          <w:lang w:eastAsia="uk-UA"/>
        </w:rPr>
        <w:softHyphen/>
      </w:r>
      <w:r w:rsidRPr="0055285D">
        <w:rPr>
          <w:szCs w:val="28"/>
          <w:lang w:eastAsia="uk-UA"/>
        </w:rPr>
        <w:t>вальними установками</w:t>
      </w:r>
      <w:r w:rsidR="003B111C" w:rsidRPr="003B111C">
        <w:rPr>
          <w:szCs w:val="28"/>
        </w:rPr>
        <w:t xml:space="preserve">. </w:t>
      </w:r>
    </w:p>
    <w:p w:rsidR="00660614" w:rsidRPr="00660614" w:rsidRDefault="00660614" w:rsidP="003B111C">
      <w:pPr>
        <w:spacing w:after="0" w:line="240" w:lineRule="auto"/>
        <w:ind w:firstLine="709"/>
        <w:jc w:val="both"/>
        <w:rPr>
          <w:sz w:val="4"/>
          <w:szCs w:val="4"/>
        </w:rPr>
      </w:pPr>
    </w:p>
    <w:p w:rsidR="00E65191" w:rsidRPr="009872C4" w:rsidRDefault="00E65191" w:rsidP="00E65191">
      <w:pPr>
        <w:spacing w:after="0" w:line="240" w:lineRule="auto"/>
        <w:ind w:firstLine="709"/>
        <w:jc w:val="both"/>
        <w:rPr>
          <w:szCs w:val="28"/>
        </w:rPr>
      </w:pPr>
      <w:r w:rsidRPr="009872C4">
        <w:rPr>
          <w:szCs w:val="28"/>
        </w:rPr>
        <w:t>Для досягнення поставленої мети необхідно було вирішити такі завдання:</w:t>
      </w:r>
    </w:p>
    <w:p w:rsidR="00E65191" w:rsidRPr="001A7ECC" w:rsidRDefault="00E65191" w:rsidP="00E65191">
      <w:pPr>
        <w:spacing w:after="0" w:line="240" w:lineRule="auto"/>
        <w:ind w:firstLine="540"/>
        <w:jc w:val="both"/>
        <w:rPr>
          <w:szCs w:val="28"/>
        </w:rPr>
      </w:pPr>
      <w:r w:rsidRPr="001A7ECC">
        <w:rPr>
          <w:szCs w:val="28"/>
        </w:rPr>
        <w:t xml:space="preserve">1. </w:t>
      </w:r>
      <w:r>
        <w:rPr>
          <w:szCs w:val="28"/>
        </w:rPr>
        <w:t>П</w:t>
      </w:r>
      <w:r w:rsidRPr="001A7ECC">
        <w:rPr>
          <w:szCs w:val="28"/>
        </w:rPr>
        <w:t xml:space="preserve">ідвищення точності розрахунку компенсації реактивної потужності на основі </w:t>
      </w:r>
      <w:r>
        <w:rPr>
          <w:szCs w:val="28"/>
        </w:rPr>
        <w:t>проведеного а</w:t>
      </w:r>
      <w:r w:rsidRPr="001A7ECC">
        <w:rPr>
          <w:szCs w:val="28"/>
        </w:rPr>
        <w:t>наліз</w:t>
      </w:r>
      <w:r>
        <w:rPr>
          <w:szCs w:val="28"/>
        </w:rPr>
        <w:t>у</w:t>
      </w:r>
      <w:r w:rsidRPr="001A7ECC">
        <w:rPr>
          <w:szCs w:val="28"/>
        </w:rPr>
        <w:t xml:space="preserve"> засобів компенсації реактивної потужності в системі електропостачання і врахування додаткових факторів; </w:t>
      </w:r>
    </w:p>
    <w:p w:rsidR="00E65191" w:rsidRPr="001A7ECC" w:rsidRDefault="00E65191" w:rsidP="00E65191">
      <w:pPr>
        <w:spacing w:after="0" w:line="240" w:lineRule="auto"/>
        <w:ind w:firstLine="540"/>
        <w:jc w:val="both"/>
        <w:rPr>
          <w:szCs w:val="28"/>
        </w:rPr>
      </w:pPr>
      <w:r>
        <w:rPr>
          <w:szCs w:val="28"/>
        </w:rPr>
        <w:t>2. Р</w:t>
      </w:r>
      <w:r w:rsidRPr="001A7ECC">
        <w:rPr>
          <w:szCs w:val="28"/>
        </w:rPr>
        <w:t>озроблення автоматичного регулятора потужності батарей конден</w:t>
      </w:r>
      <w:r>
        <w:rPr>
          <w:szCs w:val="28"/>
        </w:rPr>
        <w:softHyphen/>
      </w:r>
      <w:r w:rsidRPr="001A7ECC">
        <w:rPr>
          <w:szCs w:val="28"/>
        </w:rPr>
        <w:t>са</w:t>
      </w:r>
      <w:r>
        <w:rPr>
          <w:szCs w:val="28"/>
        </w:rPr>
        <w:softHyphen/>
      </w:r>
      <w:r w:rsidRPr="001A7ECC">
        <w:rPr>
          <w:szCs w:val="28"/>
        </w:rPr>
        <w:t xml:space="preserve">торів для мереж споживачів і енергопостачальних компаній, для яких тривалий період має місце недопустиме відхилення напруги; </w:t>
      </w:r>
    </w:p>
    <w:p w:rsidR="00AF6C4A" w:rsidRDefault="00E65191" w:rsidP="00E65191">
      <w:pPr>
        <w:pStyle w:val="af0"/>
        <w:spacing w:before="0" w:beforeAutospacing="0" w:after="0" w:afterAutospacing="0"/>
        <w:ind w:firstLine="567"/>
        <w:jc w:val="both"/>
        <w:rPr>
          <w:sz w:val="28"/>
          <w:szCs w:val="28"/>
        </w:rPr>
      </w:pPr>
      <w:r>
        <w:rPr>
          <w:sz w:val="28"/>
          <w:szCs w:val="28"/>
        </w:rPr>
        <w:t>3. Р</w:t>
      </w:r>
      <w:r w:rsidRPr="001A7ECC">
        <w:rPr>
          <w:sz w:val="28"/>
          <w:szCs w:val="28"/>
        </w:rPr>
        <w:t xml:space="preserve">озроблення </w:t>
      </w:r>
      <w:r>
        <w:rPr>
          <w:sz w:val="28"/>
          <w:szCs w:val="28"/>
        </w:rPr>
        <w:t>б</w:t>
      </w:r>
      <w:r w:rsidRPr="001A7ECC">
        <w:rPr>
          <w:sz w:val="28"/>
          <w:szCs w:val="28"/>
        </w:rPr>
        <w:t>лок-схем</w:t>
      </w:r>
      <w:r>
        <w:rPr>
          <w:sz w:val="28"/>
          <w:szCs w:val="28"/>
        </w:rPr>
        <w:t>и</w:t>
      </w:r>
      <w:r w:rsidRPr="001A7ECC">
        <w:rPr>
          <w:sz w:val="28"/>
          <w:szCs w:val="28"/>
        </w:rPr>
        <w:t xml:space="preserve"> алгоритму керування збудженням групи </w:t>
      </w:r>
      <w:r>
        <w:rPr>
          <w:sz w:val="28"/>
          <w:szCs w:val="28"/>
        </w:rPr>
        <w:t>синхронних двигунів</w:t>
      </w:r>
      <w:r w:rsidRPr="001A7ECC">
        <w:rPr>
          <w:sz w:val="28"/>
          <w:szCs w:val="28"/>
        </w:rPr>
        <w:t xml:space="preserve"> для забезпечення технічних значень </w:t>
      </w:r>
      <w:r>
        <w:rPr>
          <w:sz w:val="28"/>
          <w:szCs w:val="28"/>
        </w:rPr>
        <w:t>вхідної реактивної потужності</w:t>
      </w:r>
      <w:r w:rsidRPr="001A7ECC">
        <w:rPr>
          <w:sz w:val="28"/>
          <w:szCs w:val="28"/>
        </w:rPr>
        <w:t>, заданих енергопостачальною компанією.</w:t>
      </w:r>
    </w:p>
    <w:p w:rsidR="007523FE" w:rsidRPr="007523FE" w:rsidRDefault="007523FE" w:rsidP="007D0A12">
      <w:pPr>
        <w:pStyle w:val="af0"/>
        <w:spacing w:before="0" w:beforeAutospacing="0" w:after="0" w:afterAutospacing="0"/>
        <w:ind w:left="567"/>
        <w:jc w:val="both"/>
        <w:rPr>
          <w:sz w:val="10"/>
          <w:szCs w:val="10"/>
        </w:rPr>
      </w:pPr>
    </w:p>
    <w:p w:rsidR="007523FE" w:rsidRDefault="007523FE" w:rsidP="00E90AEE">
      <w:pPr>
        <w:widowControl w:val="0"/>
        <w:spacing w:after="0" w:line="240" w:lineRule="auto"/>
        <w:ind w:firstLine="708"/>
        <w:jc w:val="both"/>
        <w:rPr>
          <w:szCs w:val="28"/>
        </w:rPr>
      </w:pPr>
      <w:r w:rsidRPr="009872C4">
        <w:rPr>
          <w:rStyle w:val="hps"/>
          <w:b/>
          <w:szCs w:val="28"/>
        </w:rPr>
        <w:t>Об'єкт</w:t>
      </w:r>
      <w:r w:rsidRPr="009872C4">
        <w:rPr>
          <w:rStyle w:val="longtext"/>
          <w:szCs w:val="28"/>
        </w:rPr>
        <w:t xml:space="preserve"> </w:t>
      </w:r>
      <w:r w:rsidRPr="009872C4">
        <w:rPr>
          <w:rStyle w:val="hps"/>
          <w:b/>
          <w:szCs w:val="28"/>
        </w:rPr>
        <w:t xml:space="preserve">дослідження - </w:t>
      </w:r>
      <w:r w:rsidR="00E90AEE" w:rsidRPr="00633012">
        <w:rPr>
          <w:szCs w:val="28"/>
          <w:lang w:eastAsia="uk-UA"/>
        </w:rPr>
        <w:t>режими робот</w:t>
      </w:r>
      <w:r w:rsidR="00E90AEE">
        <w:rPr>
          <w:szCs w:val="28"/>
          <w:lang w:eastAsia="uk-UA"/>
        </w:rPr>
        <w:t xml:space="preserve">и джерел реактивної потужності та </w:t>
      </w:r>
      <w:r w:rsidR="00E90AEE" w:rsidRPr="00633012">
        <w:rPr>
          <w:szCs w:val="28"/>
          <w:lang w:eastAsia="uk-UA"/>
        </w:rPr>
        <w:t>засобів керування</w:t>
      </w:r>
      <w:r w:rsidR="00E90AEE">
        <w:rPr>
          <w:szCs w:val="28"/>
          <w:lang w:eastAsia="uk-UA"/>
        </w:rPr>
        <w:t xml:space="preserve"> ними</w:t>
      </w:r>
      <w:r w:rsidRPr="009872C4">
        <w:rPr>
          <w:szCs w:val="28"/>
        </w:rPr>
        <w:t>.</w:t>
      </w:r>
    </w:p>
    <w:p w:rsidR="00E90AEE" w:rsidRPr="00E90AEE" w:rsidRDefault="00E90AEE" w:rsidP="00E90AEE">
      <w:pPr>
        <w:widowControl w:val="0"/>
        <w:spacing w:after="0" w:line="240" w:lineRule="auto"/>
        <w:ind w:firstLine="708"/>
        <w:jc w:val="both"/>
        <w:rPr>
          <w:sz w:val="10"/>
          <w:szCs w:val="10"/>
        </w:rPr>
      </w:pPr>
    </w:p>
    <w:p w:rsidR="009B179F" w:rsidRDefault="007523FE" w:rsidP="00E90AEE">
      <w:pPr>
        <w:widowControl w:val="0"/>
        <w:spacing w:after="0" w:line="240" w:lineRule="auto"/>
        <w:ind w:firstLine="708"/>
        <w:jc w:val="both"/>
        <w:rPr>
          <w:szCs w:val="28"/>
        </w:rPr>
      </w:pPr>
      <w:r w:rsidRPr="009872C4">
        <w:rPr>
          <w:rStyle w:val="hps"/>
          <w:b/>
          <w:szCs w:val="28"/>
        </w:rPr>
        <w:t>Предмет</w:t>
      </w:r>
      <w:r w:rsidRPr="009872C4">
        <w:rPr>
          <w:rStyle w:val="longtext"/>
          <w:szCs w:val="28"/>
        </w:rPr>
        <w:t xml:space="preserve"> </w:t>
      </w:r>
      <w:r w:rsidRPr="009872C4">
        <w:rPr>
          <w:rStyle w:val="hps"/>
          <w:b/>
          <w:szCs w:val="28"/>
        </w:rPr>
        <w:t>дослідження</w:t>
      </w:r>
      <w:r w:rsidRPr="009872C4">
        <w:rPr>
          <w:rStyle w:val="hps"/>
          <w:szCs w:val="28"/>
        </w:rPr>
        <w:t xml:space="preserve"> </w:t>
      </w:r>
      <w:r>
        <w:rPr>
          <w:rStyle w:val="hps"/>
          <w:szCs w:val="28"/>
        </w:rPr>
        <w:t>–</w:t>
      </w:r>
      <w:r w:rsidRPr="009872C4">
        <w:rPr>
          <w:rStyle w:val="hps"/>
          <w:szCs w:val="28"/>
        </w:rPr>
        <w:t xml:space="preserve"> </w:t>
      </w:r>
      <w:r w:rsidR="00903678">
        <w:rPr>
          <w:szCs w:val="28"/>
          <w:lang w:eastAsia="uk-UA"/>
        </w:rPr>
        <w:t>способи</w:t>
      </w:r>
      <w:r w:rsidR="00E90AEE" w:rsidRPr="00633012">
        <w:rPr>
          <w:szCs w:val="28"/>
          <w:lang w:eastAsia="uk-UA"/>
        </w:rPr>
        <w:t xml:space="preserve"> </w:t>
      </w:r>
      <w:r w:rsidR="00E90AEE">
        <w:rPr>
          <w:szCs w:val="28"/>
          <w:lang w:eastAsia="uk-UA"/>
        </w:rPr>
        <w:t>компенсації реактивної потужності</w:t>
      </w:r>
      <w:r w:rsidR="00E90AEE" w:rsidRPr="00633012">
        <w:rPr>
          <w:szCs w:val="28"/>
          <w:lang w:eastAsia="uk-UA"/>
        </w:rPr>
        <w:t>, енергетичні характеристики режимів роботи джерел реактивної потужності</w:t>
      </w:r>
      <w:r>
        <w:rPr>
          <w:szCs w:val="28"/>
        </w:rPr>
        <w:t>.</w:t>
      </w:r>
    </w:p>
    <w:p w:rsidR="009B179F" w:rsidRDefault="009B179F" w:rsidP="00E90AEE">
      <w:pPr>
        <w:widowControl w:val="0"/>
        <w:spacing w:after="0" w:line="240" w:lineRule="auto"/>
        <w:ind w:firstLine="708"/>
        <w:jc w:val="both"/>
        <w:rPr>
          <w:sz w:val="10"/>
          <w:szCs w:val="10"/>
        </w:rPr>
      </w:pPr>
    </w:p>
    <w:p w:rsidR="007523FE" w:rsidRPr="009B179F" w:rsidRDefault="007523FE" w:rsidP="009B179F">
      <w:pPr>
        <w:widowControl w:val="0"/>
        <w:spacing w:after="0" w:line="240" w:lineRule="auto"/>
        <w:ind w:firstLine="708"/>
        <w:jc w:val="both"/>
        <w:rPr>
          <w:sz w:val="10"/>
          <w:szCs w:val="10"/>
        </w:rPr>
      </w:pPr>
    </w:p>
    <w:p w:rsidR="00C6155C" w:rsidRDefault="00C6155C" w:rsidP="00357753">
      <w:pPr>
        <w:pStyle w:val="af0"/>
        <w:spacing w:before="0" w:beforeAutospacing="0" w:after="0" w:afterAutospacing="0"/>
        <w:ind w:firstLine="567"/>
        <w:jc w:val="both"/>
        <w:rPr>
          <w:b/>
          <w:sz w:val="28"/>
          <w:szCs w:val="28"/>
        </w:rPr>
      </w:pPr>
      <w:r w:rsidRPr="009872C4">
        <w:rPr>
          <w:b/>
          <w:sz w:val="28"/>
          <w:szCs w:val="28"/>
        </w:rPr>
        <w:t>Наукова новизна роботи</w:t>
      </w:r>
      <w:r>
        <w:rPr>
          <w:b/>
          <w:sz w:val="28"/>
          <w:szCs w:val="28"/>
        </w:rPr>
        <w:t>.</w:t>
      </w:r>
    </w:p>
    <w:p w:rsidR="001A7D75" w:rsidRDefault="00357753" w:rsidP="00382DB5">
      <w:pPr>
        <w:pStyle w:val="af0"/>
        <w:spacing w:before="0" w:beforeAutospacing="0" w:after="0" w:afterAutospacing="0"/>
        <w:ind w:firstLine="567"/>
        <w:jc w:val="both"/>
        <w:rPr>
          <w:sz w:val="28"/>
          <w:szCs w:val="28"/>
        </w:rPr>
      </w:pPr>
      <w:r w:rsidRPr="00C6155C">
        <w:rPr>
          <w:sz w:val="28"/>
          <w:szCs w:val="28"/>
        </w:rPr>
        <w:t>Наукова новизна роботи</w:t>
      </w:r>
      <w:r w:rsidRPr="009872C4">
        <w:rPr>
          <w:b/>
          <w:sz w:val="28"/>
          <w:szCs w:val="28"/>
        </w:rPr>
        <w:t xml:space="preserve"> </w:t>
      </w:r>
      <w:r w:rsidRPr="00EE29C8">
        <w:rPr>
          <w:sz w:val="28"/>
          <w:szCs w:val="28"/>
        </w:rPr>
        <w:t xml:space="preserve">полягає </w:t>
      </w:r>
      <w:r>
        <w:rPr>
          <w:sz w:val="28"/>
          <w:szCs w:val="28"/>
        </w:rPr>
        <w:t>у</w:t>
      </w:r>
      <w:r w:rsidR="00382DB5">
        <w:rPr>
          <w:sz w:val="28"/>
          <w:szCs w:val="28"/>
        </w:rPr>
        <w:t xml:space="preserve"> розробленому </w:t>
      </w:r>
      <w:r w:rsidR="00382DB5" w:rsidRPr="00027C84">
        <w:rPr>
          <w:sz w:val="28"/>
          <w:szCs w:val="28"/>
        </w:rPr>
        <w:t>регулятор</w:t>
      </w:r>
      <w:r w:rsidR="00382DB5">
        <w:rPr>
          <w:sz w:val="28"/>
          <w:szCs w:val="28"/>
        </w:rPr>
        <w:t>і</w:t>
      </w:r>
      <w:r w:rsidR="00382DB5" w:rsidRPr="00027C84">
        <w:rPr>
          <w:sz w:val="28"/>
          <w:szCs w:val="28"/>
        </w:rPr>
        <w:t xml:space="preserve"> </w:t>
      </w:r>
      <w:r w:rsidR="00382DB5">
        <w:rPr>
          <w:sz w:val="28"/>
          <w:szCs w:val="28"/>
        </w:rPr>
        <w:t>конденса</w:t>
      </w:r>
      <w:r w:rsidR="00382DB5">
        <w:rPr>
          <w:sz w:val="28"/>
          <w:szCs w:val="28"/>
        </w:rPr>
        <w:softHyphen/>
        <w:t>торних батарей, який</w:t>
      </w:r>
      <w:r w:rsidR="00382DB5" w:rsidRPr="00027C84">
        <w:rPr>
          <w:sz w:val="28"/>
          <w:szCs w:val="28"/>
        </w:rPr>
        <w:t xml:space="preserve"> ліквідує основний недолік відомих пристроїв автоматич</w:t>
      </w:r>
      <w:r w:rsidR="00382DB5">
        <w:rPr>
          <w:sz w:val="28"/>
          <w:szCs w:val="28"/>
        </w:rPr>
        <w:softHyphen/>
      </w:r>
      <w:r w:rsidR="00382DB5" w:rsidRPr="00027C84">
        <w:rPr>
          <w:sz w:val="28"/>
          <w:szCs w:val="28"/>
        </w:rPr>
        <w:t>ного регулювання</w:t>
      </w:r>
      <w:r w:rsidR="00382DB5">
        <w:rPr>
          <w:sz w:val="28"/>
          <w:szCs w:val="28"/>
        </w:rPr>
        <w:t>, а саме</w:t>
      </w:r>
      <w:r w:rsidR="00382DB5" w:rsidRPr="00027C84">
        <w:rPr>
          <w:sz w:val="28"/>
          <w:szCs w:val="28"/>
        </w:rPr>
        <w:t xml:space="preserve"> він враховує специфічні вимоги до компенсації реактивної потужності, які полягають в тому, що для деяких характерних добових режимів електроспоживання більш доцільно підтриму</w:t>
      </w:r>
      <w:r w:rsidR="00382DB5">
        <w:rPr>
          <w:sz w:val="28"/>
          <w:szCs w:val="28"/>
        </w:rPr>
        <w:softHyphen/>
      </w:r>
      <w:r w:rsidR="00382DB5" w:rsidRPr="00027C84">
        <w:rPr>
          <w:sz w:val="28"/>
          <w:szCs w:val="28"/>
        </w:rPr>
        <w:t>вати на вводі вузла задане значення ВРП, а для інших режимів – рівень напруги в допустимих межах</w:t>
      </w:r>
      <w:r w:rsidR="00382DB5" w:rsidRPr="00633012">
        <w:rPr>
          <w:sz w:val="28"/>
          <w:szCs w:val="28"/>
        </w:rPr>
        <w:t>.</w:t>
      </w:r>
    </w:p>
    <w:p w:rsidR="0083118A" w:rsidRPr="001060C1" w:rsidRDefault="0083118A" w:rsidP="00CC148D">
      <w:pPr>
        <w:pStyle w:val="2"/>
        <w:spacing w:before="0"/>
        <w:rPr>
          <w:sz w:val="10"/>
          <w:szCs w:val="10"/>
        </w:rPr>
      </w:pPr>
    </w:p>
    <w:p w:rsidR="00357753" w:rsidRDefault="00385FEF" w:rsidP="00357753">
      <w:pPr>
        <w:widowControl w:val="0"/>
        <w:spacing w:after="0" w:line="240" w:lineRule="auto"/>
        <w:ind w:firstLine="708"/>
        <w:jc w:val="both"/>
        <w:rPr>
          <w:szCs w:val="28"/>
        </w:rPr>
      </w:pPr>
      <w:r w:rsidRPr="009872C4">
        <w:rPr>
          <w:b/>
          <w:szCs w:val="28"/>
        </w:rPr>
        <w:t>Практична значущість роботи</w:t>
      </w:r>
      <w:r w:rsidRPr="009872C4">
        <w:rPr>
          <w:szCs w:val="28"/>
        </w:rPr>
        <w:t>.</w:t>
      </w:r>
    </w:p>
    <w:p w:rsidR="00CC148D" w:rsidRDefault="00DB4BA5" w:rsidP="00357753">
      <w:pPr>
        <w:widowControl w:val="0"/>
        <w:spacing w:after="0" w:line="240" w:lineRule="auto"/>
        <w:ind w:firstLine="708"/>
        <w:jc w:val="both"/>
        <w:rPr>
          <w:szCs w:val="28"/>
        </w:rPr>
      </w:pPr>
      <w:r w:rsidRPr="00DB4BA5">
        <w:rPr>
          <w:bCs/>
          <w:szCs w:val="28"/>
          <w:lang w:eastAsia="uk-UA"/>
        </w:rPr>
        <w:t>Практичне значення одержаних результатів роботи</w:t>
      </w:r>
      <w:r w:rsidRPr="00633012">
        <w:rPr>
          <w:szCs w:val="28"/>
          <w:lang w:eastAsia="uk-UA"/>
        </w:rPr>
        <w:t xml:space="preserve"> полягає в тому, що </w:t>
      </w:r>
      <w:r>
        <w:rPr>
          <w:szCs w:val="28"/>
          <w:lang w:eastAsia="uk-UA"/>
        </w:rPr>
        <w:t>вдосконалені</w:t>
      </w:r>
      <w:r w:rsidRPr="00633012">
        <w:rPr>
          <w:szCs w:val="28"/>
          <w:lang w:eastAsia="uk-UA"/>
        </w:rPr>
        <w:t xml:space="preserve"> метод</w:t>
      </w:r>
      <w:r>
        <w:rPr>
          <w:szCs w:val="28"/>
          <w:lang w:eastAsia="uk-UA"/>
        </w:rPr>
        <w:t>и</w:t>
      </w:r>
      <w:r w:rsidRPr="00633012">
        <w:rPr>
          <w:szCs w:val="28"/>
          <w:lang w:eastAsia="uk-UA"/>
        </w:rPr>
        <w:t xml:space="preserve"> розрахунку </w:t>
      </w:r>
      <w:r>
        <w:rPr>
          <w:szCs w:val="28"/>
          <w:lang w:eastAsia="uk-UA"/>
        </w:rPr>
        <w:t>компенсації реактивної потужності</w:t>
      </w:r>
      <w:r w:rsidRPr="00633012">
        <w:rPr>
          <w:szCs w:val="28"/>
          <w:lang w:eastAsia="uk-UA"/>
        </w:rPr>
        <w:t xml:space="preserve">, які реалізують системний підхід </w:t>
      </w:r>
      <w:r>
        <w:rPr>
          <w:szCs w:val="28"/>
          <w:lang w:eastAsia="uk-UA"/>
        </w:rPr>
        <w:t>і дають</w:t>
      </w:r>
      <w:r w:rsidRPr="00633012">
        <w:rPr>
          <w:szCs w:val="28"/>
          <w:lang w:eastAsia="uk-UA"/>
        </w:rPr>
        <w:t xml:space="preserve"> можливість обґрунтовувати підвищені рівні компенсації в мережах </w:t>
      </w:r>
      <w:r>
        <w:rPr>
          <w:szCs w:val="28"/>
          <w:lang w:eastAsia="uk-UA"/>
        </w:rPr>
        <w:t>підстанцій</w:t>
      </w:r>
      <w:r w:rsidRPr="00633012">
        <w:rPr>
          <w:szCs w:val="28"/>
          <w:lang w:eastAsia="uk-UA"/>
        </w:rPr>
        <w:t xml:space="preserve"> і споживачів. </w:t>
      </w:r>
      <w:r>
        <w:rPr>
          <w:szCs w:val="28"/>
          <w:lang w:eastAsia="uk-UA"/>
        </w:rPr>
        <w:t>Запропонований</w:t>
      </w:r>
      <w:r w:rsidRPr="00633012">
        <w:rPr>
          <w:szCs w:val="28"/>
          <w:lang w:eastAsia="uk-UA"/>
        </w:rPr>
        <w:t xml:space="preserve"> спос</w:t>
      </w:r>
      <w:r>
        <w:rPr>
          <w:szCs w:val="28"/>
          <w:lang w:eastAsia="uk-UA"/>
        </w:rPr>
        <w:t>і</w:t>
      </w:r>
      <w:r w:rsidRPr="00633012">
        <w:rPr>
          <w:szCs w:val="28"/>
          <w:lang w:eastAsia="uk-UA"/>
        </w:rPr>
        <w:t xml:space="preserve">б керування </w:t>
      </w:r>
      <w:r w:rsidR="004D53A4">
        <w:rPr>
          <w:szCs w:val="28"/>
          <w:lang w:eastAsia="uk-UA"/>
        </w:rPr>
        <w:t>батареями конденсаторів і синхронними двигунами</w:t>
      </w:r>
      <w:r w:rsidRPr="00633012">
        <w:rPr>
          <w:szCs w:val="28"/>
          <w:lang w:eastAsia="uk-UA"/>
        </w:rPr>
        <w:t xml:space="preserve"> дозволя</w:t>
      </w:r>
      <w:r>
        <w:rPr>
          <w:szCs w:val="28"/>
          <w:lang w:eastAsia="uk-UA"/>
        </w:rPr>
        <w:t>є</w:t>
      </w:r>
      <w:r w:rsidRPr="00633012">
        <w:rPr>
          <w:szCs w:val="28"/>
          <w:lang w:eastAsia="uk-UA"/>
        </w:rPr>
        <w:t xml:space="preserve"> реалізу</w:t>
      </w:r>
      <w:r w:rsidR="004D53A4">
        <w:rPr>
          <w:szCs w:val="28"/>
          <w:lang w:eastAsia="uk-UA"/>
        </w:rPr>
        <w:softHyphen/>
      </w:r>
      <w:r w:rsidRPr="00633012">
        <w:rPr>
          <w:szCs w:val="28"/>
          <w:lang w:eastAsia="uk-UA"/>
        </w:rPr>
        <w:t>вати оптимал</w:t>
      </w:r>
      <w:r>
        <w:rPr>
          <w:szCs w:val="28"/>
          <w:lang w:eastAsia="uk-UA"/>
        </w:rPr>
        <w:t xml:space="preserve">ьні режими в процесі керування </w:t>
      </w:r>
      <w:r w:rsidRPr="00633012">
        <w:rPr>
          <w:szCs w:val="28"/>
          <w:lang w:eastAsia="uk-UA"/>
        </w:rPr>
        <w:t>за критерієм</w:t>
      </w:r>
      <w:r>
        <w:rPr>
          <w:szCs w:val="28"/>
          <w:lang w:eastAsia="uk-UA"/>
        </w:rPr>
        <w:t xml:space="preserve"> мінімальних втрат</w:t>
      </w:r>
      <w:r w:rsidRPr="00633012">
        <w:rPr>
          <w:szCs w:val="28"/>
          <w:lang w:eastAsia="uk-UA"/>
        </w:rPr>
        <w:t>.</w:t>
      </w:r>
    </w:p>
    <w:p w:rsidR="001060C1" w:rsidRDefault="001060C1" w:rsidP="00C476BA">
      <w:pPr>
        <w:pStyle w:val="a5"/>
        <w:spacing w:after="0"/>
        <w:ind w:firstLine="567"/>
        <w:jc w:val="both"/>
        <w:rPr>
          <w:sz w:val="10"/>
          <w:szCs w:val="10"/>
          <w:lang w:val="uk-UA"/>
        </w:rPr>
      </w:pPr>
    </w:p>
    <w:p w:rsidR="00453499" w:rsidRPr="008263FD" w:rsidRDefault="00453499" w:rsidP="00453499">
      <w:pPr>
        <w:pStyle w:val="a5"/>
        <w:spacing w:after="0"/>
        <w:ind w:firstLine="567"/>
        <w:jc w:val="both"/>
        <w:rPr>
          <w:b/>
          <w:sz w:val="28"/>
          <w:szCs w:val="28"/>
          <w:lang w:val="uk-UA" w:eastAsia="uk-UA"/>
        </w:rPr>
      </w:pPr>
      <w:r w:rsidRPr="008263FD">
        <w:rPr>
          <w:b/>
          <w:sz w:val="28"/>
          <w:szCs w:val="28"/>
          <w:lang w:val="uk-UA" w:eastAsia="uk-UA"/>
        </w:rPr>
        <w:t xml:space="preserve">Апробація. </w:t>
      </w:r>
    </w:p>
    <w:p w:rsidR="008263FD" w:rsidRDefault="00391A06" w:rsidP="00453499">
      <w:pPr>
        <w:pStyle w:val="a5"/>
        <w:spacing w:after="0"/>
        <w:ind w:firstLine="567"/>
        <w:jc w:val="both"/>
        <w:rPr>
          <w:sz w:val="28"/>
          <w:szCs w:val="28"/>
        </w:rPr>
      </w:pPr>
      <w:r w:rsidRPr="00E37297">
        <w:rPr>
          <w:sz w:val="28"/>
          <w:szCs w:val="28"/>
          <w:lang w:val="uk-UA"/>
        </w:rPr>
        <w:t xml:space="preserve">Основні положення роботи і її результати доповідалися на </w:t>
      </w:r>
      <w:r w:rsidR="007E5102">
        <w:rPr>
          <w:sz w:val="28"/>
          <w:szCs w:val="28"/>
          <w:lang w:val="en-US"/>
        </w:rPr>
        <w:t>V</w:t>
      </w:r>
      <w:r w:rsidR="007E5102" w:rsidRPr="007E5102">
        <w:rPr>
          <w:sz w:val="28"/>
          <w:szCs w:val="28"/>
        </w:rPr>
        <w:t xml:space="preserve"> </w:t>
      </w:r>
      <w:r w:rsidRPr="0024245C">
        <w:rPr>
          <w:sz w:val="28"/>
          <w:szCs w:val="28"/>
          <w:lang w:val="uk-UA"/>
        </w:rPr>
        <w:t>Міжнародн</w:t>
      </w:r>
      <w:r>
        <w:rPr>
          <w:sz w:val="28"/>
          <w:szCs w:val="28"/>
          <w:lang w:val="uk-UA"/>
        </w:rPr>
        <w:t>ій</w:t>
      </w:r>
      <w:r w:rsidRPr="0024245C">
        <w:rPr>
          <w:sz w:val="28"/>
          <w:szCs w:val="28"/>
          <w:lang w:val="uk-UA"/>
        </w:rPr>
        <w:t xml:space="preserve"> науково-технічн</w:t>
      </w:r>
      <w:r>
        <w:rPr>
          <w:sz w:val="28"/>
          <w:szCs w:val="28"/>
          <w:lang w:val="uk-UA"/>
        </w:rPr>
        <w:t>ій</w:t>
      </w:r>
      <w:r w:rsidRPr="0024245C">
        <w:rPr>
          <w:sz w:val="28"/>
          <w:szCs w:val="28"/>
          <w:lang w:val="uk-UA"/>
        </w:rPr>
        <w:t xml:space="preserve"> конференці</w:t>
      </w:r>
      <w:r>
        <w:rPr>
          <w:sz w:val="28"/>
          <w:szCs w:val="28"/>
          <w:lang w:val="uk-UA"/>
        </w:rPr>
        <w:t>ї</w:t>
      </w:r>
      <w:r w:rsidRPr="0024245C">
        <w:rPr>
          <w:sz w:val="28"/>
          <w:szCs w:val="28"/>
          <w:lang w:val="uk-UA"/>
        </w:rPr>
        <w:t xml:space="preserve"> молодих учених та студентів </w:t>
      </w:r>
      <w:r>
        <w:rPr>
          <w:sz w:val="28"/>
          <w:szCs w:val="28"/>
          <w:lang w:val="uk-UA"/>
        </w:rPr>
        <w:t>«</w:t>
      </w:r>
      <w:r w:rsidRPr="0024245C">
        <w:rPr>
          <w:sz w:val="28"/>
          <w:szCs w:val="28"/>
          <w:lang w:val="uk-UA"/>
        </w:rPr>
        <w:t>Актуальні задачі сучасних технологій</w:t>
      </w:r>
      <w:r>
        <w:rPr>
          <w:sz w:val="28"/>
          <w:szCs w:val="28"/>
          <w:lang w:val="uk-UA"/>
        </w:rPr>
        <w:t>»</w:t>
      </w:r>
      <w:r w:rsidRPr="00E37297">
        <w:rPr>
          <w:sz w:val="28"/>
          <w:szCs w:val="28"/>
          <w:lang w:val="uk-UA"/>
        </w:rPr>
        <w:t xml:space="preserve"> </w:t>
      </w:r>
      <w:r>
        <w:rPr>
          <w:sz w:val="28"/>
          <w:szCs w:val="28"/>
          <w:lang w:val="uk-UA"/>
        </w:rPr>
        <w:t>17</w:t>
      </w:r>
      <w:r w:rsidRPr="00E37297">
        <w:rPr>
          <w:sz w:val="28"/>
          <w:szCs w:val="28"/>
          <w:lang w:val="uk-UA"/>
        </w:rPr>
        <w:t>-</w:t>
      </w:r>
      <w:r>
        <w:rPr>
          <w:sz w:val="28"/>
          <w:szCs w:val="28"/>
          <w:lang w:val="uk-UA"/>
        </w:rPr>
        <w:t>18</w:t>
      </w:r>
      <w:r w:rsidRPr="00E37297">
        <w:rPr>
          <w:sz w:val="28"/>
          <w:szCs w:val="28"/>
          <w:lang w:val="uk-UA"/>
        </w:rPr>
        <w:t xml:space="preserve"> лис</w:t>
      </w:r>
      <w:r w:rsidRPr="00E37297">
        <w:rPr>
          <w:sz w:val="28"/>
          <w:szCs w:val="28"/>
          <w:lang w:val="uk-UA"/>
        </w:rPr>
        <w:softHyphen/>
        <w:t>топада 2016 р. (</w:t>
      </w:r>
      <w:r>
        <w:rPr>
          <w:sz w:val="28"/>
          <w:szCs w:val="28"/>
          <w:lang w:val="uk-UA"/>
        </w:rPr>
        <w:t>Тернопіль</w:t>
      </w:r>
      <w:r w:rsidRPr="00E37297">
        <w:rPr>
          <w:sz w:val="28"/>
          <w:szCs w:val="28"/>
          <w:lang w:val="uk-UA"/>
        </w:rPr>
        <w:t xml:space="preserve"> 2016 р.)</w:t>
      </w:r>
    </w:p>
    <w:p w:rsidR="00AD55BD" w:rsidRDefault="00AD55BD" w:rsidP="00C476BA">
      <w:pPr>
        <w:pStyle w:val="a5"/>
        <w:spacing w:after="0"/>
        <w:ind w:firstLine="567"/>
        <w:jc w:val="both"/>
        <w:rPr>
          <w:b/>
          <w:sz w:val="10"/>
          <w:szCs w:val="10"/>
        </w:rPr>
      </w:pPr>
    </w:p>
    <w:p w:rsidR="00C6155C" w:rsidRDefault="00B249E4" w:rsidP="00C476BA">
      <w:pPr>
        <w:spacing w:after="0" w:line="240" w:lineRule="auto"/>
        <w:ind w:firstLine="567"/>
        <w:jc w:val="both"/>
        <w:rPr>
          <w:rFonts w:eastAsia="Times New Roman"/>
          <w:b/>
          <w:szCs w:val="28"/>
          <w:lang w:eastAsia="uk-UA"/>
        </w:rPr>
      </w:pPr>
      <w:r>
        <w:rPr>
          <w:rFonts w:eastAsia="Times New Roman"/>
          <w:b/>
          <w:szCs w:val="28"/>
          <w:lang w:eastAsia="uk-UA"/>
        </w:rPr>
        <w:t xml:space="preserve">Структура роботи.  </w:t>
      </w:r>
    </w:p>
    <w:p w:rsidR="00B249E4" w:rsidRDefault="00B249E4" w:rsidP="00C476BA">
      <w:pPr>
        <w:spacing w:after="0" w:line="240" w:lineRule="auto"/>
        <w:ind w:firstLine="567"/>
        <w:jc w:val="both"/>
        <w:rPr>
          <w:rFonts w:eastAsia="Times New Roman"/>
          <w:szCs w:val="28"/>
          <w:lang w:eastAsia="uk-UA"/>
        </w:rPr>
      </w:pPr>
      <w:r>
        <w:rPr>
          <w:rFonts w:eastAsia="Times New Roman"/>
          <w:szCs w:val="28"/>
          <w:lang w:eastAsia="uk-UA"/>
        </w:rPr>
        <w:t xml:space="preserve">Робота складається зі вступу, 8 розділів, висновків, </w:t>
      </w:r>
      <w:r w:rsidR="007C5827">
        <w:rPr>
          <w:rFonts w:eastAsia="Times New Roman"/>
          <w:szCs w:val="28"/>
          <w:lang w:eastAsia="uk-UA"/>
        </w:rPr>
        <w:t>переліку посилань</w:t>
      </w:r>
      <w:r>
        <w:rPr>
          <w:rFonts w:eastAsia="Times New Roman"/>
          <w:szCs w:val="28"/>
          <w:lang w:eastAsia="uk-UA"/>
        </w:rPr>
        <w:t xml:space="preserve"> (</w:t>
      </w:r>
      <w:r w:rsidR="000729D6">
        <w:rPr>
          <w:rFonts w:eastAsia="Times New Roman"/>
          <w:szCs w:val="28"/>
          <w:lang w:val="ru-RU" w:eastAsia="uk-UA"/>
        </w:rPr>
        <w:t>34</w:t>
      </w:r>
      <w:r w:rsidR="007C5827">
        <w:rPr>
          <w:rFonts w:eastAsia="Times New Roman"/>
          <w:szCs w:val="28"/>
          <w:lang w:eastAsia="uk-UA"/>
        </w:rPr>
        <w:t xml:space="preserve"> </w:t>
      </w:r>
      <w:r>
        <w:rPr>
          <w:rFonts w:eastAsia="Times New Roman"/>
          <w:szCs w:val="28"/>
          <w:lang w:eastAsia="uk-UA"/>
        </w:rPr>
        <w:t>найменуван</w:t>
      </w:r>
      <w:r w:rsidR="00A413FE">
        <w:rPr>
          <w:rFonts w:eastAsia="Times New Roman"/>
          <w:szCs w:val="28"/>
          <w:lang w:eastAsia="uk-UA"/>
        </w:rPr>
        <w:t>ня</w:t>
      </w:r>
      <w:r>
        <w:rPr>
          <w:rFonts w:eastAsia="Times New Roman"/>
          <w:szCs w:val="28"/>
          <w:lang w:eastAsia="uk-UA"/>
        </w:rPr>
        <w:t>)</w:t>
      </w:r>
      <w:r w:rsidR="006A7672">
        <w:rPr>
          <w:rFonts w:eastAsia="Times New Roman"/>
          <w:szCs w:val="28"/>
          <w:lang w:val="ru-RU" w:eastAsia="uk-UA"/>
        </w:rPr>
        <w:t xml:space="preserve">, </w:t>
      </w:r>
      <w:r w:rsidR="000729D6">
        <w:rPr>
          <w:rFonts w:eastAsia="Times New Roman"/>
          <w:szCs w:val="28"/>
          <w:lang w:val="ru-RU" w:eastAsia="uk-UA"/>
        </w:rPr>
        <w:t>2</w:t>
      </w:r>
      <w:r w:rsidR="006A7672">
        <w:rPr>
          <w:rFonts w:eastAsia="Times New Roman"/>
          <w:szCs w:val="28"/>
          <w:lang w:val="ru-RU" w:eastAsia="uk-UA"/>
        </w:rPr>
        <w:t xml:space="preserve"> </w:t>
      </w:r>
      <w:r w:rsidR="006A7672" w:rsidRPr="006A7672">
        <w:rPr>
          <w:rFonts w:eastAsia="Times New Roman"/>
          <w:szCs w:val="28"/>
          <w:lang w:eastAsia="uk-UA"/>
        </w:rPr>
        <w:t>додатк</w:t>
      </w:r>
      <w:r w:rsidR="000729D6">
        <w:rPr>
          <w:rFonts w:eastAsia="Times New Roman"/>
          <w:szCs w:val="28"/>
          <w:lang w:eastAsia="uk-UA"/>
        </w:rPr>
        <w:t>и</w:t>
      </w:r>
      <w:r>
        <w:rPr>
          <w:rFonts w:eastAsia="Times New Roman"/>
          <w:szCs w:val="28"/>
          <w:lang w:eastAsia="uk-UA"/>
        </w:rPr>
        <w:t>.</w:t>
      </w:r>
    </w:p>
    <w:p w:rsidR="00B249E4" w:rsidRDefault="00B249E4" w:rsidP="00C476BA">
      <w:pPr>
        <w:spacing w:after="0" w:line="240" w:lineRule="auto"/>
        <w:ind w:firstLine="567"/>
        <w:jc w:val="both"/>
        <w:rPr>
          <w:rFonts w:eastAsia="Times New Roman"/>
          <w:szCs w:val="28"/>
          <w:lang w:eastAsia="uk-UA"/>
        </w:rPr>
      </w:pPr>
      <w:r w:rsidRPr="003E3000">
        <w:rPr>
          <w:rFonts w:eastAsia="Times New Roman"/>
          <w:szCs w:val="28"/>
          <w:lang w:eastAsia="uk-UA"/>
        </w:rPr>
        <w:t>Загальний обсяг текстової частини – 1</w:t>
      </w:r>
      <w:r w:rsidR="002324E5">
        <w:rPr>
          <w:rFonts w:eastAsia="Times New Roman"/>
          <w:szCs w:val="28"/>
          <w:lang w:eastAsia="uk-UA"/>
        </w:rPr>
        <w:t>3</w:t>
      </w:r>
      <w:r w:rsidR="00C40A55" w:rsidRPr="00C40A55">
        <w:rPr>
          <w:rFonts w:eastAsia="Times New Roman"/>
          <w:szCs w:val="28"/>
          <w:lang w:val="ru-RU" w:eastAsia="uk-UA"/>
        </w:rPr>
        <w:t>4</w:t>
      </w:r>
      <w:r w:rsidRPr="003E3000">
        <w:rPr>
          <w:rFonts w:eastAsia="Times New Roman"/>
          <w:szCs w:val="28"/>
          <w:lang w:eastAsia="uk-UA"/>
        </w:rPr>
        <w:t xml:space="preserve"> сторін</w:t>
      </w:r>
      <w:r w:rsidR="004B4E83">
        <w:rPr>
          <w:rFonts w:eastAsia="Times New Roman"/>
          <w:szCs w:val="28"/>
          <w:lang w:val="en-US" w:eastAsia="uk-UA"/>
        </w:rPr>
        <w:t>o</w:t>
      </w:r>
      <w:r w:rsidR="003E3000" w:rsidRPr="003E3000">
        <w:rPr>
          <w:rFonts w:eastAsia="Times New Roman"/>
          <w:szCs w:val="28"/>
          <w:lang w:eastAsia="uk-UA"/>
        </w:rPr>
        <w:t>к</w:t>
      </w:r>
      <w:r w:rsidRPr="003E3000">
        <w:rPr>
          <w:rFonts w:eastAsia="Times New Roman"/>
          <w:szCs w:val="28"/>
          <w:lang w:eastAsia="uk-UA"/>
        </w:rPr>
        <w:t xml:space="preserve">, </w:t>
      </w:r>
      <w:r w:rsidR="002324E5">
        <w:rPr>
          <w:rFonts w:eastAsia="Times New Roman"/>
          <w:szCs w:val="28"/>
          <w:lang w:val="ru-RU" w:eastAsia="uk-UA"/>
        </w:rPr>
        <w:t>21</w:t>
      </w:r>
      <w:r w:rsidRPr="003E3000">
        <w:rPr>
          <w:rFonts w:eastAsia="Times New Roman"/>
          <w:szCs w:val="28"/>
          <w:lang w:eastAsia="uk-UA"/>
        </w:rPr>
        <w:t xml:space="preserve"> таблиц</w:t>
      </w:r>
      <w:r w:rsidR="002324E5">
        <w:rPr>
          <w:rFonts w:eastAsia="Times New Roman"/>
          <w:szCs w:val="28"/>
          <w:lang w:eastAsia="uk-UA"/>
        </w:rPr>
        <w:t>і</w:t>
      </w:r>
      <w:r w:rsidRPr="003E3000">
        <w:rPr>
          <w:rFonts w:eastAsia="Times New Roman"/>
          <w:szCs w:val="28"/>
          <w:lang w:eastAsia="uk-UA"/>
        </w:rPr>
        <w:t xml:space="preserve">, </w:t>
      </w:r>
      <w:r w:rsidR="002324E5">
        <w:rPr>
          <w:rFonts w:eastAsia="Times New Roman"/>
          <w:szCs w:val="28"/>
          <w:lang w:val="ru-RU" w:eastAsia="uk-UA"/>
        </w:rPr>
        <w:t>20</w:t>
      </w:r>
      <w:r w:rsidRPr="003E3000">
        <w:rPr>
          <w:rFonts w:eastAsia="Times New Roman"/>
          <w:szCs w:val="28"/>
          <w:lang w:eastAsia="uk-UA"/>
        </w:rPr>
        <w:t xml:space="preserve"> рисун</w:t>
      </w:r>
      <w:r w:rsidR="003E3000" w:rsidRPr="003E3000">
        <w:rPr>
          <w:rFonts w:eastAsia="Times New Roman"/>
          <w:szCs w:val="28"/>
          <w:lang w:eastAsia="uk-UA"/>
        </w:rPr>
        <w:t>к</w:t>
      </w:r>
      <w:r w:rsidR="00C03098">
        <w:rPr>
          <w:rFonts w:eastAsia="Times New Roman"/>
          <w:szCs w:val="28"/>
          <w:lang w:eastAsia="uk-UA"/>
        </w:rPr>
        <w:t>ів</w:t>
      </w:r>
      <w:r w:rsidR="00643FEC">
        <w:rPr>
          <w:rFonts w:eastAsia="Times New Roman"/>
          <w:szCs w:val="28"/>
          <w:lang w:eastAsia="uk-UA"/>
        </w:rPr>
        <w:t>.</w:t>
      </w:r>
    </w:p>
    <w:p w:rsidR="00B249E4" w:rsidRDefault="00B249E4" w:rsidP="00B249E4">
      <w:pPr>
        <w:spacing w:after="0" w:line="240" w:lineRule="auto"/>
        <w:ind w:firstLine="567"/>
        <w:jc w:val="center"/>
        <w:rPr>
          <w:rFonts w:eastAsia="Times New Roman"/>
          <w:b/>
          <w:szCs w:val="28"/>
          <w:lang w:eastAsia="uk-UA"/>
        </w:rPr>
      </w:pPr>
      <w:r w:rsidRPr="00520A1E">
        <w:rPr>
          <w:rFonts w:eastAsia="Times New Roman"/>
          <w:b/>
          <w:szCs w:val="28"/>
          <w:lang w:eastAsia="uk-UA"/>
        </w:rPr>
        <w:lastRenderedPageBreak/>
        <w:t>ОСНОВНИЙ ЗМІСТ РОБОТИ</w:t>
      </w:r>
    </w:p>
    <w:p w:rsidR="00B95D76" w:rsidRPr="00B95D76" w:rsidRDefault="00B95D76" w:rsidP="00B249E4">
      <w:pPr>
        <w:spacing w:after="0" w:line="240" w:lineRule="auto"/>
        <w:ind w:firstLine="567"/>
        <w:jc w:val="center"/>
        <w:rPr>
          <w:rFonts w:eastAsia="Times New Roman"/>
          <w:b/>
          <w:sz w:val="10"/>
          <w:szCs w:val="10"/>
          <w:lang w:eastAsia="uk-UA"/>
        </w:rPr>
      </w:pPr>
    </w:p>
    <w:p w:rsidR="00B249E4" w:rsidRDefault="00B249E4" w:rsidP="00B249E4">
      <w:pPr>
        <w:spacing w:after="0" w:line="240" w:lineRule="auto"/>
        <w:ind w:firstLine="567"/>
        <w:jc w:val="both"/>
        <w:rPr>
          <w:rFonts w:eastAsia="Times New Roman"/>
          <w:szCs w:val="28"/>
          <w:lang w:eastAsia="uk-UA"/>
        </w:rPr>
      </w:pPr>
      <w:r>
        <w:rPr>
          <w:rFonts w:eastAsia="Times New Roman"/>
          <w:b/>
          <w:szCs w:val="28"/>
          <w:lang w:eastAsia="uk-UA"/>
        </w:rPr>
        <w:t xml:space="preserve"> </w:t>
      </w:r>
      <w:r w:rsidRPr="008A7D33">
        <w:rPr>
          <w:rFonts w:eastAsia="Times New Roman"/>
          <w:szCs w:val="28"/>
          <w:lang w:eastAsia="uk-UA"/>
        </w:rPr>
        <w:t>У</w:t>
      </w:r>
      <w:r>
        <w:rPr>
          <w:rFonts w:eastAsia="Times New Roman"/>
          <w:b/>
          <w:szCs w:val="28"/>
          <w:lang w:eastAsia="uk-UA"/>
        </w:rPr>
        <w:t xml:space="preserve"> вступі </w:t>
      </w:r>
      <w:r w:rsidRPr="008A7D33">
        <w:rPr>
          <w:rFonts w:eastAsia="Times New Roman"/>
          <w:szCs w:val="28"/>
          <w:lang w:eastAsia="uk-UA"/>
        </w:rPr>
        <w:t>подано загальну характеристику роботи</w:t>
      </w:r>
      <w:r>
        <w:rPr>
          <w:rFonts w:eastAsia="Times New Roman"/>
          <w:szCs w:val="28"/>
          <w:lang w:eastAsia="uk-UA"/>
        </w:rPr>
        <w:t>: стан розробки наукової проблеми й актуальність, мету і завдання роботи, об’єкт</w:t>
      </w:r>
      <w:r w:rsidR="00B90159">
        <w:rPr>
          <w:rFonts w:eastAsia="Times New Roman"/>
          <w:szCs w:val="28"/>
          <w:lang w:eastAsia="uk-UA"/>
        </w:rPr>
        <w:t xml:space="preserve"> та</w:t>
      </w:r>
      <w:r>
        <w:rPr>
          <w:rFonts w:eastAsia="Times New Roman"/>
          <w:szCs w:val="28"/>
          <w:lang w:eastAsia="uk-UA"/>
        </w:rPr>
        <w:t xml:space="preserve"> предмет</w:t>
      </w:r>
      <w:r w:rsidR="00B90159">
        <w:rPr>
          <w:rFonts w:eastAsia="Times New Roman"/>
          <w:szCs w:val="28"/>
          <w:lang w:eastAsia="uk-UA"/>
        </w:rPr>
        <w:t xml:space="preserve"> дослідження</w:t>
      </w:r>
      <w:r>
        <w:rPr>
          <w:rFonts w:eastAsia="Times New Roman"/>
          <w:szCs w:val="28"/>
          <w:lang w:eastAsia="uk-UA"/>
        </w:rPr>
        <w:t>, описану наукову новизну і практичну значимість отриманих результатів.</w:t>
      </w:r>
    </w:p>
    <w:p w:rsidR="007F0892" w:rsidRPr="00F70FD3" w:rsidRDefault="007F0892" w:rsidP="00B249E4">
      <w:pPr>
        <w:spacing w:after="0" w:line="240" w:lineRule="auto"/>
        <w:ind w:firstLine="567"/>
        <w:jc w:val="both"/>
        <w:rPr>
          <w:rFonts w:eastAsia="Times New Roman"/>
          <w:sz w:val="10"/>
          <w:szCs w:val="10"/>
          <w:lang w:eastAsia="uk-UA"/>
        </w:rPr>
      </w:pPr>
    </w:p>
    <w:p w:rsidR="008A38A4" w:rsidRDefault="00B249E4" w:rsidP="00EC4736">
      <w:pPr>
        <w:spacing w:after="0" w:line="240" w:lineRule="auto"/>
        <w:ind w:firstLine="567"/>
        <w:jc w:val="both"/>
        <w:rPr>
          <w:rFonts w:eastAsia="Times New Roman"/>
          <w:szCs w:val="28"/>
          <w:lang w:eastAsia="uk-UA"/>
        </w:rPr>
      </w:pPr>
      <w:r w:rsidRPr="0067274C">
        <w:rPr>
          <w:rFonts w:eastAsia="Times New Roman"/>
          <w:b/>
          <w:szCs w:val="28"/>
          <w:lang w:eastAsia="uk-UA"/>
        </w:rPr>
        <w:t>У першому розділі «</w:t>
      </w:r>
      <w:r w:rsidR="00B90159">
        <w:rPr>
          <w:rFonts w:eastAsia="Times New Roman"/>
          <w:b/>
          <w:szCs w:val="28"/>
          <w:lang w:eastAsia="uk-UA"/>
        </w:rPr>
        <w:t>Аналітична частина</w:t>
      </w:r>
      <w:r w:rsidRPr="0067274C">
        <w:rPr>
          <w:rFonts w:eastAsia="Times New Roman"/>
          <w:b/>
          <w:szCs w:val="28"/>
          <w:lang w:eastAsia="uk-UA"/>
        </w:rPr>
        <w:t>»</w:t>
      </w:r>
      <w:r w:rsidRPr="0067274C">
        <w:rPr>
          <w:rFonts w:eastAsia="Times New Roman"/>
          <w:szCs w:val="28"/>
          <w:lang w:eastAsia="uk-UA"/>
        </w:rPr>
        <w:t xml:space="preserve"> </w:t>
      </w:r>
      <w:r w:rsidR="005E2211">
        <w:rPr>
          <w:rFonts w:eastAsia="Times New Roman"/>
          <w:szCs w:val="28"/>
          <w:lang w:eastAsia="uk-UA"/>
        </w:rPr>
        <w:t>проаналізовано</w:t>
      </w:r>
      <w:r w:rsidR="00EC4736">
        <w:rPr>
          <w:rFonts w:eastAsia="Times New Roman"/>
          <w:szCs w:val="28"/>
          <w:lang w:eastAsia="uk-UA"/>
        </w:rPr>
        <w:t xml:space="preserve"> </w:t>
      </w:r>
      <w:r w:rsidR="005E2211">
        <w:rPr>
          <w:szCs w:val="28"/>
        </w:rPr>
        <w:t>р</w:t>
      </w:r>
      <w:r w:rsidR="005E2211" w:rsidRPr="005E2211">
        <w:rPr>
          <w:szCs w:val="28"/>
        </w:rPr>
        <w:t>оль компен</w:t>
      </w:r>
      <w:r w:rsidR="005E2211">
        <w:rPr>
          <w:szCs w:val="28"/>
        </w:rPr>
        <w:softHyphen/>
      </w:r>
      <w:r w:rsidR="005E2211" w:rsidRPr="005E2211">
        <w:rPr>
          <w:szCs w:val="28"/>
        </w:rPr>
        <w:t>сації реактивної потужності в мережах</w:t>
      </w:r>
      <w:r w:rsidR="00D229D3">
        <w:rPr>
          <w:rFonts w:eastAsia="Times New Roman"/>
          <w:szCs w:val="28"/>
          <w:lang w:eastAsia="uk-UA"/>
        </w:rPr>
        <w:t xml:space="preserve">, </w:t>
      </w:r>
      <w:r w:rsidR="005E2211">
        <w:rPr>
          <w:rFonts w:eastAsia="Times New Roman"/>
          <w:szCs w:val="28"/>
          <w:lang w:eastAsia="uk-UA"/>
        </w:rPr>
        <w:t xml:space="preserve">розглянуто </w:t>
      </w:r>
      <w:r w:rsidR="005E2211">
        <w:rPr>
          <w:szCs w:val="28"/>
        </w:rPr>
        <w:t>о</w:t>
      </w:r>
      <w:r w:rsidR="005E2211" w:rsidRPr="00422EF1">
        <w:rPr>
          <w:szCs w:val="28"/>
        </w:rPr>
        <w:t>сновні проблеми компен</w:t>
      </w:r>
      <w:r w:rsidR="005E2211">
        <w:rPr>
          <w:szCs w:val="28"/>
        </w:rPr>
        <w:softHyphen/>
      </w:r>
      <w:r w:rsidR="005E2211" w:rsidRPr="00422EF1">
        <w:rPr>
          <w:szCs w:val="28"/>
        </w:rPr>
        <w:t>сації реактивної потужності</w:t>
      </w:r>
      <w:r w:rsidR="00FC391A" w:rsidRPr="00FC391A">
        <w:rPr>
          <w:rFonts w:eastAsia="Times New Roman"/>
          <w:szCs w:val="28"/>
          <w:lang w:eastAsia="uk-UA"/>
        </w:rPr>
        <w:t xml:space="preserve">, </w:t>
      </w:r>
      <w:r w:rsidR="005E2211">
        <w:rPr>
          <w:rFonts w:eastAsia="Times New Roman"/>
          <w:szCs w:val="28"/>
          <w:lang w:eastAsia="uk-UA"/>
        </w:rPr>
        <w:t xml:space="preserve">представлено сучасні </w:t>
      </w:r>
      <w:r w:rsidR="005E2211">
        <w:rPr>
          <w:szCs w:val="28"/>
        </w:rPr>
        <w:t>з</w:t>
      </w:r>
      <w:r w:rsidR="005E2211" w:rsidRPr="001B5DB3">
        <w:rPr>
          <w:szCs w:val="28"/>
        </w:rPr>
        <w:t>аходи щодо зменшення споживання реактивної потужності</w:t>
      </w:r>
      <w:r w:rsidR="005E2211">
        <w:rPr>
          <w:szCs w:val="28"/>
        </w:rPr>
        <w:t xml:space="preserve"> та </w:t>
      </w:r>
      <w:r w:rsidR="005E2211">
        <w:rPr>
          <w:rFonts w:eastAsia="Times New Roman"/>
          <w:szCs w:val="28"/>
          <w:lang w:eastAsia="uk-UA"/>
        </w:rPr>
        <w:t>можливість їх застосування</w:t>
      </w:r>
      <w:r w:rsidR="005E2211" w:rsidRPr="00060FF7">
        <w:rPr>
          <w:szCs w:val="28"/>
        </w:rPr>
        <w:t xml:space="preserve"> </w:t>
      </w:r>
      <w:r w:rsidR="005E2211">
        <w:rPr>
          <w:szCs w:val="28"/>
        </w:rPr>
        <w:t xml:space="preserve">до </w:t>
      </w:r>
      <w:r w:rsidR="005E2211" w:rsidRPr="00060FF7">
        <w:rPr>
          <w:szCs w:val="28"/>
        </w:rPr>
        <w:t>компенса</w:t>
      </w:r>
      <w:r w:rsidR="005E2211">
        <w:rPr>
          <w:szCs w:val="28"/>
        </w:rPr>
        <w:softHyphen/>
      </w:r>
      <w:r w:rsidR="005E2211" w:rsidRPr="00060FF7">
        <w:rPr>
          <w:szCs w:val="28"/>
        </w:rPr>
        <w:t>ції реактивної потужності</w:t>
      </w:r>
      <w:r w:rsidR="005E2211">
        <w:rPr>
          <w:szCs w:val="28"/>
        </w:rPr>
        <w:t>, зокрема за допомогою с</w:t>
      </w:r>
      <w:r w:rsidR="005E2211" w:rsidRPr="00B05EA7">
        <w:rPr>
          <w:szCs w:val="28"/>
        </w:rPr>
        <w:t>татичн</w:t>
      </w:r>
      <w:r w:rsidR="005E2211">
        <w:rPr>
          <w:szCs w:val="28"/>
        </w:rPr>
        <w:t>их</w:t>
      </w:r>
      <w:r w:rsidR="005E2211" w:rsidRPr="00B05EA7">
        <w:rPr>
          <w:szCs w:val="28"/>
        </w:rPr>
        <w:t xml:space="preserve"> компенсатор</w:t>
      </w:r>
      <w:r w:rsidR="005E2211">
        <w:rPr>
          <w:szCs w:val="28"/>
        </w:rPr>
        <w:t>ів</w:t>
      </w:r>
      <w:r w:rsidR="005E2211" w:rsidRPr="00B05EA7">
        <w:rPr>
          <w:szCs w:val="28"/>
        </w:rPr>
        <w:t xml:space="preserve"> реактивної потужності</w:t>
      </w:r>
      <w:r w:rsidR="008D735B" w:rsidRPr="00FC391A">
        <w:rPr>
          <w:rFonts w:eastAsia="Times New Roman"/>
          <w:szCs w:val="28"/>
          <w:lang w:eastAsia="uk-UA"/>
        </w:rPr>
        <w:t>.</w:t>
      </w:r>
    </w:p>
    <w:p w:rsidR="00885F4A" w:rsidRDefault="00CE4A8C" w:rsidP="00CE4A8C">
      <w:pPr>
        <w:spacing w:after="0" w:line="240" w:lineRule="auto"/>
        <w:ind w:firstLine="709"/>
        <w:jc w:val="both"/>
        <w:rPr>
          <w:szCs w:val="28"/>
        </w:rPr>
      </w:pPr>
      <w:r w:rsidRPr="00E714C9">
        <w:rPr>
          <w:color w:val="222222"/>
          <w:szCs w:val="28"/>
        </w:rPr>
        <w:t xml:space="preserve">Одним </w:t>
      </w:r>
      <w:r>
        <w:rPr>
          <w:color w:val="222222"/>
          <w:szCs w:val="28"/>
        </w:rPr>
        <w:t>і</w:t>
      </w:r>
      <w:r w:rsidRPr="00E714C9">
        <w:rPr>
          <w:color w:val="222222"/>
          <w:szCs w:val="28"/>
        </w:rPr>
        <w:t>з основних питань, пов'язаних з підвищенням якості електроенергії в мережах, що вирішуються як на стадії проектування, так і на стадії експлуатації систем промислового електропостачання, є питання компенсації реактивної потужності, що включає вибір доцільних джерел, розрахунок і регулювання їх потужності, розміщення джерел в системі електропостачання</w:t>
      </w:r>
      <w:r w:rsidRPr="00E714C9">
        <w:rPr>
          <w:szCs w:val="28"/>
        </w:rPr>
        <w:t>.</w:t>
      </w:r>
    </w:p>
    <w:p w:rsidR="00CE4A8C" w:rsidRDefault="00B3290C" w:rsidP="00CE4A8C">
      <w:pPr>
        <w:spacing w:after="0" w:line="240" w:lineRule="auto"/>
        <w:ind w:firstLine="709"/>
        <w:jc w:val="both"/>
        <w:rPr>
          <w:color w:val="222222"/>
          <w:szCs w:val="28"/>
        </w:rPr>
      </w:pPr>
      <w:r w:rsidRPr="00E714C9">
        <w:rPr>
          <w:color w:val="222222"/>
          <w:szCs w:val="28"/>
        </w:rPr>
        <w:t>Вибір раціональної компенсації реактивної потужності призводить до зниження втрат потужності через її переток</w:t>
      </w:r>
      <w:r>
        <w:rPr>
          <w:color w:val="222222"/>
          <w:szCs w:val="28"/>
        </w:rPr>
        <w:t>и</w:t>
      </w:r>
      <w:r w:rsidRPr="00E714C9">
        <w:rPr>
          <w:color w:val="222222"/>
          <w:szCs w:val="28"/>
        </w:rPr>
        <w:t>, до забезпечення належної якості споживаної електроенергії за рахунок регулювання та стабілізації рівня напруги в електромережах, досягненню високих техніко-економічних показників роботи електроустановок.</w:t>
      </w:r>
    </w:p>
    <w:p w:rsidR="00C6497F" w:rsidRPr="007A42AE" w:rsidRDefault="00C6497F" w:rsidP="00C6497F">
      <w:pPr>
        <w:pStyle w:val="ad"/>
        <w:spacing w:after="0" w:line="240" w:lineRule="auto"/>
        <w:ind w:left="0" w:firstLine="720"/>
        <w:jc w:val="both"/>
        <w:rPr>
          <w:color w:val="222222"/>
          <w:szCs w:val="28"/>
        </w:rPr>
      </w:pPr>
      <w:r w:rsidRPr="007A42AE">
        <w:rPr>
          <w:color w:val="222222"/>
          <w:szCs w:val="28"/>
        </w:rPr>
        <w:t>Зменшення споживання реактивної потужності на підприємстві досяга</w:t>
      </w:r>
      <w:r>
        <w:rPr>
          <w:color w:val="222222"/>
          <w:szCs w:val="28"/>
        </w:rPr>
        <w:softHyphen/>
      </w:r>
      <w:r w:rsidRPr="007A42AE">
        <w:rPr>
          <w:color w:val="222222"/>
          <w:szCs w:val="28"/>
        </w:rPr>
        <w:t>ється шляхом компенсації реактивної потужності, як природними заходами (обмеження впливу ЕП на мережу живл</w:t>
      </w:r>
      <w:r>
        <w:rPr>
          <w:color w:val="222222"/>
          <w:szCs w:val="28"/>
        </w:rPr>
        <w:t>ення</w:t>
      </w:r>
      <w:r w:rsidRPr="007A42AE">
        <w:rPr>
          <w:color w:val="222222"/>
          <w:szCs w:val="28"/>
        </w:rPr>
        <w:t xml:space="preserve"> шляхом впливу на сам приймач), так і за рахунок спеціальних КУ в відповідних точках системи електропостачан</w:t>
      </w:r>
      <w:r>
        <w:rPr>
          <w:color w:val="222222"/>
          <w:szCs w:val="28"/>
        </w:rPr>
        <w:softHyphen/>
      </w:r>
      <w:r w:rsidRPr="007A42AE">
        <w:rPr>
          <w:color w:val="222222"/>
          <w:szCs w:val="28"/>
        </w:rPr>
        <w:t xml:space="preserve">ня. Заходи, що проводяться </w:t>
      </w:r>
      <w:r>
        <w:rPr>
          <w:color w:val="222222"/>
          <w:szCs w:val="28"/>
        </w:rPr>
        <w:t>щодо</w:t>
      </w:r>
      <w:r w:rsidRPr="007A42AE">
        <w:rPr>
          <w:color w:val="222222"/>
          <w:szCs w:val="28"/>
        </w:rPr>
        <w:t xml:space="preserve"> компенсації реактивної потужності експлуато</w:t>
      </w:r>
      <w:r>
        <w:rPr>
          <w:color w:val="222222"/>
          <w:szCs w:val="28"/>
        </w:rPr>
        <w:softHyphen/>
      </w:r>
      <w:r w:rsidRPr="007A42AE">
        <w:rPr>
          <w:color w:val="222222"/>
          <w:szCs w:val="28"/>
        </w:rPr>
        <w:t>ваних або проектованих електроустановок споживачів, можуть бути розділені на наступні дві групи:</w:t>
      </w:r>
    </w:p>
    <w:p w:rsidR="00C6497F" w:rsidRPr="007A42AE" w:rsidRDefault="00C6497F" w:rsidP="00C6497F">
      <w:pPr>
        <w:pStyle w:val="ad"/>
        <w:spacing w:after="0" w:line="240" w:lineRule="auto"/>
        <w:ind w:left="0" w:firstLine="720"/>
        <w:jc w:val="both"/>
        <w:rPr>
          <w:color w:val="222222"/>
          <w:szCs w:val="28"/>
        </w:rPr>
      </w:pPr>
      <w:r w:rsidRPr="007A42AE">
        <w:rPr>
          <w:color w:val="222222"/>
          <w:szCs w:val="28"/>
        </w:rPr>
        <w:t>1) не потребують застосування компенсуючих пристроїв;</w:t>
      </w:r>
    </w:p>
    <w:p w:rsidR="00B3290C" w:rsidRDefault="00C6497F" w:rsidP="00C6497F">
      <w:pPr>
        <w:spacing w:after="0" w:line="240" w:lineRule="auto"/>
        <w:ind w:firstLine="709"/>
        <w:jc w:val="both"/>
        <w:rPr>
          <w:color w:val="222222"/>
          <w:szCs w:val="28"/>
        </w:rPr>
      </w:pPr>
      <w:r w:rsidRPr="007A42AE">
        <w:rPr>
          <w:color w:val="222222"/>
          <w:szCs w:val="28"/>
        </w:rPr>
        <w:t xml:space="preserve"> 2) пов'язані із застосуванням компенсуючих пристроїв</w:t>
      </w:r>
      <w:r>
        <w:rPr>
          <w:color w:val="222222"/>
          <w:szCs w:val="28"/>
        </w:rPr>
        <w:t>.</w:t>
      </w:r>
    </w:p>
    <w:p w:rsidR="00C6497F" w:rsidRDefault="00AD6E54" w:rsidP="00C6497F">
      <w:pPr>
        <w:spacing w:after="0" w:line="240" w:lineRule="auto"/>
        <w:ind w:firstLine="709"/>
        <w:jc w:val="both"/>
        <w:rPr>
          <w:color w:val="222222"/>
          <w:szCs w:val="28"/>
        </w:rPr>
      </w:pPr>
      <w:r w:rsidRPr="00C85CAA">
        <w:rPr>
          <w:color w:val="222222"/>
          <w:szCs w:val="28"/>
        </w:rPr>
        <w:t>Дослідження процесу роботи конденсаторних установок при наявності вищих гармонік в мережі живлення, особливо при роботі вентильних перетво</w:t>
      </w:r>
      <w:r>
        <w:rPr>
          <w:color w:val="222222"/>
          <w:szCs w:val="28"/>
        </w:rPr>
        <w:softHyphen/>
      </w:r>
      <w:r w:rsidRPr="00C85CAA">
        <w:rPr>
          <w:color w:val="222222"/>
          <w:szCs w:val="28"/>
        </w:rPr>
        <w:t>рювачів, представляє важливе практичне значення для визначення можливості застосування конденсаторних батарей в системах електропостачання промисло</w:t>
      </w:r>
      <w:r>
        <w:rPr>
          <w:color w:val="222222"/>
          <w:szCs w:val="28"/>
        </w:rPr>
        <w:softHyphen/>
      </w:r>
      <w:r w:rsidRPr="00C85CAA">
        <w:rPr>
          <w:color w:val="222222"/>
          <w:szCs w:val="28"/>
        </w:rPr>
        <w:t>вих підприємств.</w:t>
      </w:r>
    </w:p>
    <w:p w:rsidR="00AD6E54" w:rsidRDefault="00AD6E54" w:rsidP="00C6497F">
      <w:pPr>
        <w:spacing w:after="0" w:line="240" w:lineRule="auto"/>
        <w:ind w:firstLine="709"/>
        <w:jc w:val="both"/>
        <w:rPr>
          <w:color w:val="222222"/>
          <w:szCs w:val="28"/>
        </w:rPr>
      </w:pPr>
      <w:r w:rsidRPr="00AB1254">
        <w:rPr>
          <w:color w:val="222222"/>
          <w:szCs w:val="28"/>
        </w:rPr>
        <w:t>При наявності швидких і різкозмінних навантажень стає перспективним застосування статичних компенсаторів реактивної потужності, що забезпечують практичну можливість безінерційного регулювання реактивної потужності. При цьому поліпшуються умови статичної стійкості енергосистеми в цілому, що забезпечує додаткову економію за рахунок підвищення техніко-економічних показників роботи електроустановок</w:t>
      </w:r>
      <w:r>
        <w:rPr>
          <w:color w:val="222222"/>
          <w:szCs w:val="28"/>
        </w:rPr>
        <w:t>.</w:t>
      </w:r>
    </w:p>
    <w:p w:rsidR="00717F54" w:rsidRPr="00717F54" w:rsidRDefault="00717F54" w:rsidP="003C1669">
      <w:pPr>
        <w:spacing w:after="0" w:line="240" w:lineRule="auto"/>
        <w:ind w:firstLine="567"/>
        <w:jc w:val="both"/>
        <w:rPr>
          <w:rFonts w:eastAsia="Times New Roman"/>
          <w:sz w:val="10"/>
          <w:szCs w:val="10"/>
          <w:lang w:eastAsia="uk-UA"/>
        </w:rPr>
      </w:pPr>
    </w:p>
    <w:p w:rsidR="004E5889" w:rsidRDefault="00304C65" w:rsidP="004B5A61">
      <w:pPr>
        <w:pStyle w:val="a0"/>
        <w:numPr>
          <w:ilvl w:val="0"/>
          <w:numId w:val="0"/>
        </w:numPr>
        <w:spacing w:line="240" w:lineRule="auto"/>
        <w:ind w:firstLine="567"/>
      </w:pPr>
      <w:r w:rsidRPr="004B5A61">
        <w:rPr>
          <w:rFonts w:eastAsia="Times New Roman"/>
          <w:b/>
        </w:rPr>
        <w:t>У другому розділі «</w:t>
      </w:r>
      <w:r w:rsidR="00305F61">
        <w:rPr>
          <w:rFonts w:eastAsia="Times New Roman"/>
          <w:b/>
        </w:rPr>
        <w:t>Науково-дослідна частина</w:t>
      </w:r>
      <w:r w:rsidRPr="004B5A61">
        <w:rPr>
          <w:rFonts w:eastAsia="Times New Roman"/>
          <w:b/>
        </w:rPr>
        <w:t xml:space="preserve">» </w:t>
      </w:r>
      <w:r w:rsidR="004F2236" w:rsidRPr="004F2236">
        <w:rPr>
          <w:rFonts w:eastAsia="Times New Roman"/>
        </w:rPr>
        <w:t>було виконано</w:t>
      </w:r>
      <w:r w:rsidR="004F2236">
        <w:rPr>
          <w:rFonts w:eastAsia="Times New Roman"/>
          <w:b/>
        </w:rPr>
        <w:t xml:space="preserve"> </w:t>
      </w:r>
      <w:r w:rsidR="004F2236">
        <w:t>р</w:t>
      </w:r>
      <w:r w:rsidR="004F2236" w:rsidRPr="00542011">
        <w:t>озробк</w:t>
      </w:r>
      <w:r w:rsidR="004F2236">
        <w:t>у</w:t>
      </w:r>
      <w:r w:rsidR="004F2236" w:rsidRPr="00542011">
        <w:t xml:space="preserve"> структурної схеми автоматичного </w:t>
      </w:r>
      <w:r w:rsidR="00BC1635" w:rsidRPr="00027C84">
        <w:t>регулятора потужності конденсаторних батарей</w:t>
      </w:r>
      <w:r w:rsidR="00BC1635" w:rsidRPr="00542011">
        <w:t xml:space="preserve"> </w:t>
      </w:r>
      <w:r w:rsidR="004F2236">
        <w:t>та пояснено п</w:t>
      </w:r>
      <w:r w:rsidR="004F2236" w:rsidRPr="00542011">
        <w:t xml:space="preserve">ринцип </w:t>
      </w:r>
      <w:r w:rsidR="003519A4">
        <w:t xml:space="preserve">його </w:t>
      </w:r>
      <w:r w:rsidR="004F2236" w:rsidRPr="00542011">
        <w:t>роботи</w:t>
      </w:r>
      <w:r w:rsidR="003519A4">
        <w:t>, запропоновано с</w:t>
      </w:r>
      <w:r w:rsidR="003519A4" w:rsidRPr="00BD6585">
        <w:t>истем</w:t>
      </w:r>
      <w:r w:rsidR="003519A4">
        <w:t>у</w:t>
      </w:r>
      <w:r w:rsidR="003519A4" w:rsidRPr="00BD6585">
        <w:t xml:space="preserve"> керування збудженням СД з метою регулювання напруги</w:t>
      </w:r>
      <w:r w:rsidR="00D569EC">
        <w:t>.</w:t>
      </w:r>
    </w:p>
    <w:p w:rsidR="004C33B9" w:rsidRDefault="000D78B7" w:rsidP="002A5309">
      <w:pPr>
        <w:pStyle w:val="a8"/>
        <w:spacing w:after="0"/>
        <w:ind w:left="0" w:firstLine="567"/>
        <w:jc w:val="both"/>
        <w:rPr>
          <w:sz w:val="28"/>
          <w:szCs w:val="28"/>
          <w:lang w:val="uk-UA"/>
        </w:rPr>
      </w:pPr>
      <w:r w:rsidRPr="00027C84">
        <w:rPr>
          <w:sz w:val="28"/>
          <w:szCs w:val="28"/>
          <w:lang w:val="uk-UA"/>
        </w:rPr>
        <w:lastRenderedPageBreak/>
        <w:t>Основним недоліком відомих пристроїв автоматичного регулювання є те, що вони не враховують специфічних вимог до компенсації реактивної потуж</w:t>
      </w:r>
      <w:r>
        <w:rPr>
          <w:sz w:val="28"/>
          <w:szCs w:val="28"/>
          <w:lang w:val="uk-UA"/>
        </w:rPr>
        <w:softHyphen/>
      </w:r>
      <w:r w:rsidRPr="00027C84">
        <w:rPr>
          <w:sz w:val="28"/>
          <w:szCs w:val="28"/>
          <w:lang w:val="uk-UA"/>
        </w:rPr>
        <w:t>ності, які полягають в тому, що для деяких характерних добових режимів електроспоживання більш доцільно підтримувати на вводі вузла задане значен</w:t>
      </w:r>
      <w:r>
        <w:rPr>
          <w:sz w:val="28"/>
          <w:szCs w:val="28"/>
          <w:lang w:val="uk-UA"/>
        </w:rPr>
        <w:softHyphen/>
      </w:r>
      <w:r w:rsidRPr="00027C84">
        <w:rPr>
          <w:sz w:val="28"/>
          <w:szCs w:val="28"/>
          <w:lang w:val="uk-UA"/>
        </w:rPr>
        <w:t xml:space="preserve">ня </w:t>
      </w:r>
      <w:r>
        <w:rPr>
          <w:sz w:val="28"/>
          <w:szCs w:val="28"/>
          <w:lang w:val="uk-UA"/>
        </w:rPr>
        <w:t>вхідної реактивної потужності (</w:t>
      </w:r>
      <w:r w:rsidRPr="00027C84">
        <w:rPr>
          <w:sz w:val="28"/>
          <w:szCs w:val="28"/>
          <w:lang w:val="uk-UA"/>
        </w:rPr>
        <w:t>ВРП</w:t>
      </w:r>
      <w:r>
        <w:rPr>
          <w:sz w:val="28"/>
          <w:szCs w:val="28"/>
          <w:lang w:val="uk-UA"/>
        </w:rPr>
        <w:t>)</w:t>
      </w:r>
      <w:r w:rsidRPr="00027C84">
        <w:rPr>
          <w:sz w:val="28"/>
          <w:szCs w:val="28"/>
          <w:lang w:val="uk-UA"/>
        </w:rPr>
        <w:t>, а для інших режимів – рівень напруги в допустимих межах.</w:t>
      </w:r>
    </w:p>
    <w:p w:rsidR="000D78B7" w:rsidRDefault="004C0F52" w:rsidP="002A5309">
      <w:pPr>
        <w:pStyle w:val="a8"/>
        <w:spacing w:after="0"/>
        <w:ind w:left="0" w:firstLine="567"/>
        <w:jc w:val="both"/>
        <w:rPr>
          <w:sz w:val="28"/>
          <w:szCs w:val="28"/>
          <w:lang w:val="uk-UA"/>
        </w:rPr>
      </w:pPr>
      <w:r>
        <w:rPr>
          <w:noProof/>
          <w:sz w:val="28"/>
          <w:szCs w:val="28"/>
          <w:lang w:val="uk-UA" w:eastAsia="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pt;margin-top:191.8pt;width:480.2pt;height:289.55pt;z-index:251658240;mso-position-vertical-relative:page">
            <v:imagedata r:id="rId11" o:title=""/>
            <w10:wrap type="topAndBottom" anchory="page"/>
          </v:shape>
          <o:OLEObject Type="Embed" ShapeID="_x0000_s1031" DrawAspect="Content" ObjectID="_1549266448" r:id="rId12"/>
        </w:object>
      </w:r>
      <w:r w:rsidR="000D78B7">
        <w:rPr>
          <w:sz w:val="28"/>
          <w:szCs w:val="28"/>
          <w:lang w:val="uk-UA"/>
        </w:rPr>
        <w:t>В роботі запропоновано</w:t>
      </w:r>
      <w:r w:rsidR="000D78B7" w:rsidRPr="00027C84">
        <w:rPr>
          <w:sz w:val="28"/>
          <w:szCs w:val="28"/>
          <w:lang w:val="uk-UA"/>
        </w:rPr>
        <w:t xml:space="preserve"> реалізувати вказані принципи керування за допомо</w:t>
      </w:r>
      <w:r w:rsidR="000D78B7">
        <w:rPr>
          <w:sz w:val="28"/>
          <w:szCs w:val="28"/>
          <w:lang w:val="uk-UA"/>
        </w:rPr>
        <w:softHyphen/>
      </w:r>
      <w:r w:rsidR="000D78B7" w:rsidRPr="00027C84">
        <w:rPr>
          <w:sz w:val="28"/>
          <w:szCs w:val="28"/>
          <w:lang w:val="uk-UA"/>
        </w:rPr>
        <w:t xml:space="preserve">гою </w:t>
      </w:r>
      <w:r w:rsidR="000D78B7" w:rsidRPr="000D78B7">
        <w:rPr>
          <w:sz w:val="28"/>
          <w:szCs w:val="28"/>
          <w:lang w:val="uk-UA"/>
        </w:rPr>
        <w:t>автоматичного перемикача параметра управління</w:t>
      </w:r>
      <w:r w:rsidR="000D78B7">
        <w:rPr>
          <w:sz w:val="28"/>
          <w:szCs w:val="28"/>
          <w:lang w:val="uk-UA"/>
        </w:rPr>
        <w:t xml:space="preserve"> (</w:t>
      </w:r>
      <w:r w:rsidR="000D78B7" w:rsidRPr="00027C84">
        <w:rPr>
          <w:sz w:val="28"/>
          <w:szCs w:val="28"/>
          <w:lang w:val="uk-UA"/>
        </w:rPr>
        <w:t xml:space="preserve">рис. </w:t>
      </w:r>
      <w:r w:rsidR="000D78B7">
        <w:rPr>
          <w:sz w:val="28"/>
          <w:szCs w:val="28"/>
          <w:lang w:val="uk-UA"/>
        </w:rPr>
        <w:t>1).</w:t>
      </w:r>
    </w:p>
    <w:p w:rsidR="000D78B7" w:rsidRDefault="000D78B7" w:rsidP="000D78B7">
      <w:pPr>
        <w:pStyle w:val="a8"/>
        <w:spacing w:after="0"/>
        <w:ind w:left="0"/>
        <w:jc w:val="center"/>
        <w:rPr>
          <w:sz w:val="28"/>
          <w:szCs w:val="28"/>
          <w:lang w:val="uk-UA"/>
        </w:rPr>
      </w:pPr>
    </w:p>
    <w:p w:rsidR="000D78B7" w:rsidRDefault="000D78B7" w:rsidP="000D78B7">
      <w:pPr>
        <w:spacing w:after="0" w:line="276" w:lineRule="auto"/>
        <w:jc w:val="center"/>
        <w:rPr>
          <w:sz w:val="24"/>
          <w:szCs w:val="24"/>
        </w:rPr>
      </w:pPr>
      <w:r w:rsidRPr="000D78B7">
        <w:rPr>
          <w:sz w:val="24"/>
          <w:szCs w:val="24"/>
        </w:rPr>
        <w:t xml:space="preserve">Рисунок </w:t>
      </w:r>
      <w:r w:rsidR="00E65191">
        <w:rPr>
          <w:sz w:val="24"/>
          <w:szCs w:val="24"/>
        </w:rPr>
        <w:t>1</w:t>
      </w:r>
      <w:r w:rsidRPr="000D78B7">
        <w:rPr>
          <w:sz w:val="24"/>
          <w:szCs w:val="24"/>
        </w:rPr>
        <w:t xml:space="preserve"> - </w:t>
      </w:r>
      <w:r w:rsidRPr="000D78B7">
        <w:rPr>
          <w:i/>
          <w:sz w:val="24"/>
          <w:szCs w:val="24"/>
        </w:rPr>
        <w:t>Структурна схема автоматичного перемикача параметра управління</w:t>
      </w:r>
      <w:r w:rsidRPr="000D78B7">
        <w:rPr>
          <w:sz w:val="24"/>
          <w:szCs w:val="24"/>
        </w:rPr>
        <w:t>:</w:t>
      </w:r>
    </w:p>
    <w:p w:rsidR="000D78B7" w:rsidRDefault="000D78B7" w:rsidP="000D78B7">
      <w:pPr>
        <w:spacing w:after="0" w:line="276" w:lineRule="auto"/>
        <w:jc w:val="center"/>
        <w:rPr>
          <w:sz w:val="24"/>
          <w:szCs w:val="24"/>
        </w:rPr>
      </w:pPr>
      <w:r w:rsidRPr="000D78B7">
        <w:rPr>
          <w:sz w:val="24"/>
          <w:szCs w:val="24"/>
        </w:rPr>
        <w:t xml:space="preserve"> 24 – електронний годинник; 25 – органи порівняння; 26-31 – задавачі часу періодів електроспоживання;</w:t>
      </w:r>
      <w:r>
        <w:rPr>
          <w:sz w:val="24"/>
          <w:szCs w:val="24"/>
        </w:rPr>
        <w:t xml:space="preserve"> </w:t>
      </w:r>
      <w:r w:rsidRPr="000D78B7">
        <w:rPr>
          <w:sz w:val="24"/>
          <w:szCs w:val="24"/>
        </w:rPr>
        <w:t xml:space="preserve">32, 33 – логічні елементи «АБО»; 34, 35 – </w:t>
      </w:r>
      <w:r w:rsidRPr="000D78B7">
        <w:rPr>
          <w:sz w:val="24"/>
          <w:szCs w:val="24"/>
          <w:lang w:val="en-US"/>
        </w:rPr>
        <w:t>RS</w:t>
      </w:r>
      <w:r w:rsidRPr="000D78B7">
        <w:rPr>
          <w:sz w:val="24"/>
          <w:szCs w:val="24"/>
        </w:rPr>
        <w:t>-тригери</w:t>
      </w:r>
    </w:p>
    <w:p w:rsidR="00CD6A82" w:rsidRPr="009E5B5C" w:rsidRDefault="00CD6A82" w:rsidP="000D78B7">
      <w:pPr>
        <w:spacing w:after="0" w:line="276" w:lineRule="auto"/>
        <w:jc w:val="center"/>
        <w:rPr>
          <w:sz w:val="12"/>
          <w:szCs w:val="12"/>
        </w:rPr>
      </w:pPr>
    </w:p>
    <w:p w:rsidR="00CD6A82" w:rsidRPr="000D78B7" w:rsidRDefault="009E5B5C" w:rsidP="00BC4FDD">
      <w:pPr>
        <w:spacing w:after="0" w:line="240" w:lineRule="auto"/>
        <w:ind w:firstLine="567"/>
        <w:jc w:val="both"/>
        <w:rPr>
          <w:sz w:val="24"/>
          <w:szCs w:val="24"/>
        </w:rPr>
      </w:pPr>
      <w:r w:rsidRPr="00633012">
        <w:rPr>
          <w:szCs w:val="28"/>
        </w:rPr>
        <w:t>Даний регулятор ліквідує основний недолік відомих пристроїв. Він вра</w:t>
      </w:r>
      <w:r>
        <w:rPr>
          <w:szCs w:val="28"/>
        </w:rPr>
        <w:softHyphen/>
      </w:r>
      <w:r w:rsidRPr="00633012">
        <w:rPr>
          <w:szCs w:val="28"/>
        </w:rPr>
        <w:t>хо</w:t>
      </w:r>
      <w:r>
        <w:rPr>
          <w:szCs w:val="28"/>
        </w:rPr>
        <w:softHyphen/>
      </w:r>
      <w:r w:rsidRPr="00633012">
        <w:rPr>
          <w:szCs w:val="28"/>
        </w:rPr>
        <w:t>вує специфічні вимоги до компенсації реактивної потужності, які полягають в тому, що для деяких характерних добових режимів електроспоживання більш доцільно підтримувати на вводі вузла задане значення ВРП, а для інших режимів</w:t>
      </w:r>
      <w:r>
        <w:rPr>
          <w:szCs w:val="28"/>
        </w:rPr>
        <w:t xml:space="preserve"> – </w:t>
      </w:r>
      <w:r w:rsidRPr="00633012">
        <w:rPr>
          <w:szCs w:val="28"/>
        </w:rPr>
        <w:t>рівень напруги в допустимих межах.</w:t>
      </w:r>
    </w:p>
    <w:p w:rsidR="00C01CA1" w:rsidRPr="00F70FD3" w:rsidRDefault="00C01CA1" w:rsidP="00C8516E">
      <w:pPr>
        <w:pStyle w:val="a8"/>
        <w:spacing w:after="0"/>
        <w:ind w:left="0" w:firstLine="567"/>
        <w:jc w:val="both"/>
        <w:rPr>
          <w:rFonts w:eastAsiaTheme="minorEastAsia"/>
          <w:sz w:val="10"/>
          <w:szCs w:val="10"/>
          <w:lang w:val="uk-UA" w:eastAsia="uk-UA"/>
        </w:rPr>
      </w:pPr>
    </w:p>
    <w:p w:rsidR="00C8516E" w:rsidRDefault="006805F8" w:rsidP="00C15C35">
      <w:pPr>
        <w:pStyle w:val="a0"/>
        <w:numPr>
          <w:ilvl w:val="0"/>
          <w:numId w:val="0"/>
        </w:numPr>
        <w:spacing w:line="240" w:lineRule="auto"/>
        <w:ind w:firstLine="567"/>
      </w:pPr>
      <w:r w:rsidRPr="004B5A61">
        <w:rPr>
          <w:rFonts w:eastAsia="Times New Roman"/>
          <w:b/>
        </w:rPr>
        <w:t xml:space="preserve">У </w:t>
      </w:r>
      <w:r>
        <w:rPr>
          <w:rFonts w:eastAsia="Times New Roman"/>
          <w:b/>
        </w:rPr>
        <w:t>трет</w:t>
      </w:r>
      <w:r w:rsidR="00636898">
        <w:rPr>
          <w:rFonts w:eastAsia="Times New Roman"/>
          <w:b/>
        </w:rPr>
        <w:t>ьо</w:t>
      </w:r>
      <w:r>
        <w:rPr>
          <w:rFonts w:eastAsia="Times New Roman"/>
          <w:b/>
        </w:rPr>
        <w:t>му</w:t>
      </w:r>
      <w:r w:rsidRPr="004B5A61">
        <w:rPr>
          <w:rFonts w:eastAsia="Times New Roman"/>
          <w:b/>
        </w:rPr>
        <w:t xml:space="preserve"> розділі </w:t>
      </w:r>
      <w:r>
        <w:rPr>
          <w:rFonts w:eastAsia="Times New Roman"/>
          <w:b/>
        </w:rPr>
        <w:t>«</w:t>
      </w:r>
      <w:r w:rsidR="00B45503">
        <w:rPr>
          <w:b/>
        </w:rPr>
        <w:t>Технологічна частина</w:t>
      </w:r>
      <w:r>
        <w:rPr>
          <w:b/>
        </w:rPr>
        <w:t>»</w:t>
      </w:r>
      <w:r w:rsidRPr="006805F8">
        <w:t xml:space="preserve"> </w:t>
      </w:r>
      <w:r w:rsidR="00732F66">
        <w:t>розглянуто</w:t>
      </w:r>
      <w:r w:rsidR="0074290F">
        <w:t xml:space="preserve"> </w:t>
      </w:r>
      <w:r w:rsidR="00732F66">
        <w:rPr>
          <w:rFonts w:eastAsia="Times New Roman"/>
        </w:rPr>
        <w:t>т</w:t>
      </w:r>
      <w:r w:rsidR="00732F66" w:rsidRPr="00FA38FE">
        <w:rPr>
          <w:rFonts w:eastAsia="Times New Roman"/>
        </w:rPr>
        <w:t>ехнологічн</w:t>
      </w:r>
      <w:r w:rsidR="00732F66">
        <w:rPr>
          <w:rFonts w:eastAsia="Times New Roman"/>
        </w:rPr>
        <w:t>у</w:t>
      </w:r>
      <w:r w:rsidR="00732F66" w:rsidRPr="00FA38FE">
        <w:rPr>
          <w:rFonts w:eastAsia="Times New Roman"/>
        </w:rPr>
        <w:t xml:space="preserve"> х</w:t>
      </w:r>
      <w:r w:rsidR="00732F66" w:rsidRPr="00445254">
        <w:rPr>
          <w:rFonts w:eastAsia="Times New Roman"/>
        </w:rPr>
        <w:t>арактеристика цеху</w:t>
      </w:r>
      <w:r w:rsidR="00732F66">
        <w:rPr>
          <w:rFonts w:eastAsia="Times New Roman"/>
        </w:rPr>
        <w:t>, виконано в</w:t>
      </w:r>
      <w:r w:rsidR="00732F66" w:rsidRPr="00445254">
        <w:rPr>
          <w:rFonts w:eastAsia="Times New Roman"/>
        </w:rPr>
        <w:t>изначення категорії надійності і вибір схеми силової мережі</w:t>
      </w:r>
      <w:r w:rsidR="00732F66">
        <w:rPr>
          <w:rFonts w:eastAsia="Times New Roman"/>
        </w:rPr>
        <w:t>, проведено х</w:t>
      </w:r>
      <w:r w:rsidR="00732F66" w:rsidRPr="004D79BB">
        <w:rPr>
          <w:rFonts w:eastAsia="Times New Roman"/>
        </w:rPr>
        <w:t>арактеристик</w:t>
      </w:r>
      <w:r w:rsidR="00732F66">
        <w:rPr>
          <w:rFonts w:eastAsia="Times New Roman"/>
        </w:rPr>
        <w:t>у</w:t>
      </w:r>
      <w:r w:rsidR="00732F66" w:rsidRPr="004D79BB">
        <w:rPr>
          <w:rFonts w:eastAsia="Times New Roman"/>
        </w:rPr>
        <w:t xml:space="preserve"> споживачів електроенергії</w:t>
      </w:r>
      <w:r w:rsidRPr="003F5805">
        <w:t>.</w:t>
      </w:r>
    </w:p>
    <w:p w:rsidR="00B81930" w:rsidRDefault="006C3BD8" w:rsidP="000D7419">
      <w:pPr>
        <w:pStyle w:val="11"/>
        <w:tabs>
          <w:tab w:val="clear" w:pos="1247"/>
        </w:tabs>
        <w:spacing w:line="240" w:lineRule="auto"/>
        <w:ind w:firstLine="360"/>
        <w:rPr>
          <w:lang w:val="uk-UA" w:eastAsia="uk-UA"/>
        </w:rPr>
      </w:pPr>
      <w:r>
        <w:rPr>
          <w:lang w:val="uk-UA" w:eastAsia="uk-UA"/>
        </w:rPr>
        <w:t xml:space="preserve">   </w:t>
      </w:r>
      <w:r w:rsidR="00732F66" w:rsidRPr="00732F66">
        <w:rPr>
          <w:lang w:val="uk-UA" w:eastAsia="uk-UA"/>
        </w:rPr>
        <w:t>Умовний механічний завод, інструментальний цех якого ми досліджуємо в дипломні роботі,</w:t>
      </w:r>
      <w:r w:rsidR="00732F66" w:rsidRPr="00445254">
        <w:rPr>
          <w:lang w:val="uk-UA" w:eastAsia="uk-UA"/>
        </w:rPr>
        <w:t xml:space="preserve"> виробляє перфорований лист для будівництва та дизайну, комплектуючі деталі для механізмів і обладнання різної складності, нестан</w:t>
      </w:r>
      <w:r w:rsidR="00732F66" w:rsidRPr="00732F66">
        <w:rPr>
          <w:lang w:val="uk-UA" w:eastAsia="uk-UA"/>
        </w:rPr>
        <w:softHyphen/>
      </w:r>
      <w:r w:rsidR="00732F66" w:rsidRPr="00445254">
        <w:rPr>
          <w:lang w:val="uk-UA" w:eastAsia="uk-UA"/>
        </w:rPr>
        <w:t>дартні корпусні металоконструкції, складні профілі високої точності, полотна ґратчасті для сільс</w:t>
      </w:r>
      <w:r w:rsidR="00732F66">
        <w:rPr>
          <w:lang w:val="uk-UA" w:eastAsia="uk-UA"/>
        </w:rPr>
        <w:t>ь</w:t>
      </w:r>
      <w:r w:rsidR="00732F66" w:rsidRPr="00445254">
        <w:rPr>
          <w:lang w:val="uk-UA" w:eastAsia="uk-UA"/>
        </w:rPr>
        <w:t>когосподарських машин, сітки металеві для сантехніки, секції огородження, контейнери для сміття, металеві меблі тощо.</w:t>
      </w:r>
    </w:p>
    <w:p w:rsidR="006C3BD8" w:rsidRDefault="006C3BD8" w:rsidP="000D7419">
      <w:pPr>
        <w:pStyle w:val="11"/>
        <w:tabs>
          <w:tab w:val="clear" w:pos="1247"/>
        </w:tabs>
        <w:spacing w:line="240" w:lineRule="auto"/>
        <w:ind w:firstLine="360"/>
        <w:rPr>
          <w:lang w:val="uk-UA" w:eastAsia="uk-UA"/>
        </w:rPr>
      </w:pPr>
      <w:r>
        <w:rPr>
          <w:lang w:val="uk-UA" w:eastAsia="uk-UA"/>
        </w:rPr>
        <w:lastRenderedPageBreak/>
        <w:t xml:space="preserve">    </w:t>
      </w:r>
      <w:r w:rsidRPr="00445254">
        <w:rPr>
          <w:lang w:val="uk-UA" w:eastAsia="uk-UA"/>
        </w:rPr>
        <w:t>Ремонтно-механічна ділянка укомплектована металорізальними верстата</w:t>
      </w:r>
      <w:r w:rsidRPr="006C3BD8">
        <w:rPr>
          <w:lang w:val="uk-UA" w:eastAsia="uk-UA"/>
        </w:rPr>
        <w:softHyphen/>
      </w:r>
      <w:r w:rsidRPr="00445254">
        <w:rPr>
          <w:lang w:val="uk-UA" w:eastAsia="uk-UA"/>
        </w:rPr>
        <w:t>ми різних груп: фрезерними, токарними, шліфувальними, свердлильними. Тут також встановлені преси гідравлічні та кривошипні. Перевезення вантажів здійснюють крани електричні та наземний електротранспорт.</w:t>
      </w:r>
    </w:p>
    <w:p w:rsidR="00C6604D" w:rsidRPr="00C6604D" w:rsidRDefault="00C6604D" w:rsidP="000D7419">
      <w:pPr>
        <w:pStyle w:val="11"/>
        <w:tabs>
          <w:tab w:val="clear" w:pos="1247"/>
        </w:tabs>
        <w:spacing w:line="240" w:lineRule="auto"/>
        <w:ind w:firstLine="360"/>
        <w:rPr>
          <w:lang w:val="uk-UA" w:eastAsia="uk-UA"/>
        </w:rPr>
      </w:pPr>
      <w:r>
        <w:rPr>
          <w:lang w:val="uk-UA" w:eastAsia="uk-UA"/>
        </w:rPr>
        <w:t xml:space="preserve">    </w:t>
      </w:r>
      <w:r w:rsidRPr="00445254">
        <w:rPr>
          <w:lang w:val="uk-UA" w:eastAsia="uk-UA"/>
        </w:rPr>
        <w:t>За ступенем небезпеки ураження електричним струмом приміщення цеху відносяться до категорії особливо небезпечних із-за наявності струмопровід</w:t>
      </w:r>
      <w:r w:rsidRPr="00C6604D">
        <w:rPr>
          <w:lang w:val="uk-UA" w:eastAsia="uk-UA"/>
        </w:rPr>
        <w:softHyphen/>
      </w:r>
      <w:r w:rsidRPr="00445254">
        <w:rPr>
          <w:lang w:val="uk-UA" w:eastAsia="uk-UA"/>
        </w:rPr>
        <w:t>ного пилу, струмопровідної підлоги та можливості одночасного дот</w:t>
      </w:r>
      <w:r w:rsidRPr="00C6604D">
        <w:rPr>
          <w:lang w:val="uk-UA" w:eastAsia="uk-UA"/>
        </w:rPr>
        <w:t>ику</w:t>
      </w:r>
      <w:r w:rsidRPr="00445254">
        <w:rPr>
          <w:lang w:val="uk-UA" w:eastAsia="uk-UA"/>
        </w:rPr>
        <w:t xml:space="preserve"> людини до металоконструкцій, що поєднані з землею, та до корпусів електроустат</w:t>
      </w:r>
      <w:r w:rsidRPr="00C6604D">
        <w:rPr>
          <w:lang w:val="uk-UA" w:eastAsia="uk-UA"/>
        </w:rPr>
        <w:softHyphen/>
      </w:r>
      <w:r w:rsidRPr="00445254">
        <w:rPr>
          <w:lang w:val="uk-UA" w:eastAsia="uk-UA"/>
        </w:rPr>
        <w:t>кування, які випадково опинилися під напругою.</w:t>
      </w:r>
    </w:p>
    <w:p w:rsidR="006C3BD8" w:rsidRDefault="00C1280E" w:rsidP="000D7419">
      <w:pPr>
        <w:pStyle w:val="11"/>
        <w:tabs>
          <w:tab w:val="clear" w:pos="1247"/>
        </w:tabs>
        <w:spacing w:line="240" w:lineRule="auto"/>
        <w:ind w:firstLine="360"/>
        <w:rPr>
          <w:lang w:val="uk-UA" w:eastAsia="uk-UA"/>
        </w:rPr>
      </w:pPr>
      <w:r>
        <w:rPr>
          <w:lang w:val="uk-UA" w:eastAsia="uk-UA"/>
        </w:rPr>
        <w:t xml:space="preserve">     </w:t>
      </w:r>
      <w:r w:rsidRPr="00C1280E">
        <w:rPr>
          <w:lang w:val="uk-UA" w:eastAsia="uk-UA"/>
        </w:rPr>
        <w:t xml:space="preserve">Так як досліджуваний цех відноситься до </w:t>
      </w:r>
      <w:r w:rsidRPr="00445254">
        <w:rPr>
          <w:lang w:val="uk-UA" w:eastAsia="uk-UA"/>
        </w:rPr>
        <w:t>другої категорії надійності</w:t>
      </w:r>
      <w:r w:rsidRPr="00C1280E">
        <w:rPr>
          <w:lang w:val="uk-UA" w:eastAsia="uk-UA"/>
        </w:rPr>
        <w:t xml:space="preserve">, то ми вибираємо </w:t>
      </w:r>
      <w:r w:rsidRPr="00445254">
        <w:rPr>
          <w:lang w:val="uk-UA" w:eastAsia="uk-UA"/>
        </w:rPr>
        <w:t>двотрансформаторну підстанцію з незалежними вв</w:t>
      </w:r>
      <w:r w:rsidRPr="00C1280E">
        <w:rPr>
          <w:lang w:val="uk-UA" w:eastAsia="uk-UA"/>
        </w:rPr>
        <w:t>о</w:t>
      </w:r>
      <w:r w:rsidRPr="00445254">
        <w:rPr>
          <w:lang w:val="uk-UA" w:eastAsia="uk-UA"/>
        </w:rPr>
        <w:t>д</w:t>
      </w:r>
      <w:r w:rsidRPr="00C1280E">
        <w:rPr>
          <w:lang w:val="uk-UA" w:eastAsia="uk-UA"/>
        </w:rPr>
        <w:t>а</w:t>
      </w:r>
      <w:r w:rsidRPr="00445254">
        <w:rPr>
          <w:lang w:val="uk-UA" w:eastAsia="uk-UA"/>
        </w:rPr>
        <w:t>ми</w:t>
      </w:r>
      <w:r w:rsidRPr="00C1280E">
        <w:rPr>
          <w:lang w:val="uk-UA" w:eastAsia="uk-UA"/>
        </w:rPr>
        <w:t xml:space="preserve"> </w:t>
      </w:r>
      <w:r w:rsidRPr="00445254">
        <w:rPr>
          <w:lang w:val="uk-UA" w:eastAsia="uk-UA"/>
        </w:rPr>
        <w:t>електро</w:t>
      </w:r>
      <w:r w:rsidRPr="00C1280E">
        <w:rPr>
          <w:lang w:val="uk-UA" w:eastAsia="uk-UA"/>
        </w:rPr>
        <w:softHyphen/>
      </w:r>
      <w:r w:rsidRPr="00C1280E">
        <w:rPr>
          <w:lang w:val="uk-UA" w:eastAsia="uk-UA"/>
        </w:rPr>
        <w:softHyphen/>
      </w:r>
      <w:r w:rsidRPr="00445254">
        <w:rPr>
          <w:lang w:val="uk-UA" w:eastAsia="uk-UA"/>
        </w:rPr>
        <w:t>енергії до трансформаторів на рівні високої напруги 10 кВ</w:t>
      </w:r>
      <w:r>
        <w:rPr>
          <w:lang w:val="uk-UA" w:eastAsia="uk-UA"/>
        </w:rPr>
        <w:t>.</w:t>
      </w:r>
    </w:p>
    <w:p w:rsidR="00C1280E" w:rsidRDefault="007B7FBD" w:rsidP="000D7419">
      <w:pPr>
        <w:pStyle w:val="11"/>
        <w:tabs>
          <w:tab w:val="clear" w:pos="1247"/>
        </w:tabs>
        <w:spacing w:line="240" w:lineRule="auto"/>
        <w:ind w:firstLine="360"/>
        <w:rPr>
          <w:color w:val="auto"/>
          <w:lang w:val="uk-UA"/>
        </w:rPr>
      </w:pPr>
      <w:r>
        <w:rPr>
          <w:color w:val="auto"/>
          <w:lang w:val="uk-UA"/>
        </w:rPr>
        <w:t xml:space="preserve">     </w:t>
      </w:r>
      <w:r w:rsidRPr="007B7FBD">
        <w:rPr>
          <w:color w:val="auto"/>
          <w:lang w:val="uk-UA"/>
        </w:rPr>
        <w:t>В</w:t>
      </w:r>
      <w:r w:rsidRPr="00C35D5E">
        <w:rPr>
          <w:color w:val="auto"/>
          <w:lang w:val="uk-UA"/>
        </w:rPr>
        <w:t xml:space="preserve"> дипломній роботі </w:t>
      </w:r>
      <w:r w:rsidRPr="007B7FBD">
        <w:rPr>
          <w:lang w:val="uk-UA"/>
        </w:rPr>
        <w:t>було</w:t>
      </w:r>
      <w:r w:rsidRPr="00C35D5E">
        <w:rPr>
          <w:color w:val="auto"/>
          <w:lang w:val="uk-UA"/>
        </w:rPr>
        <w:t xml:space="preserve"> використа</w:t>
      </w:r>
      <w:r w:rsidRPr="007B7FBD">
        <w:rPr>
          <w:lang w:val="uk-UA"/>
        </w:rPr>
        <w:t>но</w:t>
      </w:r>
      <w:r w:rsidRPr="00C35D5E">
        <w:rPr>
          <w:color w:val="auto"/>
          <w:lang w:val="uk-UA"/>
        </w:rPr>
        <w:t xml:space="preserve"> радіальну схему, яка володіє висо</w:t>
      </w:r>
      <w:r>
        <w:rPr>
          <w:color w:val="auto"/>
          <w:lang w:val="uk-UA"/>
        </w:rPr>
        <w:softHyphen/>
      </w:r>
      <w:r w:rsidRPr="00C35D5E">
        <w:rPr>
          <w:color w:val="auto"/>
          <w:lang w:val="uk-UA"/>
        </w:rPr>
        <w:t>кою надійністю живлення і можли</w:t>
      </w:r>
      <w:r w:rsidRPr="007B7FBD">
        <w:rPr>
          <w:lang w:val="uk-UA"/>
        </w:rPr>
        <w:softHyphen/>
      </w:r>
      <w:r w:rsidRPr="00C35D5E">
        <w:rPr>
          <w:color w:val="auto"/>
          <w:lang w:val="uk-UA"/>
        </w:rPr>
        <w:t>вістю застосування автоматики. Ця схема електропоста</w:t>
      </w:r>
      <w:r w:rsidRPr="00C35D5E">
        <w:rPr>
          <w:color w:val="auto"/>
          <w:lang w:val="uk-UA"/>
        </w:rPr>
        <w:softHyphen/>
        <w:t>чання</w:t>
      </w:r>
      <w:r w:rsidRPr="007B7FBD">
        <w:rPr>
          <w:lang w:val="uk-UA"/>
        </w:rPr>
        <w:t xml:space="preserve"> </w:t>
      </w:r>
      <w:r w:rsidRPr="00C35D5E">
        <w:rPr>
          <w:color w:val="auto"/>
          <w:lang w:val="uk-UA"/>
        </w:rPr>
        <w:t>являє собою сукуп</w:t>
      </w:r>
      <w:r w:rsidRPr="007B7FBD">
        <w:rPr>
          <w:lang w:val="uk-UA"/>
        </w:rPr>
        <w:softHyphen/>
      </w:r>
      <w:r w:rsidRPr="00C35D5E">
        <w:rPr>
          <w:color w:val="auto"/>
          <w:lang w:val="uk-UA"/>
        </w:rPr>
        <w:t>ність ліній цехової електричної мережі, що відходять від розподіль</w:t>
      </w:r>
      <w:r w:rsidRPr="007B7FBD">
        <w:rPr>
          <w:lang w:val="uk-UA"/>
        </w:rPr>
        <w:softHyphen/>
      </w:r>
      <w:r w:rsidRPr="00C35D5E">
        <w:rPr>
          <w:color w:val="auto"/>
          <w:lang w:val="uk-UA"/>
        </w:rPr>
        <w:t>них пристроїв нижчої напруги трансформаторної під</w:t>
      </w:r>
      <w:r>
        <w:rPr>
          <w:color w:val="auto"/>
          <w:lang w:val="uk-UA"/>
        </w:rPr>
        <w:softHyphen/>
      </w:r>
      <w:r w:rsidRPr="00C35D5E">
        <w:rPr>
          <w:color w:val="auto"/>
          <w:lang w:val="uk-UA"/>
        </w:rPr>
        <w:t>станції і призначених для живлення невеликих груп приймачів електроенергії, розташованих в різних місцях цеху</w:t>
      </w:r>
      <w:r>
        <w:rPr>
          <w:color w:val="auto"/>
          <w:lang w:val="uk-UA"/>
        </w:rPr>
        <w:t>.</w:t>
      </w:r>
    </w:p>
    <w:p w:rsidR="007B7FBD" w:rsidRPr="003847E8" w:rsidRDefault="003847E8" w:rsidP="000D7419">
      <w:pPr>
        <w:pStyle w:val="11"/>
        <w:tabs>
          <w:tab w:val="clear" w:pos="1247"/>
        </w:tabs>
        <w:spacing w:line="240" w:lineRule="auto"/>
        <w:ind w:firstLine="360"/>
        <w:rPr>
          <w:lang w:val="uk-UA"/>
        </w:rPr>
      </w:pPr>
      <w:r>
        <w:rPr>
          <w:lang w:val="uk-UA" w:eastAsia="uk-UA"/>
        </w:rPr>
        <w:t xml:space="preserve">     </w:t>
      </w:r>
      <w:r w:rsidRPr="003847E8">
        <w:rPr>
          <w:lang w:val="uk-UA" w:eastAsia="uk-UA"/>
        </w:rPr>
        <w:t>Таким чином, розподіл електроенергії на рівні 0,4 кВ у інструменталь</w:t>
      </w:r>
      <w:r w:rsidRPr="003847E8">
        <w:rPr>
          <w:lang w:val="uk-UA" w:eastAsia="uk-UA"/>
        </w:rPr>
        <w:softHyphen/>
        <w:t>ному цеху передбачається здійснювати від трансформаторної підстанції через магістральний струмопровід до розподільчих шафа, а дальше від розподільчих пунктів окремими лініями за найкоротшими трасами електроенергія має надхо</w:t>
      </w:r>
      <w:r w:rsidRPr="003847E8">
        <w:rPr>
          <w:lang w:val="uk-UA" w:eastAsia="uk-UA"/>
        </w:rPr>
        <w:softHyphen/>
        <w:t>дити до кожного окремого електроприймача.</w:t>
      </w:r>
    </w:p>
    <w:p w:rsidR="002B5613" w:rsidRPr="002B5613" w:rsidRDefault="00202D1B" w:rsidP="00202D1B">
      <w:pPr>
        <w:pStyle w:val="a0"/>
        <w:numPr>
          <w:ilvl w:val="0"/>
          <w:numId w:val="0"/>
        </w:numPr>
        <w:spacing w:line="240" w:lineRule="auto"/>
        <w:rPr>
          <w:sz w:val="10"/>
          <w:szCs w:val="10"/>
        </w:rPr>
      </w:pPr>
      <w:r w:rsidRPr="00DF55E4">
        <w:rPr>
          <w:i/>
        </w:rPr>
        <w:t xml:space="preserve">                                               </w:t>
      </w:r>
    </w:p>
    <w:p w:rsidR="00636898" w:rsidRPr="002F2368" w:rsidRDefault="007535B7" w:rsidP="00DF55E4">
      <w:pPr>
        <w:pStyle w:val="a0"/>
        <w:numPr>
          <w:ilvl w:val="0"/>
          <w:numId w:val="0"/>
        </w:numPr>
        <w:spacing w:line="240" w:lineRule="auto"/>
        <w:ind w:firstLine="567"/>
        <w:rPr>
          <w:bCs/>
        </w:rPr>
      </w:pPr>
      <w:r w:rsidRPr="002F2368">
        <w:rPr>
          <w:rFonts w:eastAsia="Times New Roman"/>
          <w:b/>
        </w:rPr>
        <w:t xml:space="preserve">У четвертому розділі </w:t>
      </w:r>
      <w:r w:rsidR="008A38A4" w:rsidRPr="002F2368">
        <w:rPr>
          <w:rFonts w:eastAsia="Times New Roman"/>
          <w:b/>
        </w:rPr>
        <w:t>«</w:t>
      </w:r>
      <w:r w:rsidR="005B27A3" w:rsidRPr="005039BB">
        <w:rPr>
          <w:b/>
        </w:rPr>
        <w:t>П</w:t>
      </w:r>
      <w:r w:rsidR="00153125" w:rsidRPr="005039BB">
        <w:rPr>
          <w:b/>
        </w:rPr>
        <w:t>роектно-конструкторська частина</w:t>
      </w:r>
      <w:r w:rsidR="008A38A4" w:rsidRPr="002F2368">
        <w:rPr>
          <w:b/>
        </w:rPr>
        <w:t>»</w:t>
      </w:r>
      <w:r w:rsidR="00325C12" w:rsidRPr="002F2368">
        <w:t xml:space="preserve"> </w:t>
      </w:r>
      <w:r w:rsidR="002476DF">
        <w:t>виконано</w:t>
      </w:r>
      <w:r w:rsidR="002476DF" w:rsidRPr="002476DF">
        <w:rPr>
          <w:bCs/>
          <w:color w:val="000000"/>
        </w:rPr>
        <w:t xml:space="preserve"> </w:t>
      </w:r>
      <w:r w:rsidR="005529B4">
        <w:rPr>
          <w:bCs/>
          <w:color w:val="000000"/>
        </w:rPr>
        <w:t>в</w:t>
      </w:r>
      <w:r w:rsidR="005529B4" w:rsidRPr="00DE624B">
        <w:rPr>
          <w:bCs/>
          <w:color w:val="000000"/>
        </w:rPr>
        <w:t>ибір силових трансформаторів</w:t>
      </w:r>
      <w:r w:rsidR="005529B4">
        <w:rPr>
          <w:bCs/>
          <w:color w:val="000000"/>
        </w:rPr>
        <w:t xml:space="preserve">, </w:t>
      </w:r>
      <w:r w:rsidR="005529B4" w:rsidRPr="00566EBE">
        <w:t>кабел</w:t>
      </w:r>
      <w:r w:rsidR="005529B4">
        <w:t>ю</w:t>
      </w:r>
      <w:r w:rsidR="005529B4" w:rsidRPr="00566EBE">
        <w:t xml:space="preserve"> живлення для підстанції</w:t>
      </w:r>
      <w:r w:rsidR="005529B4">
        <w:t xml:space="preserve">, </w:t>
      </w:r>
      <w:r w:rsidR="005529B4" w:rsidRPr="00FE1B92">
        <w:t>високовольт</w:t>
      </w:r>
      <w:r w:rsidR="005529B4">
        <w:softHyphen/>
      </w:r>
      <w:r w:rsidR="005529B4" w:rsidRPr="00FE1B92">
        <w:t>них вимикачів</w:t>
      </w:r>
      <w:r w:rsidR="005529B4">
        <w:t xml:space="preserve">, </w:t>
      </w:r>
      <w:r w:rsidR="005529B4" w:rsidRPr="003C0B5F">
        <w:t>пров</w:t>
      </w:r>
      <w:r w:rsidR="005529B4">
        <w:t>о</w:t>
      </w:r>
      <w:r w:rsidR="005529B4" w:rsidRPr="003C0B5F">
        <w:t xml:space="preserve">дів живлення </w:t>
      </w:r>
      <w:r w:rsidR="005529B4">
        <w:t xml:space="preserve">і </w:t>
      </w:r>
      <w:r w:rsidR="005529B4" w:rsidRPr="003C0B5F">
        <w:t>обладнання</w:t>
      </w:r>
      <w:r w:rsidR="005529B4">
        <w:t xml:space="preserve">, зокрема </w:t>
      </w:r>
      <w:r w:rsidR="005529B4" w:rsidRPr="00C346FC">
        <w:t>пров</w:t>
      </w:r>
      <w:r w:rsidR="00857F8B">
        <w:t>о</w:t>
      </w:r>
      <w:r w:rsidR="005529B4" w:rsidRPr="00C346FC">
        <w:t>дів для</w:t>
      </w:r>
      <w:r w:rsidR="00857F8B">
        <w:t xml:space="preserve"> живлення</w:t>
      </w:r>
      <w:r w:rsidR="005529B4" w:rsidRPr="00C346FC">
        <w:t xml:space="preserve"> цехового обладнання</w:t>
      </w:r>
      <w:r w:rsidR="005529B4">
        <w:t xml:space="preserve"> та силових </w:t>
      </w:r>
      <w:r w:rsidR="005529B4" w:rsidRPr="00726757">
        <w:t>розподільних пунктів</w:t>
      </w:r>
      <w:r w:rsidR="003D3A43">
        <w:t xml:space="preserve">. </w:t>
      </w:r>
    </w:p>
    <w:p w:rsidR="005745E8" w:rsidRDefault="005745E8" w:rsidP="005745E8">
      <w:pPr>
        <w:pStyle w:val="ad"/>
        <w:tabs>
          <w:tab w:val="left" w:pos="0"/>
          <w:tab w:val="left" w:pos="2835"/>
        </w:tabs>
        <w:spacing w:line="360" w:lineRule="auto"/>
        <w:ind w:left="0" w:right="-143"/>
        <w:jc w:val="both"/>
        <w:rPr>
          <w:szCs w:val="28"/>
        </w:rPr>
      </w:pPr>
      <w:r>
        <w:rPr>
          <w:szCs w:val="28"/>
        </w:rPr>
        <w:t xml:space="preserve">        </w:t>
      </w:r>
      <w:r w:rsidRPr="008721A6">
        <w:rPr>
          <w:szCs w:val="28"/>
        </w:rPr>
        <w:t>Повна потужність силових трансформаторів</w:t>
      </w:r>
      <w:r>
        <w:rPr>
          <w:szCs w:val="28"/>
        </w:rPr>
        <w:t xml:space="preserve"> </w:t>
      </w:r>
      <w:r w:rsidRPr="008721A6">
        <w:rPr>
          <w:szCs w:val="28"/>
        </w:rPr>
        <w:t>обчислюється за формулою:</w:t>
      </w:r>
    </w:p>
    <w:p w:rsidR="005745E8" w:rsidRPr="00E544EC" w:rsidRDefault="005745E8" w:rsidP="005745E8">
      <w:pPr>
        <w:pStyle w:val="ad"/>
        <w:tabs>
          <w:tab w:val="left" w:pos="0"/>
          <w:tab w:val="left" w:pos="2835"/>
        </w:tabs>
        <w:spacing w:line="360" w:lineRule="auto"/>
        <w:ind w:left="0" w:right="-143"/>
        <w:jc w:val="center"/>
        <w:rPr>
          <w:szCs w:val="28"/>
        </w:rPr>
      </w:pPr>
      <w:r>
        <w:rPr>
          <w:szCs w:val="28"/>
        </w:rPr>
        <w:t xml:space="preserve">                                           </w:t>
      </w:r>
      <w:r w:rsidRPr="003F0344">
        <w:rPr>
          <w:position w:val="-32"/>
          <w:szCs w:val="28"/>
        </w:rPr>
        <w:object w:dxaOrig="1719" w:dyaOrig="760">
          <v:shape id="_x0000_i1026" type="#_x0000_t75" style="width:76.6pt;height:34pt" o:ole="">
            <v:imagedata r:id="rId13" o:title=""/>
          </v:shape>
          <o:OLEObject Type="Embed" ProgID="Equation.3" ShapeID="_x0000_i1026" DrawAspect="Content" ObjectID="_1549266443" r:id="rId14"/>
        </w:object>
      </w:r>
      <w:r>
        <w:rPr>
          <w:szCs w:val="28"/>
        </w:rPr>
        <w:t xml:space="preserve">,                                                           </w:t>
      </w:r>
      <w:r w:rsidRPr="00DC690D">
        <w:rPr>
          <w:szCs w:val="28"/>
        </w:rPr>
        <w:t>(1)</w:t>
      </w:r>
    </w:p>
    <w:p w:rsidR="005745E8" w:rsidRDefault="005745E8" w:rsidP="005745E8">
      <w:pPr>
        <w:pStyle w:val="ad"/>
        <w:tabs>
          <w:tab w:val="left" w:pos="0"/>
          <w:tab w:val="left" w:pos="2835"/>
        </w:tabs>
        <w:spacing w:line="240" w:lineRule="auto"/>
        <w:ind w:left="0" w:right="-143"/>
        <w:jc w:val="both"/>
        <w:rPr>
          <w:szCs w:val="28"/>
        </w:rPr>
      </w:pPr>
      <w:r w:rsidRPr="008721A6">
        <w:rPr>
          <w:szCs w:val="28"/>
        </w:rPr>
        <w:t>де n - кількість трансформаторів на підстанції</w:t>
      </w:r>
      <w:r>
        <w:rPr>
          <w:szCs w:val="28"/>
        </w:rPr>
        <w:t>;</w:t>
      </w:r>
      <w:r w:rsidRPr="008721A6">
        <w:rPr>
          <w:szCs w:val="28"/>
        </w:rPr>
        <w:t xml:space="preserve"> так як </w:t>
      </w:r>
      <w:r>
        <w:rPr>
          <w:szCs w:val="28"/>
        </w:rPr>
        <w:t>заводська підстанція має</w:t>
      </w:r>
      <w:r w:rsidRPr="008721A6">
        <w:rPr>
          <w:szCs w:val="28"/>
        </w:rPr>
        <w:t xml:space="preserve"> дв</w:t>
      </w:r>
      <w:r>
        <w:rPr>
          <w:szCs w:val="28"/>
        </w:rPr>
        <w:t>а</w:t>
      </w:r>
      <w:r w:rsidRPr="008721A6">
        <w:rPr>
          <w:szCs w:val="28"/>
        </w:rPr>
        <w:t xml:space="preserve"> трансформатор</w:t>
      </w:r>
      <w:r>
        <w:rPr>
          <w:szCs w:val="28"/>
        </w:rPr>
        <w:t>и</w:t>
      </w:r>
      <w:r w:rsidRPr="008721A6">
        <w:rPr>
          <w:szCs w:val="28"/>
        </w:rPr>
        <w:t xml:space="preserve"> підстанція</w:t>
      </w:r>
      <w:r>
        <w:rPr>
          <w:szCs w:val="28"/>
        </w:rPr>
        <w:t>, то</w:t>
      </w:r>
      <w:r w:rsidRPr="008721A6">
        <w:rPr>
          <w:szCs w:val="28"/>
        </w:rPr>
        <w:t xml:space="preserve"> n = 2.</w:t>
      </w:r>
    </w:p>
    <w:p w:rsidR="005745E8" w:rsidRPr="005745E8" w:rsidRDefault="005745E8" w:rsidP="005745E8">
      <w:pPr>
        <w:pStyle w:val="ad"/>
        <w:tabs>
          <w:tab w:val="left" w:pos="0"/>
          <w:tab w:val="left" w:pos="2835"/>
        </w:tabs>
        <w:spacing w:line="240" w:lineRule="auto"/>
        <w:ind w:left="0" w:right="-143"/>
        <w:jc w:val="both"/>
        <w:rPr>
          <w:sz w:val="10"/>
          <w:szCs w:val="10"/>
        </w:rPr>
      </w:pPr>
    </w:p>
    <w:p w:rsidR="005745E8" w:rsidRDefault="005745E8" w:rsidP="005745E8">
      <w:pPr>
        <w:pStyle w:val="ad"/>
        <w:tabs>
          <w:tab w:val="left" w:pos="0"/>
          <w:tab w:val="left" w:pos="2835"/>
        </w:tabs>
        <w:spacing w:line="360" w:lineRule="auto"/>
        <w:ind w:left="0" w:right="-143"/>
        <w:jc w:val="center"/>
        <w:rPr>
          <w:szCs w:val="28"/>
        </w:rPr>
      </w:pPr>
      <w:r w:rsidRPr="003F0344">
        <w:rPr>
          <w:position w:val="-32"/>
          <w:szCs w:val="28"/>
        </w:rPr>
        <w:object w:dxaOrig="2700" w:dyaOrig="760">
          <v:shape id="_x0000_i1027" type="#_x0000_t75" style="width:117.5pt;height:34pt" o:ole="">
            <v:imagedata r:id="rId15" o:title=""/>
          </v:shape>
          <o:OLEObject Type="Embed" ProgID="Equation.3" ShapeID="_x0000_i1027" DrawAspect="Content" ObjectID="_1549266444" r:id="rId16"/>
        </w:object>
      </w:r>
      <w:r>
        <w:rPr>
          <w:szCs w:val="28"/>
        </w:rPr>
        <w:t xml:space="preserve"> кВА</w:t>
      </w:r>
    </w:p>
    <w:p w:rsidR="005745E8" w:rsidRDefault="005745E8" w:rsidP="005745E8">
      <w:pPr>
        <w:pStyle w:val="ad"/>
        <w:tabs>
          <w:tab w:val="left" w:pos="0"/>
          <w:tab w:val="left" w:pos="2835"/>
        </w:tabs>
        <w:spacing w:after="0" w:line="360" w:lineRule="auto"/>
        <w:ind w:left="0" w:right="-142"/>
        <w:jc w:val="both"/>
        <w:rPr>
          <w:szCs w:val="28"/>
        </w:rPr>
      </w:pPr>
      <w:r>
        <w:rPr>
          <w:szCs w:val="28"/>
        </w:rPr>
        <w:t xml:space="preserve">        </w:t>
      </w:r>
      <w:r w:rsidRPr="008721A6">
        <w:rPr>
          <w:szCs w:val="28"/>
        </w:rPr>
        <w:t>Умова вибору трансформатора:</w:t>
      </w:r>
    </w:p>
    <w:p w:rsidR="005745E8" w:rsidRDefault="005745E8" w:rsidP="005745E8">
      <w:pPr>
        <w:autoSpaceDE w:val="0"/>
        <w:autoSpaceDN w:val="0"/>
        <w:adjustRightInd w:val="0"/>
        <w:spacing w:after="0" w:line="360" w:lineRule="auto"/>
        <w:jc w:val="center"/>
        <w:rPr>
          <w:szCs w:val="28"/>
        </w:rPr>
      </w:pPr>
      <w:r w:rsidRPr="007A49CE">
        <w:rPr>
          <w:position w:val="-12"/>
          <w:szCs w:val="28"/>
        </w:rPr>
        <w:object w:dxaOrig="859" w:dyaOrig="380">
          <v:shape id="_x0000_i1028" type="#_x0000_t75" style="width:50.1pt;height:21.3pt" o:ole="">
            <v:imagedata r:id="rId17" o:title=""/>
          </v:shape>
          <o:OLEObject Type="Embed" ProgID="Equation.3" ShapeID="_x0000_i1028" DrawAspect="Content" ObjectID="_1549266445" r:id="rId18"/>
        </w:object>
      </w:r>
    </w:p>
    <w:p w:rsidR="005745E8" w:rsidRPr="00FD0D41" w:rsidRDefault="00BA0D37" w:rsidP="005745E8">
      <w:pPr>
        <w:autoSpaceDE w:val="0"/>
        <w:autoSpaceDN w:val="0"/>
        <w:adjustRightInd w:val="0"/>
        <w:spacing w:after="0" w:line="240" w:lineRule="auto"/>
        <w:ind w:firstLine="567"/>
        <w:rPr>
          <w:szCs w:val="28"/>
        </w:rPr>
      </w:pPr>
      <w:r>
        <w:rPr>
          <w:szCs w:val="28"/>
        </w:rPr>
        <w:t xml:space="preserve"> </w:t>
      </w:r>
      <w:r w:rsidR="005745E8" w:rsidRPr="008721A6">
        <w:rPr>
          <w:szCs w:val="28"/>
        </w:rPr>
        <w:t>Вибираємо трансформатор</w:t>
      </w:r>
      <w:r w:rsidR="005745E8" w:rsidRPr="00FD0D41">
        <w:rPr>
          <w:szCs w:val="28"/>
        </w:rPr>
        <w:t xml:space="preserve"> </w:t>
      </w:r>
      <w:r w:rsidR="005745E8">
        <w:rPr>
          <w:szCs w:val="28"/>
        </w:rPr>
        <w:t>ТМН – 2500/10</w:t>
      </w:r>
      <w:r w:rsidR="005745E8" w:rsidRPr="00FD0D41">
        <w:rPr>
          <w:szCs w:val="28"/>
        </w:rPr>
        <w:t xml:space="preserve"> </w:t>
      </w:r>
      <w:r w:rsidR="005745E8">
        <w:rPr>
          <w:szCs w:val="28"/>
        </w:rPr>
        <w:t>з такими паспортними даними:</w:t>
      </w:r>
    </w:p>
    <w:p w:rsidR="005745E8" w:rsidRDefault="005745E8" w:rsidP="005745E8">
      <w:pPr>
        <w:autoSpaceDE w:val="0"/>
        <w:autoSpaceDN w:val="0"/>
        <w:adjustRightInd w:val="0"/>
        <w:spacing w:after="0" w:line="240" w:lineRule="auto"/>
        <w:jc w:val="center"/>
        <w:rPr>
          <w:szCs w:val="28"/>
        </w:rPr>
      </w:pPr>
      <w:r>
        <w:rPr>
          <w:szCs w:val="28"/>
          <w:lang w:val="en-US"/>
        </w:rPr>
        <w:t>S</w:t>
      </w:r>
      <w:r w:rsidRPr="00EB1964">
        <w:rPr>
          <w:szCs w:val="28"/>
          <w:vertAlign w:val="subscript"/>
        </w:rPr>
        <w:t>нт</w:t>
      </w:r>
      <w:r w:rsidRPr="00EB1964">
        <w:rPr>
          <w:szCs w:val="28"/>
        </w:rPr>
        <w:t xml:space="preserve">=2500 кВА, </w:t>
      </w:r>
      <w:r>
        <w:rPr>
          <w:szCs w:val="28"/>
          <w:lang w:val="en-US"/>
        </w:rPr>
        <w:t>U</w:t>
      </w:r>
      <w:r w:rsidRPr="00EB1964">
        <w:rPr>
          <w:szCs w:val="28"/>
          <w:vertAlign w:val="subscript"/>
        </w:rPr>
        <w:t>вн</w:t>
      </w:r>
      <w:r w:rsidRPr="00EB1964">
        <w:rPr>
          <w:szCs w:val="28"/>
        </w:rPr>
        <w:t xml:space="preserve">=10 кВ, </w:t>
      </w:r>
      <w:r>
        <w:rPr>
          <w:szCs w:val="28"/>
          <w:lang w:val="en-US"/>
        </w:rPr>
        <w:t>U</w:t>
      </w:r>
      <w:r w:rsidRPr="00EB1964">
        <w:rPr>
          <w:szCs w:val="28"/>
          <w:vertAlign w:val="subscript"/>
        </w:rPr>
        <w:t>нн</w:t>
      </w:r>
      <w:r w:rsidRPr="00EB1964">
        <w:rPr>
          <w:szCs w:val="28"/>
        </w:rPr>
        <w:t>=0,4 кВ, Р</w:t>
      </w:r>
      <w:r w:rsidRPr="00EB1964">
        <w:rPr>
          <w:szCs w:val="28"/>
          <w:vertAlign w:val="subscript"/>
        </w:rPr>
        <w:t>хх</w:t>
      </w:r>
      <w:r w:rsidRPr="00EB1964">
        <w:rPr>
          <w:szCs w:val="28"/>
        </w:rPr>
        <w:t>=4,6 кВт, Р</w:t>
      </w:r>
      <w:r w:rsidRPr="00EB1964">
        <w:rPr>
          <w:szCs w:val="28"/>
          <w:vertAlign w:val="subscript"/>
        </w:rPr>
        <w:t>кз</w:t>
      </w:r>
      <w:r w:rsidRPr="00EB1964">
        <w:rPr>
          <w:szCs w:val="28"/>
        </w:rPr>
        <w:t xml:space="preserve">=23,5 кВт, </w:t>
      </w:r>
      <w:r>
        <w:rPr>
          <w:szCs w:val="28"/>
          <w:lang w:val="en-US"/>
        </w:rPr>
        <w:t>U</w:t>
      </w:r>
      <w:r w:rsidRPr="00EB1964">
        <w:rPr>
          <w:szCs w:val="28"/>
          <w:vertAlign w:val="subscript"/>
        </w:rPr>
        <w:t>кз</w:t>
      </w:r>
      <w:r w:rsidRPr="00EB1964">
        <w:rPr>
          <w:szCs w:val="28"/>
        </w:rPr>
        <w:t>=5,5%</w:t>
      </w:r>
      <w:r>
        <w:rPr>
          <w:szCs w:val="28"/>
        </w:rPr>
        <w:t>.</w:t>
      </w:r>
    </w:p>
    <w:p w:rsidR="005745E8" w:rsidRPr="005745E8" w:rsidRDefault="005745E8" w:rsidP="005745E8">
      <w:pPr>
        <w:autoSpaceDE w:val="0"/>
        <w:autoSpaceDN w:val="0"/>
        <w:adjustRightInd w:val="0"/>
        <w:spacing w:after="0" w:line="240" w:lineRule="auto"/>
        <w:jc w:val="center"/>
        <w:rPr>
          <w:sz w:val="6"/>
          <w:szCs w:val="6"/>
        </w:rPr>
      </w:pPr>
    </w:p>
    <w:p w:rsidR="005745E8" w:rsidRDefault="005745E8" w:rsidP="005745E8">
      <w:pPr>
        <w:autoSpaceDE w:val="0"/>
        <w:autoSpaceDN w:val="0"/>
        <w:adjustRightInd w:val="0"/>
        <w:spacing w:after="0" w:line="240" w:lineRule="auto"/>
        <w:rPr>
          <w:szCs w:val="28"/>
        </w:rPr>
      </w:pPr>
      <w:r>
        <w:rPr>
          <w:szCs w:val="28"/>
        </w:rPr>
        <w:t xml:space="preserve"> </w:t>
      </w:r>
      <w:r>
        <w:rPr>
          <w:szCs w:val="28"/>
        </w:rPr>
        <w:tab/>
      </w:r>
      <w:r w:rsidRPr="00095576">
        <w:rPr>
          <w:szCs w:val="28"/>
        </w:rPr>
        <w:t>Реактивна</w:t>
      </w:r>
      <w:r>
        <w:rPr>
          <w:szCs w:val="28"/>
        </w:rPr>
        <w:t xml:space="preserve"> </w:t>
      </w:r>
      <w:r w:rsidRPr="00095576">
        <w:rPr>
          <w:szCs w:val="28"/>
        </w:rPr>
        <w:t>потужність</w:t>
      </w:r>
      <w:r w:rsidRPr="008721A6">
        <w:rPr>
          <w:szCs w:val="28"/>
        </w:rPr>
        <w:t xml:space="preserve"> по цеху </w:t>
      </w:r>
      <w:r>
        <w:rPr>
          <w:szCs w:val="28"/>
        </w:rPr>
        <w:t xml:space="preserve">становить </w:t>
      </w:r>
      <w:r>
        <w:rPr>
          <w:szCs w:val="28"/>
          <w:lang w:val="en-US"/>
        </w:rPr>
        <w:t>Q</w:t>
      </w:r>
      <w:r>
        <w:rPr>
          <w:szCs w:val="28"/>
          <w:vertAlign w:val="subscript"/>
        </w:rPr>
        <w:t>см</w:t>
      </w:r>
      <w:r>
        <w:rPr>
          <w:szCs w:val="28"/>
        </w:rPr>
        <w:t>=2144 кВАр.</w:t>
      </w:r>
    </w:p>
    <w:p w:rsidR="005745E8" w:rsidRDefault="005745E8" w:rsidP="005745E8">
      <w:pPr>
        <w:spacing w:after="0" w:line="240" w:lineRule="auto"/>
        <w:ind w:right="-6" w:firstLine="709"/>
        <w:rPr>
          <w:szCs w:val="28"/>
        </w:rPr>
      </w:pPr>
      <w:r w:rsidRPr="008721A6">
        <w:rPr>
          <w:szCs w:val="28"/>
        </w:rPr>
        <w:t>Активна</w:t>
      </w:r>
      <w:r>
        <w:rPr>
          <w:szCs w:val="28"/>
        </w:rPr>
        <w:t xml:space="preserve"> </w:t>
      </w:r>
      <w:r w:rsidRPr="00095576">
        <w:rPr>
          <w:szCs w:val="28"/>
        </w:rPr>
        <w:t>потужність</w:t>
      </w:r>
      <w:r w:rsidRPr="008721A6">
        <w:rPr>
          <w:szCs w:val="28"/>
        </w:rPr>
        <w:t xml:space="preserve"> по цеху </w:t>
      </w:r>
      <w:r w:rsidRPr="00095576">
        <w:rPr>
          <w:szCs w:val="28"/>
        </w:rPr>
        <w:t>дорівнює:</w:t>
      </w:r>
      <w:r>
        <w:rPr>
          <w:szCs w:val="28"/>
        </w:rPr>
        <w:t xml:space="preserve"> Р</w:t>
      </w:r>
      <w:r>
        <w:rPr>
          <w:szCs w:val="28"/>
          <w:vertAlign w:val="subscript"/>
        </w:rPr>
        <w:t>см</w:t>
      </w:r>
      <w:r>
        <w:rPr>
          <w:szCs w:val="28"/>
        </w:rPr>
        <w:t>=2346 кВт.</w:t>
      </w:r>
    </w:p>
    <w:p w:rsidR="005745E8" w:rsidRDefault="005745E8" w:rsidP="005745E8">
      <w:pPr>
        <w:pStyle w:val="ad"/>
        <w:tabs>
          <w:tab w:val="left" w:pos="0"/>
          <w:tab w:val="left" w:pos="2835"/>
        </w:tabs>
        <w:spacing w:after="0" w:line="240" w:lineRule="auto"/>
        <w:ind w:left="0" w:right="-142"/>
        <w:jc w:val="both"/>
        <w:rPr>
          <w:szCs w:val="28"/>
        </w:rPr>
      </w:pPr>
      <w:r>
        <w:rPr>
          <w:szCs w:val="28"/>
        </w:rPr>
        <w:lastRenderedPageBreak/>
        <w:t xml:space="preserve">          </w:t>
      </w:r>
      <w:r w:rsidRPr="008721A6">
        <w:rPr>
          <w:szCs w:val="28"/>
        </w:rPr>
        <w:t xml:space="preserve">При </w:t>
      </w:r>
      <w:r w:rsidRPr="00E544EC">
        <w:rPr>
          <w:szCs w:val="28"/>
        </w:rPr>
        <w:t>компенсації реактивної потужності</w:t>
      </w:r>
      <w:r w:rsidRPr="008721A6">
        <w:rPr>
          <w:szCs w:val="28"/>
        </w:rPr>
        <w:t xml:space="preserve"> через трансформатор буде </w:t>
      </w:r>
      <w:r w:rsidRPr="00095576">
        <w:rPr>
          <w:szCs w:val="28"/>
        </w:rPr>
        <w:t>прохо</w:t>
      </w:r>
      <w:r>
        <w:rPr>
          <w:szCs w:val="28"/>
        </w:rPr>
        <w:softHyphen/>
      </w:r>
      <w:r w:rsidRPr="00095576">
        <w:rPr>
          <w:szCs w:val="28"/>
        </w:rPr>
        <w:t>дити</w:t>
      </w:r>
      <w:r>
        <w:rPr>
          <w:szCs w:val="28"/>
        </w:rPr>
        <w:t xml:space="preserve"> </w:t>
      </w:r>
      <w:r w:rsidRPr="008721A6">
        <w:rPr>
          <w:szCs w:val="28"/>
        </w:rPr>
        <w:t>активна</w:t>
      </w:r>
      <w:r>
        <w:rPr>
          <w:szCs w:val="28"/>
        </w:rPr>
        <w:t xml:space="preserve"> </w:t>
      </w:r>
      <w:r w:rsidRPr="00095576">
        <w:rPr>
          <w:szCs w:val="28"/>
        </w:rPr>
        <w:t>потужність</w:t>
      </w:r>
      <w:r>
        <w:rPr>
          <w:szCs w:val="28"/>
        </w:rPr>
        <w:t xml:space="preserve"> </w:t>
      </w:r>
      <w:r w:rsidRPr="008721A6">
        <w:rPr>
          <w:szCs w:val="28"/>
        </w:rPr>
        <w:t>Р</w:t>
      </w:r>
      <w:r w:rsidRPr="00DC690D">
        <w:rPr>
          <w:szCs w:val="28"/>
          <w:vertAlign w:val="subscript"/>
        </w:rPr>
        <w:t>м</w:t>
      </w:r>
      <w:r w:rsidRPr="008721A6">
        <w:rPr>
          <w:szCs w:val="28"/>
        </w:rPr>
        <w:t xml:space="preserve"> = 2346 кВт і не </w:t>
      </w:r>
      <w:r>
        <w:rPr>
          <w:szCs w:val="28"/>
        </w:rPr>
        <w:t>компенсована</w:t>
      </w:r>
      <w:r w:rsidRPr="008721A6">
        <w:rPr>
          <w:szCs w:val="28"/>
        </w:rPr>
        <w:t xml:space="preserve"> </w:t>
      </w:r>
      <w:r w:rsidRPr="00095576">
        <w:rPr>
          <w:szCs w:val="28"/>
        </w:rPr>
        <w:t>реактивна потужність</w:t>
      </w:r>
      <w:r w:rsidRPr="008721A6">
        <w:rPr>
          <w:szCs w:val="28"/>
        </w:rPr>
        <w:t xml:space="preserve"> Q = 144 к</w:t>
      </w:r>
      <w:r>
        <w:rPr>
          <w:szCs w:val="28"/>
        </w:rPr>
        <w:t>ВА</w:t>
      </w:r>
      <w:r w:rsidRPr="008721A6">
        <w:rPr>
          <w:szCs w:val="28"/>
        </w:rPr>
        <w:t>р.</w:t>
      </w:r>
    </w:p>
    <w:p w:rsidR="005745E8" w:rsidRDefault="005745E8" w:rsidP="005745E8">
      <w:pPr>
        <w:pStyle w:val="ad"/>
        <w:tabs>
          <w:tab w:val="left" w:pos="0"/>
          <w:tab w:val="left" w:pos="567"/>
        </w:tabs>
        <w:spacing w:after="0" w:line="240" w:lineRule="auto"/>
        <w:ind w:left="0" w:right="-142"/>
        <w:jc w:val="both"/>
        <w:rPr>
          <w:szCs w:val="28"/>
        </w:rPr>
      </w:pPr>
      <w:r>
        <w:rPr>
          <w:szCs w:val="28"/>
        </w:rPr>
        <w:tab/>
      </w:r>
      <w:r w:rsidRPr="008721A6">
        <w:rPr>
          <w:szCs w:val="28"/>
        </w:rPr>
        <w:t>Потужність трансформатора за умови компенсації реактивної потужності обчислюється за формулою:</w:t>
      </w:r>
    </w:p>
    <w:p w:rsidR="005745E8" w:rsidRPr="00EC44F3" w:rsidRDefault="005745E8" w:rsidP="005053EE">
      <w:pPr>
        <w:pStyle w:val="ad"/>
        <w:tabs>
          <w:tab w:val="left" w:pos="0"/>
          <w:tab w:val="left" w:pos="567"/>
        </w:tabs>
        <w:spacing w:after="0" w:line="276" w:lineRule="auto"/>
        <w:ind w:left="0" w:right="-142"/>
        <w:jc w:val="center"/>
        <w:rPr>
          <w:szCs w:val="28"/>
        </w:rPr>
      </w:pPr>
      <w:r>
        <w:rPr>
          <w:szCs w:val="28"/>
        </w:rPr>
        <w:t xml:space="preserve">                                          </w:t>
      </w:r>
      <w:r w:rsidRPr="005745E8">
        <w:rPr>
          <w:position w:val="-28"/>
          <w:szCs w:val="28"/>
        </w:rPr>
        <w:object w:dxaOrig="3600" w:dyaOrig="660">
          <v:shape id="_x0000_i1029" type="#_x0000_t75" style="width:208.5pt;height:38pt" o:ole="">
            <v:imagedata r:id="rId19" o:title=""/>
          </v:shape>
          <o:OLEObject Type="Embed" ProgID="Equation.DSMT4" ShapeID="_x0000_i1029" DrawAspect="Content" ObjectID="_1549266446" r:id="rId20"/>
        </w:object>
      </w:r>
      <w:r>
        <w:rPr>
          <w:szCs w:val="28"/>
        </w:rPr>
        <w:t xml:space="preserve"> кВА                     </w:t>
      </w:r>
      <w:r w:rsidRPr="00EC44F3">
        <w:rPr>
          <w:szCs w:val="28"/>
        </w:rPr>
        <w:t>(2)</w:t>
      </w:r>
    </w:p>
    <w:p w:rsidR="00B71D6A" w:rsidRDefault="005745E8" w:rsidP="005053EE">
      <w:pPr>
        <w:pStyle w:val="a0"/>
        <w:numPr>
          <w:ilvl w:val="0"/>
          <w:numId w:val="0"/>
        </w:numPr>
        <w:spacing w:line="240" w:lineRule="auto"/>
        <w:ind w:firstLine="567"/>
      </w:pPr>
      <w:r>
        <w:tab/>
      </w:r>
      <w:r w:rsidRPr="00E950A1">
        <w:t>Виходячи з цього, можна встановити на підстанцію два трансформатора потужністю 2500 кВА.</w:t>
      </w:r>
    </w:p>
    <w:p w:rsidR="005053EE" w:rsidRDefault="005053EE" w:rsidP="005053EE">
      <w:pPr>
        <w:pStyle w:val="ad"/>
        <w:tabs>
          <w:tab w:val="left" w:pos="0"/>
          <w:tab w:val="left" w:pos="567"/>
        </w:tabs>
        <w:spacing w:after="0" w:line="240" w:lineRule="auto"/>
        <w:ind w:left="0" w:right="-143"/>
        <w:jc w:val="both"/>
        <w:rPr>
          <w:szCs w:val="28"/>
        </w:rPr>
      </w:pPr>
      <w:r>
        <w:rPr>
          <w:szCs w:val="28"/>
        </w:rPr>
        <w:t xml:space="preserve">          </w:t>
      </w:r>
      <w:r w:rsidRPr="00E950A1">
        <w:rPr>
          <w:szCs w:val="28"/>
        </w:rPr>
        <w:t>Реактивна потужні</w:t>
      </w:r>
      <w:r>
        <w:rPr>
          <w:szCs w:val="28"/>
        </w:rPr>
        <w:t>сть через трансформатори Q</w:t>
      </w:r>
      <w:r w:rsidRPr="00655163">
        <w:rPr>
          <w:szCs w:val="28"/>
          <w:vertAlign w:val="subscript"/>
        </w:rPr>
        <w:t>т</w:t>
      </w:r>
      <w:r w:rsidRPr="00EC44F3">
        <w:rPr>
          <w:szCs w:val="28"/>
        </w:rPr>
        <w:t xml:space="preserve"> </w:t>
      </w:r>
      <w:r w:rsidRPr="00E950A1">
        <w:rPr>
          <w:szCs w:val="28"/>
        </w:rPr>
        <w:t>обчислюється за форму</w:t>
      </w:r>
      <w:r>
        <w:rPr>
          <w:szCs w:val="28"/>
        </w:rPr>
        <w:softHyphen/>
      </w:r>
      <w:r w:rsidRPr="00E950A1">
        <w:rPr>
          <w:szCs w:val="28"/>
        </w:rPr>
        <w:t>лою:</w:t>
      </w:r>
    </w:p>
    <w:p w:rsidR="005053EE" w:rsidRPr="00E544EC" w:rsidRDefault="005053EE" w:rsidP="005053EE">
      <w:pPr>
        <w:spacing w:after="0" w:line="240" w:lineRule="auto"/>
        <w:ind w:right="-5"/>
        <w:jc w:val="center"/>
        <w:rPr>
          <w:sz w:val="10"/>
          <w:szCs w:val="10"/>
        </w:rPr>
      </w:pPr>
    </w:p>
    <w:p w:rsidR="005053EE" w:rsidRDefault="004E1389" w:rsidP="001614AD">
      <w:pPr>
        <w:spacing w:after="0" w:line="240" w:lineRule="auto"/>
        <w:ind w:right="-5"/>
        <w:jc w:val="center"/>
        <w:rPr>
          <w:szCs w:val="28"/>
        </w:rPr>
      </w:pPr>
      <w:r>
        <w:rPr>
          <w:szCs w:val="28"/>
        </w:rPr>
        <w:t xml:space="preserve">            </w:t>
      </w:r>
      <w:r w:rsidR="005053EE">
        <w:rPr>
          <w:szCs w:val="28"/>
        </w:rPr>
        <w:t xml:space="preserve">                        </w:t>
      </w:r>
      <w:r w:rsidRPr="00B253ED">
        <w:rPr>
          <w:position w:val="-14"/>
          <w:szCs w:val="28"/>
        </w:rPr>
        <w:object w:dxaOrig="4060" w:dyaOrig="460">
          <v:shape id="_x0000_i1030" type="#_x0000_t75" style="width:221.2pt;height:25.9pt" o:ole="">
            <v:imagedata r:id="rId21" o:title=""/>
          </v:shape>
          <o:OLEObject Type="Embed" ProgID="Equation.DSMT4" ShapeID="_x0000_i1030" DrawAspect="Content" ObjectID="_1549266447" r:id="rId22"/>
        </w:object>
      </w:r>
      <w:r w:rsidR="005053EE">
        <w:rPr>
          <w:szCs w:val="28"/>
        </w:rPr>
        <w:t xml:space="preserve">  </w:t>
      </w:r>
      <w:r>
        <w:rPr>
          <w:szCs w:val="28"/>
        </w:rPr>
        <w:t>кВАр.</w:t>
      </w:r>
      <w:r w:rsidR="005053EE">
        <w:rPr>
          <w:szCs w:val="28"/>
        </w:rPr>
        <w:t xml:space="preserve">     </w:t>
      </w:r>
      <w:r>
        <w:rPr>
          <w:szCs w:val="28"/>
        </w:rPr>
        <w:t xml:space="preserve">               </w:t>
      </w:r>
      <w:r w:rsidR="005053EE">
        <w:rPr>
          <w:szCs w:val="28"/>
        </w:rPr>
        <w:t xml:space="preserve"> (3)</w:t>
      </w:r>
    </w:p>
    <w:p w:rsidR="001614AD" w:rsidRDefault="00BA7BDC" w:rsidP="001614AD">
      <w:pPr>
        <w:spacing w:after="0" w:line="240" w:lineRule="auto"/>
        <w:ind w:right="-6"/>
        <w:jc w:val="both"/>
        <w:rPr>
          <w:szCs w:val="28"/>
        </w:rPr>
      </w:pPr>
      <w:r>
        <w:rPr>
          <w:szCs w:val="28"/>
        </w:rPr>
        <w:t xml:space="preserve">         </w:t>
      </w:r>
      <w:r w:rsidR="00F22F4D" w:rsidRPr="009047A3">
        <w:rPr>
          <w:szCs w:val="28"/>
        </w:rPr>
        <w:t>В якості розподільних пунктів</w:t>
      </w:r>
      <w:r w:rsidR="0078083D">
        <w:rPr>
          <w:szCs w:val="28"/>
        </w:rPr>
        <w:t xml:space="preserve"> </w:t>
      </w:r>
      <w:r w:rsidR="00F22F4D">
        <w:rPr>
          <w:szCs w:val="28"/>
        </w:rPr>
        <w:t xml:space="preserve">- </w:t>
      </w:r>
      <w:r w:rsidR="00F22F4D" w:rsidRPr="009047A3">
        <w:rPr>
          <w:szCs w:val="28"/>
        </w:rPr>
        <w:t>на основі кількості приєднань і допусти</w:t>
      </w:r>
      <w:r w:rsidR="001614AD">
        <w:rPr>
          <w:szCs w:val="28"/>
        </w:rPr>
        <w:softHyphen/>
      </w:r>
      <w:r w:rsidR="00F22F4D" w:rsidRPr="009047A3">
        <w:rPr>
          <w:szCs w:val="28"/>
        </w:rPr>
        <w:t xml:space="preserve">мого струму </w:t>
      </w:r>
      <w:r w:rsidR="00F22F4D">
        <w:rPr>
          <w:szCs w:val="28"/>
        </w:rPr>
        <w:t xml:space="preserve">- </w:t>
      </w:r>
      <w:r w:rsidR="00F22F4D" w:rsidRPr="009047A3">
        <w:rPr>
          <w:szCs w:val="28"/>
        </w:rPr>
        <w:t>вибираємо розподільчі шафи типу ШР-11.</w:t>
      </w:r>
    </w:p>
    <w:p w:rsidR="00654529" w:rsidRDefault="00654529" w:rsidP="001614AD">
      <w:pPr>
        <w:spacing w:after="0" w:line="240" w:lineRule="auto"/>
        <w:ind w:right="-6"/>
        <w:jc w:val="both"/>
        <w:rPr>
          <w:szCs w:val="28"/>
        </w:rPr>
      </w:pPr>
      <w:r>
        <w:rPr>
          <w:szCs w:val="28"/>
        </w:rPr>
        <w:t xml:space="preserve">         </w:t>
      </w:r>
      <w:r w:rsidRPr="009047A3">
        <w:rPr>
          <w:szCs w:val="28"/>
        </w:rPr>
        <w:t>При об'єднанні шаф живл</w:t>
      </w:r>
      <w:r>
        <w:rPr>
          <w:szCs w:val="28"/>
        </w:rPr>
        <w:t>ення</w:t>
      </w:r>
      <w:r w:rsidRPr="009047A3">
        <w:rPr>
          <w:szCs w:val="28"/>
        </w:rPr>
        <w:t xml:space="preserve"> в групи </w:t>
      </w:r>
      <w:r>
        <w:rPr>
          <w:szCs w:val="28"/>
        </w:rPr>
        <w:t>за</w:t>
      </w:r>
      <w:r w:rsidRPr="009047A3">
        <w:rPr>
          <w:szCs w:val="28"/>
        </w:rPr>
        <w:t xml:space="preserve"> магістральн</w:t>
      </w:r>
      <w:r>
        <w:rPr>
          <w:szCs w:val="28"/>
        </w:rPr>
        <w:t>ою</w:t>
      </w:r>
      <w:r w:rsidRPr="009047A3">
        <w:rPr>
          <w:szCs w:val="28"/>
        </w:rPr>
        <w:t xml:space="preserve"> схем</w:t>
      </w:r>
      <w:r>
        <w:rPr>
          <w:szCs w:val="28"/>
        </w:rPr>
        <w:t>ою</w:t>
      </w:r>
      <w:r w:rsidRPr="009047A3">
        <w:rPr>
          <w:szCs w:val="28"/>
        </w:rPr>
        <w:t xml:space="preserve">, </w:t>
      </w:r>
      <w:r>
        <w:rPr>
          <w:szCs w:val="28"/>
        </w:rPr>
        <w:t xml:space="preserve">живлення </w:t>
      </w:r>
      <w:r w:rsidRPr="009047A3">
        <w:rPr>
          <w:szCs w:val="28"/>
        </w:rPr>
        <w:t xml:space="preserve">всіх шаф здійснюється кабелями однакового перетину. Прокладка кабелів від КТП до розподільних шаф </w:t>
      </w:r>
      <w:r>
        <w:rPr>
          <w:szCs w:val="28"/>
        </w:rPr>
        <w:t>здійсню</w:t>
      </w:r>
      <w:r w:rsidRPr="009047A3">
        <w:rPr>
          <w:szCs w:val="28"/>
        </w:rPr>
        <w:t>ється в кабельних каналах.</w:t>
      </w:r>
    </w:p>
    <w:p w:rsidR="00F22F4D" w:rsidRPr="001614AD" w:rsidRDefault="00F22F4D" w:rsidP="001614AD">
      <w:pPr>
        <w:spacing w:after="0" w:line="240" w:lineRule="auto"/>
        <w:ind w:right="-6"/>
        <w:jc w:val="both"/>
        <w:rPr>
          <w:sz w:val="10"/>
          <w:szCs w:val="10"/>
        </w:rPr>
      </w:pPr>
      <w:r w:rsidRPr="001614AD">
        <w:rPr>
          <w:sz w:val="10"/>
          <w:szCs w:val="10"/>
        </w:rPr>
        <w:t xml:space="preserve"> </w:t>
      </w:r>
    </w:p>
    <w:p w:rsidR="008A38A4" w:rsidRDefault="008A38A4" w:rsidP="00BF5B81">
      <w:pPr>
        <w:pStyle w:val="12"/>
      </w:pPr>
      <w:r w:rsidRPr="002F2368">
        <w:rPr>
          <w:b/>
        </w:rPr>
        <w:t>У п</w:t>
      </w:r>
      <w:r w:rsidRPr="00025516">
        <w:rPr>
          <w:b/>
        </w:rPr>
        <w:t>’</w:t>
      </w:r>
      <w:r w:rsidRPr="002F2368">
        <w:rPr>
          <w:b/>
        </w:rPr>
        <w:t xml:space="preserve">ятому розділі </w:t>
      </w:r>
      <w:r w:rsidRPr="0059084F">
        <w:rPr>
          <w:b/>
        </w:rPr>
        <w:t>«</w:t>
      </w:r>
      <w:r w:rsidR="0059084F" w:rsidRPr="0059084F">
        <w:rPr>
          <w:b/>
        </w:rPr>
        <w:t>Спеціальна частина</w:t>
      </w:r>
      <w:r w:rsidRPr="0059084F">
        <w:rPr>
          <w:b/>
        </w:rPr>
        <w:t>»</w:t>
      </w:r>
      <w:r w:rsidR="00025516" w:rsidRPr="00025516">
        <w:rPr>
          <w:b/>
        </w:rPr>
        <w:t xml:space="preserve"> </w:t>
      </w:r>
      <w:r w:rsidR="008B24EE">
        <w:t xml:space="preserve">виконано </w:t>
      </w:r>
      <w:r w:rsidR="000C17C3" w:rsidRPr="004B03B1">
        <w:rPr>
          <w:szCs w:val="28"/>
        </w:rPr>
        <w:t>озрахунок струмів короткого замикання</w:t>
      </w:r>
      <w:r w:rsidR="003545CB">
        <w:rPr>
          <w:szCs w:val="28"/>
        </w:rPr>
        <w:t>,</w:t>
      </w:r>
      <w:r w:rsidR="003545CB" w:rsidRPr="003545CB">
        <w:rPr>
          <w:szCs w:val="28"/>
          <w:lang w:val="ru-RU"/>
        </w:rPr>
        <w:t xml:space="preserve"> </w:t>
      </w:r>
      <w:r w:rsidR="003545CB">
        <w:rPr>
          <w:szCs w:val="28"/>
        </w:rPr>
        <w:t>зокрема</w:t>
      </w:r>
      <w:r w:rsidR="003545CB" w:rsidRPr="003545CB">
        <w:rPr>
          <w:szCs w:val="28"/>
          <w:lang w:val="ru-RU"/>
        </w:rPr>
        <w:t xml:space="preserve"> </w:t>
      </w:r>
      <w:r w:rsidR="003545CB">
        <w:rPr>
          <w:szCs w:val="28"/>
        </w:rPr>
        <w:t>три</w:t>
      </w:r>
      <w:r w:rsidR="003545CB" w:rsidRPr="006422F3">
        <w:rPr>
          <w:szCs w:val="28"/>
        </w:rPr>
        <w:t>фазного</w:t>
      </w:r>
      <w:r w:rsidR="003545CB">
        <w:rPr>
          <w:szCs w:val="28"/>
        </w:rPr>
        <w:t xml:space="preserve"> і однофазного, виконано п</w:t>
      </w:r>
      <w:r w:rsidR="003545CB" w:rsidRPr="00DD25A4">
        <w:rPr>
          <w:szCs w:val="28"/>
        </w:rPr>
        <w:t>еревірк</w:t>
      </w:r>
      <w:r w:rsidR="003545CB">
        <w:rPr>
          <w:szCs w:val="28"/>
        </w:rPr>
        <w:t>у</w:t>
      </w:r>
      <w:r w:rsidR="003545CB" w:rsidRPr="00DD25A4">
        <w:rPr>
          <w:szCs w:val="28"/>
        </w:rPr>
        <w:t xml:space="preserve"> апаратів захисту</w:t>
      </w:r>
      <w:r w:rsidR="003545CB">
        <w:rPr>
          <w:szCs w:val="28"/>
        </w:rPr>
        <w:t xml:space="preserve"> та проведено р</w:t>
      </w:r>
      <w:r w:rsidR="003545CB" w:rsidRPr="00736244">
        <w:rPr>
          <w:szCs w:val="28"/>
        </w:rPr>
        <w:t>озрахунок втрат напруги</w:t>
      </w:r>
      <w:r w:rsidR="00BF5B81">
        <w:t>.</w:t>
      </w:r>
    </w:p>
    <w:p w:rsidR="00D532F3" w:rsidRDefault="007B0673" w:rsidP="00DF55E4">
      <w:pPr>
        <w:pStyle w:val="a0"/>
        <w:numPr>
          <w:ilvl w:val="0"/>
          <w:numId w:val="0"/>
        </w:numPr>
        <w:spacing w:line="240" w:lineRule="auto"/>
        <w:ind w:firstLine="567"/>
      </w:pPr>
      <w:r w:rsidRPr="002A5763">
        <w:t>Протікання струму КЗ призводить до збільшення втрат електричної енергії в провідниках та контактах, що супроводжується їх сильним нагріванням. Пе</w:t>
      </w:r>
      <w:r>
        <w:softHyphen/>
      </w:r>
      <w:r w:rsidRPr="002A5763">
        <w:t>ре</w:t>
      </w:r>
      <w:r>
        <w:softHyphen/>
      </w:r>
      <w:r w:rsidRPr="002A5763">
        <w:t>грів струмоведучих частин може призвести до швидкого старіння та руйну</w:t>
      </w:r>
      <w:r>
        <w:softHyphen/>
      </w:r>
      <w:r w:rsidRPr="002A5763">
        <w:t>вання ізоляції, зварювання та вигорання контактів електричних апаратів, втрату механічної міцності шин та провідників. Провідники та комутаційні пристрої повинні витримувати нагрів струмами короткого замикання, тобто бути терміч</w:t>
      </w:r>
      <w:r>
        <w:softHyphen/>
      </w:r>
      <w:r w:rsidRPr="002A5763">
        <w:t>но стійкими.</w:t>
      </w:r>
    </w:p>
    <w:p w:rsidR="00357F80" w:rsidRDefault="00357F80" w:rsidP="00DF55E4">
      <w:pPr>
        <w:pStyle w:val="a0"/>
        <w:numPr>
          <w:ilvl w:val="0"/>
          <w:numId w:val="0"/>
        </w:numPr>
        <w:spacing w:line="240" w:lineRule="auto"/>
        <w:ind w:firstLine="567"/>
      </w:pPr>
      <w:r w:rsidRPr="002A5763">
        <w:t>При трифазному КЗ всі фази мережі знаходяться в однакових умовах</w:t>
      </w:r>
      <w:r>
        <w:t>,</w:t>
      </w:r>
      <w:r w:rsidRPr="002A5763">
        <w:t xml:space="preserve"> тому його називають симетричним. При інших видах КЗ у кожній фазі мережі протікають різні струми, у зв’язку з чим векторні діаграми струмів та напруг скривлюються. Такі замикання називають несиметричними</w:t>
      </w:r>
      <w:r>
        <w:t>.</w:t>
      </w:r>
    </w:p>
    <w:p w:rsidR="00357F80" w:rsidRDefault="00357F80" w:rsidP="00DF55E4">
      <w:pPr>
        <w:pStyle w:val="a0"/>
        <w:numPr>
          <w:ilvl w:val="0"/>
          <w:numId w:val="0"/>
        </w:numPr>
        <w:spacing w:line="240" w:lineRule="auto"/>
        <w:ind w:firstLine="567"/>
        <w:rPr>
          <w:noProof/>
        </w:rPr>
      </w:pPr>
      <w:r w:rsidRPr="00D9275F">
        <w:rPr>
          <w:noProof/>
        </w:rPr>
        <w:t>Однофазні короткі замикання є найчастішим видом ушкоджень у мере</w:t>
      </w:r>
      <w:r>
        <w:rPr>
          <w:noProof/>
        </w:rPr>
        <w:softHyphen/>
      </w:r>
      <w:r w:rsidRPr="00D9275F">
        <w:rPr>
          <w:noProof/>
        </w:rPr>
        <w:t>жах із глухозаземленими нейтралями, що характерно для чотирипровідних мереж напругою до 1</w:t>
      </w:r>
      <w:r>
        <w:rPr>
          <w:noProof/>
        </w:rPr>
        <w:t xml:space="preserve"> </w:t>
      </w:r>
      <w:r w:rsidRPr="00D9275F">
        <w:rPr>
          <w:noProof/>
        </w:rPr>
        <w:t>кВ. Замикання фази на землю в мережі 380</w:t>
      </w:r>
      <w:r>
        <w:rPr>
          <w:noProof/>
        </w:rPr>
        <w:t xml:space="preserve"> </w:t>
      </w:r>
      <w:r w:rsidRPr="00D9275F">
        <w:rPr>
          <w:noProof/>
        </w:rPr>
        <w:t>В становить небезпеку для асинхронного двигуна і є однофазним коротким замиканням, що характери</w:t>
      </w:r>
      <w:r>
        <w:rPr>
          <w:noProof/>
        </w:rPr>
        <w:softHyphen/>
      </w:r>
      <w:r w:rsidRPr="00D9275F">
        <w:rPr>
          <w:noProof/>
        </w:rPr>
        <w:t>зується протіканням великих струмів сумірних зі струмами міжфаз</w:t>
      </w:r>
      <w:r>
        <w:rPr>
          <w:noProof/>
        </w:rPr>
        <w:softHyphen/>
      </w:r>
      <w:r w:rsidRPr="00D9275F">
        <w:rPr>
          <w:noProof/>
        </w:rPr>
        <w:t>них коротких замикань</w:t>
      </w:r>
      <w:r>
        <w:rPr>
          <w:noProof/>
        </w:rPr>
        <w:t>.</w:t>
      </w:r>
    </w:p>
    <w:p w:rsidR="00951CB9" w:rsidRPr="0046368C" w:rsidRDefault="00790AE8" w:rsidP="00951CB9">
      <w:pPr>
        <w:pStyle w:val="a0"/>
        <w:numPr>
          <w:ilvl w:val="0"/>
          <w:numId w:val="0"/>
        </w:numPr>
        <w:spacing w:line="240" w:lineRule="auto"/>
        <w:ind w:firstLine="567"/>
        <w:rPr>
          <w:b/>
        </w:rPr>
      </w:pPr>
      <w:r w:rsidRPr="006308C2">
        <w:t>Пониження напруги у споживача в порівнянні з нормальн</w:t>
      </w:r>
      <w:r>
        <w:t>ою</w:t>
      </w:r>
      <w:r w:rsidRPr="006308C2">
        <w:t xml:space="preserve"> позначається на роботі струмоприймача</w:t>
      </w:r>
      <w:r>
        <w:t xml:space="preserve"> -</w:t>
      </w:r>
      <w:r w:rsidRPr="006308C2">
        <w:t xml:space="preserve"> силов</w:t>
      </w:r>
      <w:r>
        <w:t>ого</w:t>
      </w:r>
      <w:r w:rsidRPr="006308C2">
        <w:t xml:space="preserve"> або освітлювальн</w:t>
      </w:r>
      <w:r>
        <w:t>ого</w:t>
      </w:r>
      <w:r w:rsidRPr="006308C2">
        <w:t xml:space="preserve"> навантаження.</w:t>
      </w:r>
      <w:r>
        <w:t xml:space="preserve"> </w:t>
      </w:r>
      <w:r w:rsidRPr="006308C2">
        <w:t>Тому при розрахунку будь-якої лінії електропередачі відхилення напруг не повинні пе</w:t>
      </w:r>
      <w:r w:rsidR="00951CB9">
        <w:softHyphen/>
      </w:r>
      <w:r w:rsidRPr="006308C2">
        <w:t>ревищувати допустимих норм</w:t>
      </w:r>
      <w:r>
        <w:t>.</w:t>
      </w:r>
      <w:r w:rsidRPr="006308C2">
        <w:t xml:space="preserve"> </w:t>
      </w:r>
      <w:r>
        <w:t>М</w:t>
      </w:r>
      <w:r w:rsidRPr="006308C2">
        <w:t xml:space="preserve">ережі, вибрані </w:t>
      </w:r>
      <w:r>
        <w:t>за</w:t>
      </w:r>
      <w:r w:rsidRPr="006308C2">
        <w:t xml:space="preserve"> струм</w:t>
      </w:r>
      <w:r>
        <w:t>ом</w:t>
      </w:r>
      <w:r w:rsidRPr="006308C2">
        <w:t xml:space="preserve"> навантаження і роз</w:t>
      </w:r>
      <w:r w:rsidR="00951CB9">
        <w:softHyphen/>
      </w:r>
      <w:r w:rsidRPr="006308C2">
        <w:t xml:space="preserve">раховані на нагрів, як правило, перевіряють </w:t>
      </w:r>
      <w:r>
        <w:t>за</w:t>
      </w:r>
      <w:r w:rsidRPr="006308C2">
        <w:t xml:space="preserve"> втрат</w:t>
      </w:r>
      <w:r>
        <w:t>ою</w:t>
      </w:r>
      <w:r w:rsidRPr="006308C2">
        <w:t xml:space="preserve"> напруги.</w:t>
      </w:r>
      <w:r w:rsidR="00951CB9">
        <w:t xml:space="preserve"> Схема р</w:t>
      </w:r>
      <w:r w:rsidR="00951CB9" w:rsidRPr="00AA49E1">
        <w:t>оз</w:t>
      </w:r>
      <w:r w:rsidR="00951CB9">
        <w:softHyphen/>
      </w:r>
      <w:r w:rsidR="00951CB9" w:rsidRPr="00AA49E1">
        <w:t>рахунк</w:t>
      </w:r>
      <w:r w:rsidR="00951CB9">
        <w:t>у</w:t>
      </w:r>
      <w:r w:rsidR="00951CB9" w:rsidRPr="00AA49E1">
        <w:t xml:space="preserve"> втрат напруги в режимі мінімального навантаження</w:t>
      </w:r>
      <w:r w:rsidR="00951CB9">
        <w:t xml:space="preserve"> по</w:t>
      </w:r>
      <w:r w:rsidR="00951CB9">
        <w:softHyphen/>
        <w:t>ка</w:t>
      </w:r>
      <w:r w:rsidR="00951CB9">
        <w:softHyphen/>
        <w:t xml:space="preserve">зана на рис. </w:t>
      </w:r>
      <w:r w:rsidR="00E65191">
        <w:t>2</w:t>
      </w:r>
      <w:r w:rsidR="00951CB9" w:rsidRPr="00AA49E1">
        <w:t xml:space="preserve">. </w:t>
      </w:r>
      <w:r w:rsidR="00951CB9" w:rsidRPr="00AA49E1">
        <w:lastRenderedPageBreak/>
        <w:t>Мінімальне навантаження для цеху становить 20% від мак</w:t>
      </w:r>
      <w:r w:rsidR="00951CB9">
        <w:softHyphen/>
      </w:r>
      <w:r w:rsidR="00951CB9" w:rsidRPr="00AA49E1">
        <w:t>си</w:t>
      </w:r>
      <w:r w:rsidR="00951CB9">
        <w:softHyphen/>
      </w:r>
      <w:r w:rsidR="00951CB9" w:rsidRPr="00AA49E1">
        <w:t>ма</w:t>
      </w:r>
      <w:r w:rsidR="00951CB9">
        <w:softHyphen/>
      </w:r>
      <w:r w:rsidR="00951CB9" w:rsidRPr="00AA49E1">
        <w:t>ль</w:t>
      </w:r>
      <w:r w:rsidR="00951CB9">
        <w:softHyphen/>
      </w:r>
      <w:r w:rsidR="00951CB9" w:rsidRPr="00AA49E1">
        <w:t>но</w:t>
      </w:r>
      <w:r w:rsidR="00951CB9">
        <w:t>го</w:t>
      </w:r>
      <w:r w:rsidR="00951CB9" w:rsidRPr="00AA49E1">
        <w:t>. При цьому відключені батареї конденсаторів Р=479,8 кВт, Q=440,6</w:t>
      </w:r>
      <w:r w:rsidR="00951CB9">
        <w:t xml:space="preserve"> </w:t>
      </w:r>
      <w:r w:rsidR="00951CB9" w:rsidRPr="00AA49E1">
        <w:t>к</w:t>
      </w:r>
      <w:r w:rsidR="00951CB9">
        <w:t>ВА</w:t>
      </w:r>
      <w:r w:rsidR="00951CB9" w:rsidRPr="00AA49E1">
        <w:t>р.</w:t>
      </w:r>
    </w:p>
    <w:p w:rsidR="00951CB9" w:rsidRDefault="00951CB9" w:rsidP="00951CB9">
      <w:pPr>
        <w:spacing w:after="0" w:line="360" w:lineRule="auto"/>
        <w:ind w:right="-6"/>
        <w:jc w:val="center"/>
        <w:rPr>
          <w:szCs w:val="28"/>
        </w:rPr>
      </w:pPr>
      <w:r>
        <w:rPr>
          <w:noProof/>
          <w:szCs w:val="28"/>
          <w:lang w:eastAsia="uk-UA"/>
        </w:rPr>
        <w:drawing>
          <wp:inline distT="0" distB="0" distL="0" distR="0">
            <wp:extent cx="4191609" cy="1827156"/>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19537" cy="1839330"/>
                    </a:xfrm>
                    <a:prstGeom prst="rect">
                      <a:avLst/>
                    </a:prstGeom>
                    <a:noFill/>
                    <a:ln>
                      <a:noFill/>
                    </a:ln>
                  </pic:spPr>
                </pic:pic>
              </a:graphicData>
            </a:graphic>
          </wp:inline>
        </w:drawing>
      </w:r>
    </w:p>
    <w:p w:rsidR="00951CB9" w:rsidRPr="00951CB9" w:rsidRDefault="00951CB9" w:rsidP="00951CB9">
      <w:pPr>
        <w:spacing w:after="0" w:line="360" w:lineRule="auto"/>
        <w:ind w:right="-6"/>
        <w:jc w:val="center"/>
        <w:rPr>
          <w:sz w:val="24"/>
          <w:szCs w:val="24"/>
        </w:rPr>
      </w:pPr>
      <w:r w:rsidRPr="00951CB9">
        <w:rPr>
          <w:sz w:val="24"/>
          <w:szCs w:val="24"/>
        </w:rPr>
        <w:t xml:space="preserve">Рисунок </w:t>
      </w:r>
      <w:r w:rsidR="00E65191">
        <w:rPr>
          <w:sz w:val="24"/>
          <w:szCs w:val="24"/>
        </w:rPr>
        <w:t>2</w:t>
      </w:r>
      <w:r w:rsidRPr="00951CB9">
        <w:rPr>
          <w:sz w:val="24"/>
          <w:szCs w:val="24"/>
        </w:rPr>
        <w:t xml:space="preserve"> - </w:t>
      </w:r>
      <w:r w:rsidRPr="00951CB9">
        <w:rPr>
          <w:i/>
          <w:sz w:val="24"/>
          <w:szCs w:val="24"/>
        </w:rPr>
        <w:t>Розрахунок втрати напруги в режимі мінімального навантаження</w:t>
      </w:r>
    </w:p>
    <w:p w:rsidR="00790AE8" w:rsidRDefault="004F6CF0" w:rsidP="00DF55E4">
      <w:pPr>
        <w:pStyle w:val="a0"/>
        <w:numPr>
          <w:ilvl w:val="0"/>
          <w:numId w:val="0"/>
        </w:numPr>
        <w:spacing w:line="240" w:lineRule="auto"/>
        <w:ind w:firstLine="567"/>
      </w:pPr>
      <w:r w:rsidRPr="007E5C7F">
        <w:t>Так як на Р</w:t>
      </w:r>
      <w:r>
        <w:t>П</w:t>
      </w:r>
      <w:r w:rsidRPr="007E5C7F">
        <w:t xml:space="preserve"> 0</w:t>
      </w:r>
      <w:r>
        <w:t>,</w:t>
      </w:r>
      <w:r w:rsidRPr="007E5C7F">
        <w:t xml:space="preserve">4 кВ напруга знаходитися в допустимому діапазоні (+5%, </w:t>
      </w:r>
      <w:r>
        <w:t xml:space="preserve">       </w:t>
      </w:r>
      <w:r w:rsidRPr="007E5C7F">
        <w:t>- 5%), то на всіх верстатах воно буде в допустимому діапазоні.</w:t>
      </w:r>
    </w:p>
    <w:p w:rsidR="001F41B3" w:rsidRPr="001F41B3" w:rsidRDefault="001F41B3" w:rsidP="00DF55E4">
      <w:pPr>
        <w:pStyle w:val="a0"/>
        <w:numPr>
          <w:ilvl w:val="0"/>
          <w:numId w:val="0"/>
        </w:numPr>
        <w:spacing w:line="240" w:lineRule="auto"/>
        <w:ind w:firstLine="567"/>
        <w:rPr>
          <w:bCs/>
          <w:sz w:val="10"/>
          <w:szCs w:val="10"/>
        </w:rPr>
      </w:pPr>
    </w:p>
    <w:p w:rsidR="004E5889" w:rsidRDefault="002264C2" w:rsidP="002F2368">
      <w:pPr>
        <w:spacing w:after="0" w:line="240" w:lineRule="auto"/>
        <w:ind w:firstLine="567"/>
        <w:jc w:val="both"/>
        <w:rPr>
          <w:szCs w:val="28"/>
        </w:rPr>
      </w:pPr>
      <w:r w:rsidRPr="002264C2">
        <w:rPr>
          <w:b/>
          <w:szCs w:val="28"/>
        </w:rPr>
        <w:t>У шостому розділі «Обґрунтування економічної ефективності»</w:t>
      </w:r>
      <w:r>
        <w:rPr>
          <w:b/>
          <w:szCs w:val="28"/>
        </w:rPr>
        <w:t xml:space="preserve"> </w:t>
      </w:r>
      <w:r w:rsidR="00221920">
        <w:rPr>
          <w:color w:val="000000"/>
          <w:szCs w:val="28"/>
        </w:rPr>
        <w:t>про</w:t>
      </w:r>
      <w:r w:rsidR="00221920">
        <w:rPr>
          <w:color w:val="000000"/>
          <w:szCs w:val="28"/>
        </w:rPr>
        <w:softHyphen/>
        <w:t>ведено</w:t>
      </w:r>
      <w:r w:rsidR="00071B51">
        <w:rPr>
          <w:color w:val="000000"/>
          <w:szCs w:val="28"/>
        </w:rPr>
        <w:t xml:space="preserve"> </w:t>
      </w:r>
      <w:r w:rsidR="00221920">
        <w:rPr>
          <w:szCs w:val="28"/>
        </w:rPr>
        <w:t>е</w:t>
      </w:r>
      <w:r w:rsidR="00221920" w:rsidRPr="00B45016">
        <w:rPr>
          <w:szCs w:val="28"/>
        </w:rPr>
        <w:t>кономічне обґрунтування компенсації реактивної потужності</w:t>
      </w:r>
      <w:r w:rsidR="00221920">
        <w:rPr>
          <w:szCs w:val="28"/>
        </w:rPr>
        <w:t xml:space="preserve"> та в</w:t>
      </w:r>
      <w:r w:rsidR="00221920" w:rsidRPr="009C4DA8">
        <w:rPr>
          <w:szCs w:val="28"/>
        </w:rPr>
        <w:t>изначен</w:t>
      </w:r>
      <w:r w:rsidR="00221920">
        <w:rPr>
          <w:szCs w:val="28"/>
        </w:rPr>
        <w:t>о</w:t>
      </w:r>
      <w:r w:rsidR="00221920" w:rsidRPr="009C4DA8">
        <w:rPr>
          <w:szCs w:val="28"/>
        </w:rPr>
        <w:t xml:space="preserve"> економічн</w:t>
      </w:r>
      <w:r w:rsidR="00221920">
        <w:rPr>
          <w:szCs w:val="28"/>
        </w:rPr>
        <w:t>у</w:t>
      </w:r>
      <w:r w:rsidR="00221920" w:rsidRPr="009C4DA8">
        <w:rPr>
          <w:szCs w:val="28"/>
        </w:rPr>
        <w:t xml:space="preserve"> і енергетичн</w:t>
      </w:r>
      <w:r w:rsidR="00221920">
        <w:rPr>
          <w:szCs w:val="28"/>
        </w:rPr>
        <w:t>у</w:t>
      </w:r>
      <w:r w:rsidR="00221920" w:rsidRPr="009C4DA8">
        <w:rPr>
          <w:szCs w:val="28"/>
        </w:rPr>
        <w:t xml:space="preserve"> ефективн</w:t>
      </w:r>
      <w:r w:rsidR="00221920">
        <w:rPr>
          <w:szCs w:val="28"/>
        </w:rPr>
        <w:t>і</w:t>
      </w:r>
      <w:r w:rsidR="00221920" w:rsidRPr="009C4DA8">
        <w:rPr>
          <w:szCs w:val="28"/>
        </w:rPr>
        <w:t>ст</w:t>
      </w:r>
      <w:r w:rsidR="00221920">
        <w:rPr>
          <w:szCs w:val="28"/>
        </w:rPr>
        <w:t>ь</w:t>
      </w:r>
      <w:r w:rsidR="00221920" w:rsidRPr="009C4DA8">
        <w:rPr>
          <w:szCs w:val="28"/>
        </w:rPr>
        <w:t xml:space="preserve"> розрахунку</w:t>
      </w:r>
      <w:r w:rsidR="00B95ED1">
        <w:rPr>
          <w:szCs w:val="28"/>
        </w:rPr>
        <w:t>.</w:t>
      </w:r>
    </w:p>
    <w:p w:rsidR="00F70FD3" w:rsidRPr="00F70FD3" w:rsidRDefault="00F70FD3" w:rsidP="002F2368">
      <w:pPr>
        <w:spacing w:after="0" w:line="240" w:lineRule="auto"/>
        <w:ind w:firstLine="567"/>
        <w:jc w:val="both"/>
        <w:rPr>
          <w:sz w:val="10"/>
          <w:szCs w:val="10"/>
        </w:rPr>
      </w:pPr>
    </w:p>
    <w:p w:rsidR="004E5889" w:rsidRDefault="002264C2" w:rsidP="002F2368">
      <w:pPr>
        <w:spacing w:after="0" w:line="240" w:lineRule="auto"/>
        <w:ind w:firstLine="567"/>
        <w:jc w:val="both"/>
        <w:rPr>
          <w:color w:val="000000"/>
          <w:szCs w:val="28"/>
        </w:rPr>
      </w:pPr>
      <w:r w:rsidRPr="002264C2">
        <w:rPr>
          <w:b/>
          <w:szCs w:val="28"/>
        </w:rPr>
        <w:t>У сьомому розділі «Охорона праці та безпека в надзвичайних ситуа</w:t>
      </w:r>
      <w:r w:rsidR="00C10F0B">
        <w:rPr>
          <w:b/>
          <w:szCs w:val="28"/>
        </w:rPr>
        <w:softHyphen/>
      </w:r>
      <w:r w:rsidRPr="002264C2">
        <w:rPr>
          <w:b/>
          <w:szCs w:val="28"/>
        </w:rPr>
        <w:t>ціях»</w:t>
      </w:r>
      <w:r w:rsidR="00354B06">
        <w:rPr>
          <w:b/>
          <w:szCs w:val="28"/>
        </w:rPr>
        <w:t xml:space="preserve"> </w:t>
      </w:r>
      <w:r w:rsidR="00D52F63" w:rsidRPr="00D52F63">
        <w:rPr>
          <w:szCs w:val="28"/>
        </w:rPr>
        <w:t>розглянуто</w:t>
      </w:r>
      <w:r w:rsidR="00D52F63">
        <w:rPr>
          <w:b/>
          <w:szCs w:val="28"/>
        </w:rPr>
        <w:t xml:space="preserve"> </w:t>
      </w:r>
      <w:r w:rsidR="00780340" w:rsidRPr="00780340">
        <w:rPr>
          <w:szCs w:val="28"/>
        </w:rPr>
        <w:t>заходи з електробезпеки в електроустановках, виконано</w:t>
      </w:r>
      <w:r w:rsidR="00780340">
        <w:rPr>
          <w:b/>
          <w:szCs w:val="28"/>
        </w:rPr>
        <w:t xml:space="preserve"> </w:t>
      </w:r>
      <w:r w:rsidR="00780340">
        <w:rPr>
          <w:szCs w:val="28"/>
        </w:rPr>
        <w:t>р</w:t>
      </w:r>
      <w:r w:rsidR="00780340" w:rsidRPr="00FF37E1">
        <w:rPr>
          <w:szCs w:val="28"/>
        </w:rPr>
        <w:t>озрахунок занулення інструментального цеху</w:t>
      </w:r>
      <w:r w:rsidR="00780340">
        <w:rPr>
          <w:szCs w:val="28"/>
        </w:rPr>
        <w:t xml:space="preserve">,  </w:t>
      </w:r>
      <w:r w:rsidR="0092364A">
        <w:rPr>
          <w:szCs w:val="28"/>
        </w:rPr>
        <w:t xml:space="preserve">розроблено заходи з </w:t>
      </w:r>
      <w:r w:rsidR="0092364A">
        <w:rPr>
          <w:color w:val="000000"/>
          <w:szCs w:val="28"/>
        </w:rPr>
        <w:t>н</w:t>
      </w:r>
      <w:r w:rsidR="0092364A" w:rsidRPr="006977F9">
        <w:rPr>
          <w:color w:val="000000"/>
          <w:szCs w:val="28"/>
        </w:rPr>
        <w:t>адання першої допомоги потерпілому при ураженні</w:t>
      </w:r>
      <w:r w:rsidR="0092364A" w:rsidRPr="006977F9">
        <w:rPr>
          <w:szCs w:val="28"/>
        </w:rPr>
        <w:t xml:space="preserve"> </w:t>
      </w:r>
      <w:r w:rsidR="0092364A" w:rsidRPr="006977F9">
        <w:rPr>
          <w:color w:val="000000"/>
          <w:szCs w:val="28"/>
        </w:rPr>
        <w:t>електрич</w:t>
      </w:r>
      <w:r w:rsidR="0092364A">
        <w:rPr>
          <w:color w:val="000000"/>
          <w:szCs w:val="28"/>
        </w:rPr>
        <w:softHyphen/>
      </w:r>
      <w:r w:rsidR="0092364A" w:rsidRPr="006977F9">
        <w:rPr>
          <w:color w:val="000000"/>
          <w:szCs w:val="28"/>
        </w:rPr>
        <w:t>ним струмом</w:t>
      </w:r>
      <w:r w:rsidR="005A6CFF">
        <w:rPr>
          <w:szCs w:val="28"/>
        </w:rPr>
        <w:t>.</w:t>
      </w:r>
    </w:p>
    <w:p w:rsidR="00F70FD3" w:rsidRPr="00F70FD3" w:rsidRDefault="00F70FD3" w:rsidP="002F2368">
      <w:pPr>
        <w:spacing w:after="0" w:line="240" w:lineRule="auto"/>
        <w:ind w:firstLine="567"/>
        <w:jc w:val="both"/>
        <w:rPr>
          <w:color w:val="000000"/>
          <w:sz w:val="10"/>
          <w:szCs w:val="10"/>
        </w:rPr>
      </w:pPr>
    </w:p>
    <w:p w:rsidR="00354B06" w:rsidRPr="007C11E7" w:rsidRDefault="002264C2" w:rsidP="00354B06">
      <w:pPr>
        <w:pStyle w:val="2"/>
        <w:spacing w:before="0"/>
        <w:rPr>
          <w:rFonts w:eastAsiaTheme="minorHAnsi"/>
          <w:sz w:val="28"/>
          <w:szCs w:val="28"/>
          <w:lang w:eastAsia="en-US"/>
        </w:rPr>
      </w:pPr>
      <w:r w:rsidRPr="00354B06">
        <w:rPr>
          <w:b/>
          <w:sz w:val="28"/>
          <w:szCs w:val="28"/>
        </w:rPr>
        <w:t xml:space="preserve">У восьмому розділі «Екологія» </w:t>
      </w:r>
      <w:r w:rsidR="00D0000B">
        <w:rPr>
          <w:rFonts w:eastAsiaTheme="minorHAnsi"/>
          <w:sz w:val="28"/>
          <w:szCs w:val="28"/>
          <w:lang w:eastAsia="en-US"/>
        </w:rPr>
        <w:t>обгрунтовано</w:t>
      </w:r>
      <w:r w:rsidR="007C11E7" w:rsidRPr="007C11E7">
        <w:rPr>
          <w:rFonts w:eastAsiaTheme="minorHAnsi"/>
          <w:sz w:val="28"/>
          <w:szCs w:val="28"/>
          <w:lang w:eastAsia="en-US"/>
        </w:rPr>
        <w:t xml:space="preserve"> </w:t>
      </w:r>
      <w:r w:rsidR="00D0000B">
        <w:rPr>
          <w:color w:val="000000"/>
          <w:sz w:val="28"/>
          <w:szCs w:val="28"/>
        </w:rPr>
        <w:t>а</w:t>
      </w:r>
      <w:r w:rsidR="00D0000B" w:rsidRPr="00973429">
        <w:rPr>
          <w:color w:val="000000"/>
          <w:sz w:val="28"/>
          <w:szCs w:val="28"/>
        </w:rPr>
        <w:t>ктуальність проблеми охорони навколишнього середовища</w:t>
      </w:r>
      <w:r w:rsidR="00D0000B">
        <w:rPr>
          <w:color w:val="000000"/>
          <w:sz w:val="28"/>
          <w:szCs w:val="28"/>
        </w:rPr>
        <w:t xml:space="preserve">, визначено </w:t>
      </w:r>
      <w:r w:rsidR="00D0000B">
        <w:rPr>
          <w:sz w:val="28"/>
          <w:szCs w:val="28"/>
        </w:rPr>
        <w:t>д</w:t>
      </w:r>
      <w:r w:rsidR="00D0000B" w:rsidRPr="00973429">
        <w:rPr>
          <w:sz w:val="28"/>
          <w:szCs w:val="28"/>
        </w:rPr>
        <w:t>жерела електромагнітних випромінювань</w:t>
      </w:r>
      <w:r w:rsidR="00D0000B">
        <w:rPr>
          <w:sz w:val="28"/>
          <w:szCs w:val="28"/>
        </w:rPr>
        <w:t xml:space="preserve"> та розроблено заходи</w:t>
      </w:r>
      <w:r w:rsidR="00D93E5A">
        <w:rPr>
          <w:sz w:val="28"/>
          <w:szCs w:val="28"/>
        </w:rPr>
        <w:t xml:space="preserve"> </w:t>
      </w:r>
      <w:r w:rsidR="00D93E5A" w:rsidRPr="00973429">
        <w:rPr>
          <w:sz w:val="28"/>
          <w:szCs w:val="28"/>
          <w:lang w:eastAsia="en-US"/>
        </w:rPr>
        <w:t>щодо захисту від дії електромагнітного поля</w:t>
      </w:r>
      <w:r w:rsidR="00D93E5A">
        <w:rPr>
          <w:sz w:val="28"/>
          <w:szCs w:val="28"/>
          <w:lang w:eastAsia="en-US"/>
        </w:rPr>
        <w:t xml:space="preserve"> виробничого персоналу</w:t>
      </w:r>
      <w:r w:rsidR="00354B06" w:rsidRPr="007C11E7">
        <w:rPr>
          <w:rFonts w:eastAsiaTheme="minorHAnsi"/>
          <w:sz w:val="28"/>
          <w:szCs w:val="28"/>
          <w:lang w:eastAsia="en-US"/>
        </w:rPr>
        <w:t>.</w:t>
      </w:r>
    </w:p>
    <w:p w:rsidR="00822BD5" w:rsidRPr="007C11E7" w:rsidRDefault="00822BD5" w:rsidP="00354B06">
      <w:pPr>
        <w:pStyle w:val="2"/>
        <w:spacing w:before="0"/>
        <w:rPr>
          <w:rFonts w:eastAsiaTheme="minorHAnsi"/>
          <w:sz w:val="28"/>
          <w:szCs w:val="28"/>
          <w:lang w:eastAsia="en-US"/>
        </w:rPr>
      </w:pPr>
    </w:p>
    <w:p w:rsidR="00237514" w:rsidRDefault="00237514" w:rsidP="00BB237A">
      <w:pPr>
        <w:spacing w:after="0" w:line="240" w:lineRule="auto"/>
        <w:ind w:firstLine="567"/>
        <w:jc w:val="center"/>
        <w:rPr>
          <w:b/>
          <w:szCs w:val="28"/>
        </w:rPr>
      </w:pPr>
      <w:r w:rsidRPr="002F2368">
        <w:rPr>
          <w:b/>
          <w:szCs w:val="28"/>
        </w:rPr>
        <w:t>ВИСНОВКИ</w:t>
      </w:r>
    </w:p>
    <w:p w:rsidR="00F70F1C" w:rsidRPr="00F70F1C" w:rsidRDefault="00F70F1C" w:rsidP="00BB237A">
      <w:pPr>
        <w:spacing w:after="0" w:line="240" w:lineRule="auto"/>
        <w:ind w:firstLine="567"/>
        <w:jc w:val="center"/>
        <w:rPr>
          <w:b/>
          <w:sz w:val="10"/>
          <w:szCs w:val="10"/>
        </w:rPr>
      </w:pPr>
    </w:p>
    <w:p w:rsidR="004826C7" w:rsidRPr="009D121F" w:rsidRDefault="004826C7" w:rsidP="004826C7">
      <w:pPr>
        <w:spacing w:after="0" w:line="240" w:lineRule="auto"/>
        <w:jc w:val="both"/>
        <w:rPr>
          <w:b/>
          <w:szCs w:val="28"/>
          <w:lang w:eastAsia="uk-UA"/>
        </w:rPr>
      </w:pPr>
      <w:r w:rsidRPr="003252CE">
        <w:rPr>
          <w:sz w:val="32"/>
          <w:szCs w:val="32"/>
          <w:lang w:val="ru-RU"/>
        </w:rPr>
        <w:t xml:space="preserve">     </w:t>
      </w:r>
      <w:r>
        <w:rPr>
          <w:sz w:val="32"/>
          <w:szCs w:val="32"/>
          <w:lang w:val="ru-RU"/>
        </w:rPr>
        <w:t xml:space="preserve">    </w:t>
      </w:r>
      <w:r w:rsidRPr="00073D11">
        <w:rPr>
          <w:color w:val="000000"/>
          <w:szCs w:val="28"/>
          <w:lang w:eastAsia="uk-UA"/>
        </w:rPr>
        <w:t xml:space="preserve">На підставі виконаних досліджень в дипломній роботі зроблено наступні </w:t>
      </w:r>
      <w:r w:rsidRPr="009D121F">
        <w:rPr>
          <w:color w:val="000000"/>
          <w:szCs w:val="28"/>
          <w:lang w:eastAsia="uk-UA"/>
        </w:rPr>
        <w:t>висновки</w:t>
      </w:r>
      <w:r w:rsidRPr="009D121F">
        <w:rPr>
          <w:sz w:val="30"/>
          <w:szCs w:val="30"/>
        </w:rPr>
        <w:t>:</w:t>
      </w:r>
    </w:p>
    <w:p w:rsidR="00D20A68" w:rsidRPr="009D121F" w:rsidRDefault="00D20A68" w:rsidP="009D121F">
      <w:pPr>
        <w:spacing w:after="0" w:line="240" w:lineRule="auto"/>
        <w:ind w:firstLine="709"/>
        <w:jc w:val="both"/>
        <w:rPr>
          <w:szCs w:val="28"/>
        </w:rPr>
      </w:pPr>
      <w:r w:rsidRPr="009D121F">
        <w:rPr>
          <w:szCs w:val="28"/>
        </w:rPr>
        <w:t>1. Виконаний аналіз показав, що оптимальна компенсація реактивної потужності є одним з найбільш ефективних способів зниження втрат електро</w:t>
      </w:r>
      <w:r w:rsidRPr="009D121F">
        <w:rPr>
          <w:szCs w:val="28"/>
        </w:rPr>
        <w:softHyphen/>
        <w:t>енергії в електричних мережах промислових підприємств і енергосистем.</w:t>
      </w:r>
    </w:p>
    <w:p w:rsidR="00D20A68" w:rsidRPr="009D121F" w:rsidRDefault="00D20A68" w:rsidP="009D121F">
      <w:pPr>
        <w:pStyle w:val="a5"/>
        <w:spacing w:after="0"/>
        <w:ind w:firstLine="708"/>
        <w:jc w:val="both"/>
        <w:rPr>
          <w:sz w:val="28"/>
          <w:szCs w:val="28"/>
          <w:lang w:val="uk-UA"/>
        </w:rPr>
      </w:pPr>
      <w:r w:rsidRPr="009D121F">
        <w:rPr>
          <w:sz w:val="28"/>
          <w:szCs w:val="28"/>
          <w:lang w:val="uk-UA"/>
        </w:rPr>
        <w:t xml:space="preserve">2. Виконано дослідження принципової схеми частотно-регульованого електроприводу та впливу ввімкнення конденсаторів 10 кВ на рівень перенапруг у електричній мережі. </w:t>
      </w:r>
    </w:p>
    <w:p w:rsidR="00D20A68" w:rsidRPr="009D121F" w:rsidRDefault="00D20A68" w:rsidP="009D121F">
      <w:pPr>
        <w:spacing w:after="0" w:line="240" w:lineRule="auto"/>
        <w:jc w:val="both"/>
        <w:rPr>
          <w:szCs w:val="28"/>
        </w:rPr>
      </w:pPr>
      <w:r w:rsidRPr="009D121F">
        <w:rPr>
          <w:szCs w:val="28"/>
        </w:rPr>
        <w:tab/>
        <w:t xml:space="preserve">3. Проаналізовано процеси під час увімкнення конденсаторної батареї        10 кВ на рівень перенапруг на шинах 0,38 кВ системи електропостачання, що містить частотно-регульовані електроприводи та регульовані конденсаторні установки. </w:t>
      </w:r>
    </w:p>
    <w:p w:rsidR="00D20A68" w:rsidRPr="009D121F" w:rsidRDefault="00D20A68" w:rsidP="009D121F">
      <w:pPr>
        <w:spacing w:after="0" w:line="240" w:lineRule="auto"/>
        <w:ind w:firstLine="709"/>
        <w:jc w:val="both"/>
        <w:rPr>
          <w:szCs w:val="28"/>
        </w:rPr>
      </w:pPr>
      <w:r w:rsidRPr="009D121F">
        <w:rPr>
          <w:szCs w:val="28"/>
        </w:rPr>
        <w:t xml:space="preserve">4. Показано, що за певних комбінацій під’єднаних до шин 0,38 кВ конденсаторів під час перехідного процесу можуть виникати небезпечні перенапруги на обладнанні електроприводів. </w:t>
      </w:r>
    </w:p>
    <w:p w:rsidR="00D20A68" w:rsidRPr="009D121F" w:rsidRDefault="00D20A68" w:rsidP="009D121F">
      <w:pPr>
        <w:spacing w:after="0" w:line="240" w:lineRule="auto"/>
        <w:ind w:firstLine="709"/>
        <w:jc w:val="both"/>
        <w:rPr>
          <w:szCs w:val="28"/>
        </w:rPr>
      </w:pPr>
      <w:r w:rsidRPr="009D121F">
        <w:rPr>
          <w:szCs w:val="28"/>
        </w:rPr>
        <w:lastRenderedPageBreak/>
        <w:t xml:space="preserve">5. Проаналізовано вплив на рівень перенапруг додаткових індуктивностей в колах конденсаторної батареї 10 кВ і фільтрових реакторів, які встановлюють у колах конденсаторів 0,38 кВ. </w:t>
      </w:r>
    </w:p>
    <w:p w:rsidR="00B709E6" w:rsidRPr="009D121F" w:rsidRDefault="00D20A68" w:rsidP="009D121F">
      <w:pPr>
        <w:widowControl w:val="0"/>
        <w:spacing w:after="0" w:line="240" w:lineRule="auto"/>
        <w:ind w:firstLine="709"/>
        <w:jc w:val="both"/>
        <w:rPr>
          <w:szCs w:val="28"/>
        </w:rPr>
      </w:pPr>
      <w:r w:rsidRPr="009D121F">
        <w:rPr>
          <w:szCs w:val="28"/>
        </w:rPr>
        <w:t>6. Показана можливість значного зниження комутаційних перенапруг застосуванням попереднього вмикання шунтівного резистора у колі основних контактів вимикача конденсаторної батареї 10 кВ.</w:t>
      </w:r>
    </w:p>
    <w:p w:rsidR="00F70F1C" w:rsidRPr="009D5320" w:rsidRDefault="00F70F1C" w:rsidP="009D5320">
      <w:pPr>
        <w:widowControl w:val="0"/>
        <w:spacing w:after="0" w:line="240" w:lineRule="auto"/>
        <w:ind w:firstLine="709"/>
        <w:jc w:val="both"/>
        <w:rPr>
          <w:szCs w:val="28"/>
        </w:rPr>
      </w:pPr>
    </w:p>
    <w:p w:rsidR="003046F1" w:rsidRDefault="003046F1" w:rsidP="00F70F1C">
      <w:pPr>
        <w:widowControl w:val="0"/>
        <w:spacing w:after="0" w:line="240" w:lineRule="auto"/>
        <w:ind w:firstLine="709"/>
        <w:jc w:val="both"/>
        <w:rPr>
          <w:szCs w:val="28"/>
        </w:rPr>
      </w:pPr>
    </w:p>
    <w:p w:rsidR="00B709E6" w:rsidRDefault="00C35561" w:rsidP="00C35561">
      <w:pPr>
        <w:spacing w:after="0" w:line="240" w:lineRule="auto"/>
        <w:ind w:firstLine="567"/>
        <w:jc w:val="center"/>
        <w:rPr>
          <w:rFonts w:eastAsia="Times New Roman"/>
          <w:b/>
          <w:szCs w:val="28"/>
          <w:lang w:eastAsia="uk-UA"/>
        </w:rPr>
      </w:pPr>
      <w:r w:rsidRPr="008D4EED">
        <w:rPr>
          <w:rFonts w:eastAsia="Times New Roman"/>
          <w:b/>
          <w:szCs w:val="28"/>
          <w:lang w:eastAsia="uk-UA"/>
        </w:rPr>
        <w:t>ПЕРЕЛІК</w:t>
      </w:r>
      <w:r>
        <w:rPr>
          <w:rFonts w:eastAsia="Times New Roman"/>
          <w:b/>
          <w:szCs w:val="28"/>
          <w:lang w:eastAsia="uk-UA"/>
        </w:rPr>
        <w:t xml:space="preserve"> ПОСИЛАНЬ</w:t>
      </w:r>
    </w:p>
    <w:p w:rsidR="00C35561" w:rsidRDefault="00C35561" w:rsidP="00C35561">
      <w:pPr>
        <w:spacing w:after="0" w:line="240" w:lineRule="auto"/>
        <w:ind w:firstLine="567"/>
        <w:jc w:val="center"/>
        <w:rPr>
          <w:rFonts w:eastAsia="Times New Roman"/>
          <w:b/>
          <w:sz w:val="10"/>
          <w:szCs w:val="10"/>
          <w:lang w:eastAsia="uk-UA"/>
        </w:rPr>
      </w:pPr>
    </w:p>
    <w:p w:rsidR="003046F1" w:rsidRPr="00C35561" w:rsidRDefault="003046F1" w:rsidP="00C35561">
      <w:pPr>
        <w:spacing w:after="0" w:line="240" w:lineRule="auto"/>
        <w:ind w:firstLine="567"/>
        <w:jc w:val="center"/>
        <w:rPr>
          <w:rFonts w:eastAsia="Times New Roman"/>
          <w:b/>
          <w:sz w:val="10"/>
          <w:szCs w:val="10"/>
          <w:lang w:eastAsia="uk-UA"/>
        </w:rPr>
      </w:pPr>
    </w:p>
    <w:p w:rsidR="0014283D" w:rsidRPr="00E37297" w:rsidRDefault="00DF1A56" w:rsidP="0014283D">
      <w:pPr>
        <w:pStyle w:val="a5"/>
        <w:spacing w:after="0"/>
        <w:ind w:firstLine="567"/>
        <w:jc w:val="both"/>
        <w:rPr>
          <w:sz w:val="28"/>
          <w:szCs w:val="28"/>
          <w:lang w:val="uk-UA"/>
        </w:rPr>
      </w:pPr>
      <w:r w:rsidRPr="008263FD">
        <w:rPr>
          <w:sz w:val="28"/>
          <w:szCs w:val="28"/>
          <w:lang w:val="uk-UA" w:eastAsia="uk-UA"/>
        </w:rPr>
        <w:t xml:space="preserve">1. </w:t>
      </w:r>
      <w:r w:rsidRPr="00DF1A56">
        <w:rPr>
          <w:sz w:val="28"/>
          <w:szCs w:val="28"/>
          <w:lang w:val="uk-UA"/>
        </w:rPr>
        <w:t>Гудзь В.-М.О</w:t>
      </w:r>
      <w:r w:rsidRPr="008263FD">
        <w:rPr>
          <w:sz w:val="28"/>
          <w:szCs w:val="28"/>
          <w:lang w:val="uk-UA"/>
        </w:rPr>
        <w:t xml:space="preserve"> </w:t>
      </w:r>
      <w:r>
        <w:rPr>
          <w:sz w:val="28"/>
          <w:szCs w:val="28"/>
          <w:lang w:val="uk-UA"/>
        </w:rPr>
        <w:t>Компенсація реактивної потужності в системі електропостачання</w:t>
      </w:r>
      <w:r w:rsidRPr="00534A0E">
        <w:rPr>
          <w:sz w:val="28"/>
          <w:szCs w:val="28"/>
          <w:lang w:val="uk-UA"/>
        </w:rPr>
        <w:t>.</w:t>
      </w:r>
      <w:r w:rsidRPr="008263FD">
        <w:rPr>
          <w:sz w:val="28"/>
          <w:szCs w:val="28"/>
          <w:lang w:val="uk-UA"/>
        </w:rPr>
        <w:t xml:space="preserve"> </w:t>
      </w:r>
      <w:r w:rsidRPr="00534A0E">
        <w:rPr>
          <w:sz w:val="28"/>
          <w:szCs w:val="28"/>
          <w:lang w:val="uk-UA"/>
        </w:rPr>
        <w:t>Актуальні питання розвитку агропромисл</w:t>
      </w:r>
      <w:r>
        <w:rPr>
          <w:sz w:val="28"/>
          <w:szCs w:val="28"/>
          <w:lang w:val="uk-UA"/>
        </w:rPr>
        <w:t>о</w:t>
      </w:r>
      <w:r>
        <w:rPr>
          <w:sz w:val="28"/>
          <w:szCs w:val="28"/>
          <w:lang w:val="uk-UA"/>
        </w:rPr>
        <w:softHyphen/>
      </w:r>
      <w:r w:rsidRPr="00534A0E">
        <w:rPr>
          <w:sz w:val="28"/>
          <w:szCs w:val="28"/>
          <w:lang w:val="uk-UA"/>
        </w:rPr>
        <w:t>вого комплек</w:t>
      </w:r>
      <w:r>
        <w:rPr>
          <w:sz w:val="28"/>
          <w:szCs w:val="28"/>
          <w:lang w:val="uk-UA"/>
        </w:rPr>
        <w:softHyphen/>
      </w:r>
      <w:r w:rsidRPr="00534A0E">
        <w:rPr>
          <w:sz w:val="28"/>
          <w:szCs w:val="28"/>
          <w:lang w:val="uk-UA"/>
        </w:rPr>
        <w:t>су</w:t>
      </w:r>
      <w:r w:rsidRPr="008263FD">
        <w:rPr>
          <w:sz w:val="28"/>
          <w:szCs w:val="28"/>
          <w:lang w:val="uk-UA"/>
        </w:rPr>
        <w:t xml:space="preserve">: зб. тез доповідей </w:t>
      </w:r>
      <w:r w:rsidRPr="00534A0E">
        <w:rPr>
          <w:sz w:val="28"/>
          <w:szCs w:val="28"/>
          <w:lang w:val="uk-UA"/>
        </w:rPr>
        <w:t>студентської науково-</w:t>
      </w:r>
      <w:r>
        <w:rPr>
          <w:sz w:val="28"/>
          <w:szCs w:val="28"/>
          <w:lang w:val="uk-UA"/>
        </w:rPr>
        <w:t>практичної</w:t>
      </w:r>
      <w:r w:rsidRPr="00534A0E">
        <w:rPr>
          <w:sz w:val="28"/>
          <w:szCs w:val="28"/>
          <w:lang w:val="uk-UA"/>
        </w:rPr>
        <w:t xml:space="preserve"> конференції (</w:t>
      </w:r>
      <w:r>
        <w:rPr>
          <w:sz w:val="28"/>
          <w:szCs w:val="28"/>
          <w:lang w:val="uk-UA"/>
        </w:rPr>
        <w:t>Бережани</w:t>
      </w:r>
      <w:r w:rsidRPr="00534A0E">
        <w:rPr>
          <w:sz w:val="28"/>
          <w:szCs w:val="28"/>
          <w:lang w:val="uk-UA"/>
        </w:rPr>
        <w:t xml:space="preserve">, </w:t>
      </w:r>
      <w:r>
        <w:rPr>
          <w:sz w:val="28"/>
          <w:szCs w:val="28"/>
          <w:lang w:val="uk-UA"/>
        </w:rPr>
        <w:t>22</w:t>
      </w:r>
      <w:r w:rsidRPr="00534A0E">
        <w:rPr>
          <w:sz w:val="28"/>
          <w:szCs w:val="28"/>
          <w:lang w:val="uk-UA"/>
        </w:rPr>
        <w:t>–</w:t>
      </w:r>
      <w:r>
        <w:rPr>
          <w:sz w:val="28"/>
          <w:szCs w:val="28"/>
          <w:lang w:val="uk-UA"/>
        </w:rPr>
        <w:t>24</w:t>
      </w:r>
      <w:r w:rsidRPr="00534A0E">
        <w:rPr>
          <w:sz w:val="28"/>
          <w:szCs w:val="28"/>
          <w:lang w:val="uk-UA"/>
        </w:rPr>
        <w:t xml:space="preserve"> листоп. </w:t>
      </w:r>
      <w:r w:rsidRPr="00E37297">
        <w:rPr>
          <w:sz w:val="28"/>
          <w:szCs w:val="28"/>
          <w:lang w:val="uk-UA"/>
        </w:rPr>
        <w:t xml:space="preserve">2016) // Бережани: ВП НУБІП </w:t>
      </w:r>
      <w:r w:rsidRPr="00AE055C">
        <w:rPr>
          <w:sz w:val="28"/>
          <w:szCs w:val="28"/>
          <w:lang w:val="uk-UA"/>
        </w:rPr>
        <w:t>України «Бережанський агротех</w:t>
      </w:r>
      <w:r>
        <w:rPr>
          <w:sz w:val="28"/>
          <w:szCs w:val="28"/>
          <w:lang w:val="uk-UA"/>
        </w:rPr>
        <w:softHyphen/>
      </w:r>
      <w:r w:rsidRPr="00AE055C">
        <w:rPr>
          <w:sz w:val="28"/>
          <w:szCs w:val="28"/>
          <w:lang w:val="uk-UA"/>
        </w:rPr>
        <w:t>нічний інститут</w:t>
      </w:r>
      <w:r w:rsidRPr="00E37297">
        <w:rPr>
          <w:sz w:val="28"/>
          <w:szCs w:val="28"/>
          <w:lang w:val="uk-UA"/>
        </w:rPr>
        <w:t xml:space="preserve">», 2016. – С. </w:t>
      </w:r>
      <w:r w:rsidRPr="00DD2F48">
        <w:rPr>
          <w:sz w:val="28"/>
          <w:szCs w:val="28"/>
          <w:lang w:val="uk-UA"/>
        </w:rPr>
        <w:t>8</w:t>
      </w:r>
      <w:r w:rsidR="00D93E5A">
        <w:rPr>
          <w:sz w:val="28"/>
          <w:szCs w:val="28"/>
          <w:lang w:val="uk-UA"/>
        </w:rPr>
        <w:t>7</w:t>
      </w:r>
      <w:r w:rsidRPr="00E37297">
        <w:rPr>
          <w:sz w:val="28"/>
          <w:szCs w:val="28"/>
          <w:lang w:val="uk-UA"/>
        </w:rPr>
        <w:t>.</w:t>
      </w:r>
    </w:p>
    <w:p w:rsidR="00E37297" w:rsidRPr="00E37297" w:rsidRDefault="00E37297" w:rsidP="00C35561">
      <w:pPr>
        <w:pStyle w:val="ab"/>
        <w:ind w:left="0" w:firstLine="567"/>
        <w:rPr>
          <w:color w:val="000000"/>
        </w:rPr>
      </w:pPr>
    </w:p>
    <w:p w:rsidR="00237514" w:rsidRDefault="00237514" w:rsidP="00C35561">
      <w:pPr>
        <w:pStyle w:val="ab"/>
        <w:ind w:left="0" w:firstLine="567"/>
      </w:pPr>
      <w:r w:rsidRPr="002F2368">
        <w:t>АНОТАЦІЯ</w:t>
      </w:r>
    </w:p>
    <w:p w:rsidR="00BF3B7C" w:rsidRPr="00BF3B7C" w:rsidRDefault="00BF3B7C" w:rsidP="00B709E6">
      <w:pPr>
        <w:pStyle w:val="ab"/>
        <w:ind w:left="0" w:firstLine="567"/>
        <w:rPr>
          <w:sz w:val="10"/>
          <w:szCs w:val="10"/>
        </w:rPr>
      </w:pPr>
    </w:p>
    <w:p w:rsidR="0083118A" w:rsidRDefault="00650961" w:rsidP="002F2368">
      <w:pPr>
        <w:spacing w:after="0" w:line="240" w:lineRule="auto"/>
        <w:ind w:firstLine="567"/>
        <w:jc w:val="both"/>
        <w:rPr>
          <w:szCs w:val="28"/>
        </w:rPr>
      </w:pPr>
      <w:r>
        <w:rPr>
          <w:b/>
          <w:szCs w:val="28"/>
        </w:rPr>
        <w:t>Гудзь</w:t>
      </w:r>
      <w:r w:rsidR="00BB35D1">
        <w:rPr>
          <w:b/>
          <w:szCs w:val="28"/>
        </w:rPr>
        <w:t xml:space="preserve"> </w:t>
      </w:r>
      <w:r>
        <w:rPr>
          <w:b/>
          <w:szCs w:val="28"/>
        </w:rPr>
        <w:t>В</w:t>
      </w:r>
      <w:r w:rsidR="00DF1A56" w:rsidRPr="00DF1A56">
        <w:rPr>
          <w:b/>
          <w:szCs w:val="28"/>
        </w:rPr>
        <w:t>.</w:t>
      </w:r>
      <w:r>
        <w:rPr>
          <w:b/>
          <w:szCs w:val="28"/>
        </w:rPr>
        <w:t>-М</w:t>
      </w:r>
      <w:r w:rsidR="00BB35D1">
        <w:rPr>
          <w:b/>
          <w:szCs w:val="28"/>
        </w:rPr>
        <w:t>.</w:t>
      </w:r>
      <w:r>
        <w:rPr>
          <w:b/>
          <w:szCs w:val="28"/>
        </w:rPr>
        <w:t>О</w:t>
      </w:r>
      <w:r w:rsidR="00BF3B7C">
        <w:rPr>
          <w:b/>
          <w:szCs w:val="28"/>
        </w:rPr>
        <w:t>.</w:t>
      </w:r>
      <w:r w:rsidR="0083118A" w:rsidRPr="0083118A">
        <w:rPr>
          <w:b/>
          <w:szCs w:val="28"/>
        </w:rPr>
        <w:t xml:space="preserve"> </w:t>
      </w:r>
      <w:r w:rsidRPr="00650961">
        <w:rPr>
          <w:b/>
          <w:szCs w:val="28"/>
        </w:rPr>
        <w:t>Аналіз засобів компенсації реактивної потужності в системі</w:t>
      </w:r>
      <w:r w:rsidRPr="000C6A0D">
        <w:rPr>
          <w:b/>
          <w:szCs w:val="28"/>
        </w:rPr>
        <w:t xml:space="preserve"> </w:t>
      </w:r>
      <w:r w:rsidRPr="00650961">
        <w:rPr>
          <w:b/>
          <w:szCs w:val="28"/>
        </w:rPr>
        <w:t>електропостачання інструментального цеху механічного заводу</w:t>
      </w:r>
      <w:r w:rsidR="0083118A">
        <w:rPr>
          <w:szCs w:val="28"/>
        </w:rPr>
        <w:t xml:space="preserve">, 8.05070103 – </w:t>
      </w:r>
      <w:r w:rsidR="00BF3B7C">
        <w:rPr>
          <w:szCs w:val="28"/>
        </w:rPr>
        <w:t>Е</w:t>
      </w:r>
      <w:r w:rsidR="0083118A">
        <w:rPr>
          <w:szCs w:val="28"/>
        </w:rPr>
        <w:t>лектро</w:t>
      </w:r>
      <w:r w:rsidR="00BF3B7C">
        <w:rPr>
          <w:szCs w:val="28"/>
        </w:rPr>
        <w:softHyphen/>
      </w:r>
      <w:r w:rsidR="0083118A">
        <w:rPr>
          <w:szCs w:val="28"/>
        </w:rPr>
        <w:t>технічні системи електроспоживання</w:t>
      </w:r>
      <w:r w:rsidR="00BF3B7C">
        <w:rPr>
          <w:szCs w:val="28"/>
        </w:rPr>
        <w:t>,</w:t>
      </w:r>
      <w:r w:rsidR="0083118A" w:rsidRPr="00B709E6">
        <w:rPr>
          <w:szCs w:val="28"/>
        </w:rPr>
        <w:t xml:space="preserve"> </w:t>
      </w:r>
      <w:r w:rsidR="0083118A">
        <w:rPr>
          <w:szCs w:val="28"/>
        </w:rPr>
        <w:t xml:space="preserve">Тернопільський </w:t>
      </w:r>
      <w:r w:rsidR="00E10A9F">
        <w:rPr>
          <w:szCs w:val="28"/>
        </w:rPr>
        <w:t>національний технічний універси</w:t>
      </w:r>
      <w:r w:rsidR="0083118A">
        <w:rPr>
          <w:szCs w:val="28"/>
        </w:rPr>
        <w:t>тет імені Івана Пулюя</w:t>
      </w:r>
      <w:r w:rsidR="00BF3B7C">
        <w:rPr>
          <w:szCs w:val="28"/>
        </w:rPr>
        <w:t>,</w:t>
      </w:r>
      <w:r w:rsidR="0083118A">
        <w:rPr>
          <w:szCs w:val="28"/>
        </w:rPr>
        <w:t xml:space="preserve"> Тернопіль, 2017.</w:t>
      </w:r>
    </w:p>
    <w:p w:rsidR="00084EC1" w:rsidRPr="00084EC1" w:rsidRDefault="00084EC1" w:rsidP="002F2368">
      <w:pPr>
        <w:spacing w:after="0" w:line="240" w:lineRule="auto"/>
        <w:ind w:firstLine="567"/>
        <w:jc w:val="both"/>
        <w:rPr>
          <w:sz w:val="10"/>
          <w:szCs w:val="10"/>
        </w:rPr>
      </w:pPr>
    </w:p>
    <w:p w:rsidR="00E34127" w:rsidRDefault="008C7A5D" w:rsidP="00E34127">
      <w:pPr>
        <w:spacing w:after="0" w:line="240" w:lineRule="auto"/>
        <w:ind w:firstLine="709"/>
        <w:jc w:val="both"/>
        <w:rPr>
          <w:szCs w:val="28"/>
        </w:rPr>
      </w:pPr>
      <w:r w:rsidRPr="000147C1">
        <w:rPr>
          <w:szCs w:val="28"/>
        </w:rPr>
        <w:t xml:space="preserve">У </w:t>
      </w:r>
      <w:r>
        <w:rPr>
          <w:szCs w:val="28"/>
        </w:rPr>
        <w:t>дипломній</w:t>
      </w:r>
      <w:r w:rsidRPr="000147C1">
        <w:rPr>
          <w:szCs w:val="28"/>
        </w:rPr>
        <w:t xml:space="preserve"> роботі </w:t>
      </w:r>
      <w:r>
        <w:rPr>
          <w:szCs w:val="28"/>
        </w:rPr>
        <w:t>п</w:t>
      </w:r>
      <w:r w:rsidRPr="00266DD0">
        <w:rPr>
          <w:szCs w:val="28"/>
        </w:rPr>
        <w:t>роведено огляд та виконаний аналіз засобів компен</w:t>
      </w:r>
      <w:r>
        <w:rPr>
          <w:szCs w:val="28"/>
        </w:rPr>
        <w:softHyphen/>
      </w:r>
      <w:r w:rsidRPr="00266DD0">
        <w:rPr>
          <w:szCs w:val="28"/>
        </w:rPr>
        <w:t>сації реактивній потужності, розглянуто алгоритми управління і функціонування систем управління. Показано,</w:t>
      </w:r>
      <w:r>
        <w:rPr>
          <w:szCs w:val="28"/>
        </w:rPr>
        <w:t xml:space="preserve"> </w:t>
      </w:r>
      <w:r w:rsidRPr="00266DD0">
        <w:rPr>
          <w:szCs w:val="28"/>
        </w:rPr>
        <w:t>що конденсаторні батареї мають переваги над синхронними двигунами,</w:t>
      </w:r>
      <w:r>
        <w:rPr>
          <w:szCs w:val="28"/>
        </w:rPr>
        <w:t xml:space="preserve"> </w:t>
      </w:r>
      <w:r w:rsidRPr="00266DD0">
        <w:rPr>
          <w:szCs w:val="28"/>
        </w:rPr>
        <w:t>тому вони набули найбільшої популярності. Останніми роками у зв'язку із значним прогресом у створенні швидкодіючих силових напівпровідникових приладів з’явилася тенденція до створення досконаліших структур перетворювачів змінного струму. Зокрема, для керування рівнем реактивної потужності.</w:t>
      </w:r>
      <w:r w:rsidR="00E34127">
        <w:rPr>
          <w:szCs w:val="28"/>
        </w:rPr>
        <w:t xml:space="preserve"> </w:t>
      </w:r>
    </w:p>
    <w:p w:rsidR="00E34127" w:rsidRPr="00527161" w:rsidRDefault="00E34127" w:rsidP="00E34127">
      <w:pPr>
        <w:spacing w:after="0" w:line="240" w:lineRule="auto"/>
        <w:ind w:firstLine="709"/>
        <w:jc w:val="both"/>
        <w:rPr>
          <w:sz w:val="10"/>
          <w:szCs w:val="10"/>
        </w:rPr>
      </w:pPr>
    </w:p>
    <w:p w:rsidR="0083118A" w:rsidRDefault="00E34127" w:rsidP="00E34127">
      <w:pPr>
        <w:pStyle w:val="2"/>
        <w:spacing w:before="0"/>
        <w:rPr>
          <w:bCs/>
          <w:sz w:val="28"/>
          <w:szCs w:val="28"/>
        </w:rPr>
      </w:pPr>
      <w:r w:rsidRPr="000147C1">
        <w:rPr>
          <w:b/>
          <w:bCs/>
          <w:sz w:val="28"/>
          <w:szCs w:val="28"/>
        </w:rPr>
        <w:t>Ключові слова:</w:t>
      </w:r>
      <w:r w:rsidRPr="000147C1">
        <w:rPr>
          <w:bCs/>
          <w:sz w:val="28"/>
          <w:szCs w:val="28"/>
        </w:rPr>
        <w:t xml:space="preserve"> </w:t>
      </w:r>
      <w:r w:rsidR="008C7A5D" w:rsidRPr="00266DD0">
        <w:rPr>
          <w:sz w:val="28"/>
          <w:szCs w:val="28"/>
        </w:rPr>
        <w:t>джерела реактивної потужності, конденсаторна батарея, транзисторні перетворювачі.</w:t>
      </w:r>
    </w:p>
    <w:p w:rsidR="003046F1" w:rsidRDefault="003046F1" w:rsidP="00013C55">
      <w:pPr>
        <w:pStyle w:val="2"/>
        <w:spacing w:before="0"/>
        <w:rPr>
          <w:bCs/>
          <w:sz w:val="28"/>
          <w:szCs w:val="28"/>
        </w:rPr>
      </w:pPr>
    </w:p>
    <w:p w:rsidR="0083118A" w:rsidRDefault="0083118A" w:rsidP="004D4CAE">
      <w:pPr>
        <w:spacing w:after="0" w:line="240" w:lineRule="auto"/>
        <w:ind w:firstLine="567"/>
        <w:jc w:val="center"/>
        <w:rPr>
          <w:b/>
          <w:lang w:val="en-US"/>
        </w:rPr>
      </w:pPr>
      <w:r w:rsidRPr="0083118A">
        <w:rPr>
          <w:b/>
          <w:lang w:val="en-US"/>
        </w:rPr>
        <w:t>ANNOTATION</w:t>
      </w:r>
    </w:p>
    <w:p w:rsidR="00084EC1" w:rsidRPr="00084EC1" w:rsidRDefault="00084EC1" w:rsidP="004D4CAE">
      <w:pPr>
        <w:spacing w:after="0" w:line="240" w:lineRule="auto"/>
        <w:ind w:firstLine="567"/>
        <w:jc w:val="center"/>
        <w:rPr>
          <w:b/>
          <w:sz w:val="10"/>
          <w:szCs w:val="10"/>
          <w:lang w:val="en-US"/>
        </w:rPr>
      </w:pPr>
    </w:p>
    <w:p w:rsidR="00E61D4B" w:rsidRDefault="001B0388" w:rsidP="00E61D4B">
      <w:pPr>
        <w:spacing w:after="0" w:line="240" w:lineRule="auto"/>
        <w:ind w:firstLine="567"/>
        <w:jc w:val="both"/>
        <w:rPr>
          <w:lang w:val="en-US"/>
        </w:rPr>
      </w:pPr>
      <w:r>
        <w:rPr>
          <w:b/>
          <w:lang w:val="en-US" w:eastAsia="uk-UA"/>
        </w:rPr>
        <w:t>Vadym Maxym</w:t>
      </w:r>
      <w:r w:rsidR="00C7116D">
        <w:rPr>
          <w:b/>
          <w:lang w:val="en-US" w:eastAsia="uk-UA"/>
        </w:rPr>
        <w:t xml:space="preserve"> </w:t>
      </w:r>
      <w:r>
        <w:rPr>
          <w:b/>
          <w:lang w:val="en-US" w:eastAsia="uk-UA"/>
        </w:rPr>
        <w:t>Gudz</w:t>
      </w:r>
      <w:r w:rsidR="00E61D4B" w:rsidRPr="007B7555">
        <w:rPr>
          <w:b/>
          <w:lang w:val="en-US"/>
        </w:rPr>
        <w:t xml:space="preserve">. </w:t>
      </w:r>
      <w:r w:rsidR="00650961" w:rsidRPr="00650961">
        <w:rPr>
          <w:b/>
          <w:lang w:val="en-US"/>
        </w:rPr>
        <w:t>Analysis means of reactive power compensation the system power supply of tool shop of  mechanical plant</w:t>
      </w:r>
      <w:r w:rsidR="00E61D4B" w:rsidRPr="007B7555">
        <w:rPr>
          <w:b/>
          <w:lang w:val="en-US"/>
        </w:rPr>
        <w:t xml:space="preserve">, </w:t>
      </w:r>
      <w:r w:rsidR="00E61D4B" w:rsidRPr="007B7555">
        <w:rPr>
          <w:szCs w:val="28"/>
          <w:lang w:val="en-US"/>
        </w:rPr>
        <w:t xml:space="preserve">8.05070103 – </w:t>
      </w:r>
      <w:r w:rsidR="007B7555" w:rsidRPr="007B7555">
        <w:rPr>
          <w:szCs w:val="28"/>
          <w:lang w:val="en-US"/>
        </w:rPr>
        <w:t xml:space="preserve">Electrotechnical Systems of Electricity Consumption; </w:t>
      </w:r>
      <w:r w:rsidR="00E61D4B" w:rsidRPr="007B7555">
        <w:rPr>
          <w:lang w:val="en-US"/>
        </w:rPr>
        <w:t>Ternopil Ivan Puluj National Technical University; Ternopil, 2017.</w:t>
      </w:r>
    </w:p>
    <w:p w:rsidR="00084EC1" w:rsidRPr="00084EC1" w:rsidRDefault="00084EC1" w:rsidP="00E61D4B">
      <w:pPr>
        <w:spacing w:after="0" w:line="240" w:lineRule="auto"/>
        <w:ind w:firstLine="567"/>
        <w:jc w:val="both"/>
        <w:rPr>
          <w:sz w:val="10"/>
          <w:szCs w:val="10"/>
          <w:lang w:val="en-US"/>
        </w:rPr>
      </w:pPr>
    </w:p>
    <w:p w:rsidR="00E34127" w:rsidRPr="00546348" w:rsidRDefault="008C7A5D" w:rsidP="00E34127">
      <w:pPr>
        <w:widowControl w:val="0"/>
        <w:spacing w:after="0" w:line="240" w:lineRule="auto"/>
        <w:ind w:firstLine="709"/>
        <w:jc w:val="both"/>
        <w:rPr>
          <w:bCs/>
          <w:szCs w:val="28"/>
          <w:lang w:val="en-US"/>
        </w:rPr>
      </w:pPr>
      <w:r w:rsidRPr="00546348">
        <w:rPr>
          <w:bCs/>
          <w:szCs w:val="28"/>
          <w:lang w:val="en-US"/>
        </w:rPr>
        <w:t xml:space="preserve">In the diploma paper examined the </w:t>
      </w:r>
      <w:r w:rsidRPr="00266DD0">
        <w:rPr>
          <w:szCs w:val="28"/>
          <w:lang w:val="en-US"/>
        </w:rPr>
        <w:t>review and the analysis of reactive powerfully with those considered control algorithms and operation of control systems. Shown that the condenser batteries have advantages over synchronous motors, so they were most popular. Recent years due to the significant progressive catfish in the creation of high-speed power semiconductor devices there was a tendency towards the creation.</w:t>
      </w:r>
      <w:r>
        <w:rPr>
          <w:szCs w:val="28"/>
          <w:lang w:val="en-US"/>
        </w:rPr>
        <w:t xml:space="preserve"> </w:t>
      </w:r>
      <w:r w:rsidRPr="00266DD0">
        <w:rPr>
          <w:szCs w:val="28"/>
          <w:lang w:val="en-US"/>
        </w:rPr>
        <w:t xml:space="preserve">Rennes improved structures of alternating current. In particular, management </w:t>
      </w:r>
      <w:r w:rsidRPr="008C7A5D">
        <w:rPr>
          <w:szCs w:val="28"/>
          <w:lang w:val="en-US"/>
        </w:rPr>
        <w:lastRenderedPageBreak/>
        <w:t>different</w:t>
      </w:r>
      <w:r w:rsidRPr="00266DD0">
        <w:rPr>
          <w:szCs w:val="28"/>
          <w:lang w:val="en-US"/>
        </w:rPr>
        <w:t xml:space="preserve"> levels of reactive power.</w:t>
      </w:r>
    </w:p>
    <w:p w:rsidR="00E34127" w:rsidRPr="00546348" w:rsidRDefault="00E34127" w:rsidP="00E34127">
      <w:pPr>
        <w:widowControl w:val="0"/>
        <w:spacing w:after="0" w:line="240" w:lineRule="auto"/>
        <w:ind w:firstLine="709"/>
        <w:jc w:val="both"/>
        <w:rPr>
          <w:bCs/>
          <w:sz w:val="10"/>
          <w:szCs w:val="10"/>
          <w:lang w:val="en-US"/>
        </w:rPr>
      </w:pPr>
    </w:p>
    <w:p w:rsidR="00257339" w:rsidRPr="007B7555" w:rsidRDefault="00E34127" w:rsidP="00E34127">
      <w:pPr>
        <w:spacing w:after="0" w:line="240" w:lineRule="auto"/>
        <w:ind w:firstLine="567"/>
        <w:jc w:val="both"/>
        <w:rPr>
          <w:lang w:val="en-US"/>
        </w:rPr>
      </w:pPr>
      <w:r w:rsidRPr="00546348">
        <w:rPr>
          <w:b/>
          <w:bCs/>
          <w:szCs w:val="28"/>
          <w:lang w:val="en-US"/>
        </w:rPr>
        <w:t>Key words:</w:t>
      </w:r>
      <w:r w:rsidRPr="00546348">
        <w:rPr>
          <w:bCs/>
          <w:szCs w:val="28"/>
          <w:lang w:val="en-US"/>
        </w:rPr>
        <w:t xml:space="preserve"> </w:t>
      </w:r>
      <w:r w:rsidR="008C7A5D" w:rsidRPr="00266DD0">
        <w:rPr>
          <w:szCs w:val="28"/>
          <w:lang w:val="en-US"/>
        </w:rPr>
        <w:t>sources of reactive power, capacitor bank, transistor converters</w:t>
      </w:r>
      <w:r w:rsidRPr="000147C1">
        <w:rPr>
          <w:bCs/>
          <w:szCs w:val="28"/>
          <w:lang w:val="en-US"/>
        </w:rPr>
        <w:t>.</w:t>
      </w:r>
    </w:p>
    <w:sectPr w:rsidR="00257339" w:rsidRPr="007B7555" w:rsidSect="004D4CA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F52" w:rsidRDefault="004C0F52" w:rsidP="007B44F8">
      <w:pPr>
        <w:spacing w:after="0" w:line="240" w:lineRule="auto"/>
      </w:pPr>
      <w:r>
        <w:separator/>
      </w:r>
    </w:p>
  </w:endnote>
  <w:endnote w:type="continuationSeparator" w:id="0">
    <w:p w:rsidR="004C0F52" w:rsidRDefault="004C0F52" w:rsidP="007B4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OCPEUR">
    <w:panose1 w:val="020B0604020202020204"/>
    <w:charset w:val="CC"/>
    <w:family w:val="swiss"/>
    <w:pitch w:val="variable"/>
    <w:sig w:usb0="00000287" w:usb1="00000000" w:usb2="00000000" w:usb3="00000000" w:csb0="0000009F" w:csb1="00000000"/>
  </w:font>
  <w:font w:name="TimesNewRomanPSMT">
    <w:altName w:val="Yu Gothic UI"/>
    <w:panose1 w:val="00000000000000000000"/>
    <w:charset w:val="80"/>
    <w:family w:val="auto"/>
    <w:notTrueType/>
    <w:pitch w:val="default"/>
    <w:sig w:usb0="00000000" w:usb1="08070000" w:usb2="00000010" w:usb3="00000000" w:csb0="00020001" w:csb1="00000000"/>
  </w:font>
  <w:font w:name="TimesNewRoman">
    <w:altName w:val="MS Mincho"/>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6AB" w:rsidRDefault="004C0F52" w:rsidP="008146AB">
    <w:pPr>
      <w:pStyle w:val="af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F52" w:rsidRDefault="004C0F52" w:rsidP="007B44F8">
      <w:pPr>
        <w:spacing w:after="0" w:line="240" w:lineRule="auto"/>
      </w:pPr>
      <w:r>
        <w:separator/>
      </w:r>
    </w:p>
  </w:footnote>
  <w:footnote w:type="continuationSeparator" w:id="0">
    <w:p w:rsidR="004C0F52" w:rsidRDefault="004C0F52" w:rsidP="007B4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F15" w:rsidRDefault="00242C28">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CA1F15" w:rsidRDefault="004C0F52">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F15" w:rsidRDefault="00242C28">
    <w:pPr>
      <w:pStyle w:val="af2"/>
      <w:framePr w:wrap="around" w:vAnchor="text" w:hAnchor="margin" w:xAlign="center" w:y="1"/>
      <w:rPr>
        <w:rStyle w:val="af4"/>
        <w:lang w:val="en-US"/>
      </w:rPr>
    </w:pPr>
    <w:r>
      <w:rPr>
        <w:rStyle w:val="af4"/>
      </w:rPr>
      <w:fldChar w:fldCharType="begin"/>
    </w:r>
    <w:r>
      <w:rPr>
        <w:rStyle w:val="af4"/>
      </w:rPr>
      <w:instrText xml:space="preserve">PAGE  </w:instrText>
    </w:r>
    <w:r>
      <w:rPr>
        <w:rStyle w:val="af4"/>
      </w:rPr>
      <w:fldChar w:fldCharType="separate"/>
    </w:r>
    <w:r w:rsidR="003D28F1">
      <w:rPr>
        <w:rStyle w:val="af4"/>
        <w:noProof/>
      </w:rPr>
      <w:t>2</w:t>
    </w:r>
    <w:r>
      <w:rPr>
        <w:rStyle w:val="af4"/>
      </w:rPr>
      <w:fldChar w:fldCharType="end"/>
    </w:r>
  </w:p>
  <w:p w:rsidR="00CA1F15" w:rsidRDefault="004C0F52">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1D9"/>
    <w:multiLevelType w:val="hybridMultilevel"/>
    <w:tmpl w:val="33A23406"/>
    <w:lvl w:ilvl="0" w:tplc="AA6C5DF0">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12520ED4"/>
    <w:multiLevelType w:val="hybridMultilevel"/>
    <w:tmpl w:val="3406226A"/>
    <w:lvl w:ilvl="0" w:tplc="04220001">
      <w:start w:val="1"/>
      <w:numFmt w:val="bullet"/>
      <w:lvlText w:val=""/>
      <w:lvlJc w:val="left"/>
      <w:pPr>
        <w:ind w:left="540"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7C3C5A"/>
    <w:multiLevelType w:val="hybridMultilevel"/>
    <w:tmpl w:val="1F848BE8"/>
    <w:lvl w:ilvl="0" w:tplc="3D64AA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A6018B"/>
    <w:multiLevelType w:val="singleLevel"/>
    <w:tmpl w:val="E4D0A362"/>
    <w:lvl w:ilvl="0">
      <w:start w:val="1"/>
      <w:numFmt w:val="decimal"/>
      <w:lvlText w:val="%1."/>
      <w:lvlJc w:val="left"/>
      <w:pPr>
        <w:tabs>
          <w:tab w:val="num" w:pos="927"/>
        </w:tabs>
        <w:ind w:left="927" w:hanging="360"/>
      </w:pPr>
      <w:rPr>
        <w:rFonts w:cs="Times New Roman" w:hint="default"/>
      </w:rPr>
    </w:lvl>
  </w:abstractNum>
  <w:abstractNum w:abstractNumId="4" w15:restartNumberingAfterBreak="0">
    <w:nsid w:val="1F565A8F"/>
    <w:multiLevelType w:val="hybridMultilevel"/>
    <w:tmpl w:val="986CD5E4"/>
    <w:lvl w:ilvl="0" w:tplc="C2EA2A8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22781985"/>
    <w:multiLevelType w:val="hybridMultilevel"/>
    <w:tmpl w:val="E1DE8758"/>
    <w:lvl w:ilvl="0" w:tplc="53487494">
      <w:start w:val="2"/>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23943092"/>
    <w:multiLevelType w:val="hybridMultilevel"/>
    <w:tmpl w:val="A8C6353E"/>
    <w:lvl w:ilvl="0" w:tplc="34A4E0F4">
      <w:start w:val="22"/>
      <w:numFmt w:val="decimal"/>
      <w:lvlText w:val="%1."/>
      <w:lvlJc w:val="left"/>
      <w:pPr>
        <w:ind w:left="1095" w:hanging="37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39E966D8"/>
    <w:multiLevelType w:val="multilevel"/>
    <w:tmpl w:val="509027B0"/>
    <w:lvl w:ilvl="0">
      <w:start w:val="1"/>
      <w:numFmt w:val="decimal"/>
      <w:lvlText w:val="%1."/>
      <w:lvlJc w:val="left"/>
      <w:pPr>
        <w:tabs>
          <w:tab w:val="num" w:pos="928"/>
        </w:tabs>
        <w:ind w:left="928" w:hanging="360"/>
      </w:pPr>
    </w:lvl>
    <w:lvl w:ilvl="1">
      <w:start w:val="6"/>
      <w:numFmt w:val="decimal"/>
      <w:isLgl/>
      <w:lvlText w:val="%1.%2"/>
      <w:lvlJc w:val="left"/>
      <w:pPr>
        <w:tabs>
          <w:tab w:val="num" w:pos="1495"/>
        </w:tabs>
        <w:ind w:left="1495" w:hanging="720"/>
      </w:pPr>
      <w:rPr>
        <w:rFonts w:hint="default"/>
      </w:rPr>
    </w:lvl>
    <w:lvl w:ilvl="2">
      <w:start w:val="1"/>
      <w:numFmt w:val="decimal"/>
      <w:isLgl/>
      <w:lvlText w:val="%1.%2.%3"/>
      <w:lvlJc w:val="left"/>
      <w:pPr>
        <w:tabs>
          <w:tab w:val="num" w:pos="1702"/>
        </w:tabs>
        <w:ind w:left="1702" w:hanging="720"/>
      </w:pPr>
      <w:rPr>
        <w:rFonts w:hint="default"/>
      </w:rPr>
    </w:lvl>
    <w:lvl w:ilvl="3">
      <w:start w:val="1"/>
      <w:numFmt w:val="decimal"/>
      <w:isLgl/>
      <w:lvlText w:val="%1.%2.%3.%4"/>
      <w:lvlJc w:val="left"/>
      <w:pPr>
        <w:tabs>
          <w:tab w:val="num" w:pos="2269"/>
        </w:tabs>
        <w:ind w:left="2269" w:hanging="1080"/>
      </w:pPr>
      <w:rPr>
        <w:rFonts w:hint="default"/>
      </w:rPr>
    </w:lvl>
    <w:lvl w:ilvl="4">
      <w:start w:val="1"/>
      <w:numFmt w:val="decimal"/>
      <w:isLgl/>
      <w:lvlText w:val="%1.%2.%3.%4.%5"/>
      <w:lvlJc w:val="left"/>
      <w:pPr>
        <w:tabs>
          <w:tab w:val="num" w:pos="2476"/>
        </w:tabs>
        <w:ind w:left="2476" w:hanging="1080"/>
      </w:pPr>
      <w:rPr>
        <w:rFonts w:hint="default"/>
      </w:rPr>
    </w:lvl>
    <w:lvl w:ilvl="5">
      <w:start w:val="1"/>
      <w:numFmt w:val="decimal"/>
      <w:isLgl/>
      <w:lvlText w:val="%1.%2.%3.%4.%5.%6"/>
      <w:lvlJc w:val="left"/>
      <w:pPr>
        <w:tabs>
          <w:tab w:val="num" w:pos="3043"/>
        </w:tabs>
        <w:ind w:left="3043" w:hanging="1440"/>
      </w:pPr>
      <w:rPr>
        <w:rFonts w:hint="default"/>
      </w:rPr>
    </w:lvl>
    <w:lvl w:ilvl="6">
      <w:start w:val="1"/>
      <w:numFmt w:val="decimal"/>
      <w:isLgl/>
      <w:lvlText w:val="%1.%2.%3.%4.%5.%6.%7"/>
      <w:lvlJc w:val="left"/>
      <w:pPr>
        <w:tabs>
          <w:tab w:val="num" w:pos="3610"/>
        </w:tabs>
        <w:ind w:left="3610" w:hanging="1800"/>
      </w:pPr>
      <w:rPr>
        <w:rFonts w:hint="default"/>
      </w:rPr>
    </w:lvl>
    <w:lvl w:ilvl="7">
      <w:start w:val="1"/>
      <w:numFmt w:val="decimal"/>
      <w:isLgl/>
      <w:lvlText w:val="%1.%2.%3.%4.%5.%6.%7.%8"/>
      <w:lvlJc w:val="left"/>
      <w:pPr>
        <w:tabs>
          <w:tab w:val="num" w:pos="3817"/>
        </w:tabs>
        <w:ind w:left="3817" w:hanging="1800"/>
      </w:pPr>
      <w:rPr>
        <w:rFonts w:hint="default"/>
      </w:rPr>
    </w:lvl>
    <w:lvl w:ilvl="8">
      <w:start w:val="1"/>
      <w:numFmt w:val="decimal"/>
      <w:isLgl/>
      <w:lvlText w:val="%1.%2.%3.%4.%5.%6.%7.%8.%9"/>
      <w:lvlJc w:val="left"/>
      <w:pPr>
        <w:tabs>
          <w:tab w:val="num" w:pos="4384"/>
        </w:tabs>
        <w:ind w:left="4384" w:hanging="2160"/>
      </w:pPr>
      <w:rPr>
        <w:rFonts w:hint="default"/>
      </w:rPr>
    </w:lvl>
  </w:abstractNum>
  <w:abstractNum w:abstractNumId="8" w15:restartNumberingAfterBreak="0">
    <w:nsid w:val="4AD21ED0"/>
    <w:multiLevelType w:val="hybridMultilevel"/>
    <w:tmpl w:val="0A6C327A"/>
    <w:lvl w:ilvl="0" w:tplc="F5E62578">
      <w:start w:val="1"/>
      <w:numFmt w:val="bullet"/>
      <w:pStyle w:val="a"/>
      <w:lvlText w:val=""/>
      <w:lvlJc w:val="left"/>
      <w:pPr>
        <w:tabs>
          <w:tab w:val="num" w:pos="1247"/>
        </w:tabs>
        <w:ind w:left="0" w:firstLine="68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5BF05C8D"/>
    <w:multiLevelType w:val="singleLevel"/>
    <w:tmpl w:val="8A02E2C2"/>
    <w:lvl w:ilvl="0">
      <w:start w:val="1"/>
      <w:numFmt w:val="decimal"/>
      <w:lvlText w:val="%1."/>
      <w:lvlJc w:val="left"/>
      <w:pPr>
        <w:tabs>
          <w:tab w:val="num" w:pos="927"/>
        </w:tabs>
        <w:ind w:left="927" w:hanging="360"/>
      </w:pPr>
      <w:rPr>
        <w:rFonts w:cs="Times New Roman" w:hint="default"/>
      </w:rPr>
    </w:lvl>
  </w:abstractNum>
  <w:abstractNum w:abstractNumId="10" w15:restartNumberingAfterBreak="0">
    <w:nsid w:val="636565D1"/>
    <w:multiLevelType w:val="hybridMultilevel"/>
    <w:tmpl w:val="290893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0621FF0"/>
    <w:multiLevelType w:val="singleLevel"/>
    <w:tmpl w:val="96BAE3EE"/>
    <w:lvl w:ilvl="0">
      <w:start w:val="1"/>
      <w:numFmt w:val="decimal"/>
      <w:pStyle w:val="a0"/>
      <w:lvlText w:val="%1"/>
      <w:lvlJc w:val="left"/>
      <w:pPr>
        <w:tabs>
          <w:tab w:val="num" w:pos="927"/>
        </w:tabs>
        <w:ind w:left="927" w:hanging="360"/>
      </w:pPr>
      <w:rPr>
        <w:rFonts w:cs="Times New Roman" w:hint="default"/>
      </w:rPr>
    </w:lvl>
  </w:abstractNum>
  <w:abstractNum w:abstractNumId="12" w15:restartNumberingAfterBreak="0">
    <w:nsid w:val="72EC188C"/>
    <w:multiLevelType w:val="hybridMultilevel"/>
    <w:tmpl w:val="D160D2AA"/>
    <w:lvl w:ilvl="0" w:tplc="FCE2FF10">
      <w:start w:val="1"/>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8AD5036"/>
    <w:multiLevelType w:val="hybridMultilevel"/>
    <w:tmpl w:val="55BA342C"/>
    <w:lvl w:ilvl="0" w:tplc="DABE272C">
      <w:start w:val="1"/>
      <w:numFmt w:val="decimal"/>
      <w:lvlText w:val="%1."/>
      <w:lvlJc w:val="left"/>
      <w:pPr>
        <w:ind w:left="1070" w:hanging="360"/>
      </w:pPr>
      <w:rPr>
        <w:rFonts w:hint="default"/>
        <w:lang w:val="en-US"/>
      </w:rPr>
    </w:lvl>
    <w:lvl w:ilvl="1" w:tplc="04220019" w:tentative="1">
      <w:start w:val="1"/>
      <w:numFmt w:val="lowerLetter"/>
      <w:lvlText w:val="%2."/>
      <w:lvlJc w:val="left"/>
      <w:pPr>
        <w:ind w:left="2490" w:hanging="360"/>
      </w:pPr>
    </w:lvl>
    <w:lvl w:ilvl="2" w:tplc="0422001B" w:tentative="1">
      <w:start w:val="1"/>
      <w:numFmt w:val="lowerRoman"/>
      <w:lvlText w:val="%3."/>
      <w:lvlJc w:val="right"/>
      <w:pPr>
        <w:ind w:left="3210" w:hanging="180"/>
      </w:pPr>
    </w:lvl>
    <w:lvl w:ilvl="3" w:tplc="0422000F" w:tentative="1">
      <w:start w:val="1"/>
      <w:numFmt w:val="decimal"/>
      <w:lvlText w:val="%4."/>
      <w:lvlJc w:val="left"/>
      <w:pPr>
        <w:ind w:left="3930" w:hanging="360"/>
      </w:pPr>
    </w:lvl>
    <w:lvl w:ilvl="4" w:tplc="04220019" w:tentative="1">
      <w:start w:val="1"/>
      <w:numFmt w:val="lowerLetter"/>
      <w:lvlText w:val="%5."/>
      <w:lvlJc w:val="left"/>
      <w:pPr>
        <w:ind w:left="4650" w:hanging="360"/>
      </w:pPr>
    </w:lvl>
    <w:lvl w:ilvl="5" w:tplc="0422001B" w:tentative="1">
      <w:start w:val="1"/>
      <w:numFmt w:val="lowerRoman"/>
      <w:lvlText w:val="%6."/>
      <w:lvlJc w:val="right"/>
      <w:pPr>
        <w:ind w:left="5370" w:hanging="180"/>
      </w:pPr>
    </w:lvl>
    <w:lvl w:ilvl="6" w:tplc="0422000F" w:tentative="1">
      <w:start w:val="1"/>
      <w:numFmt w:val="decimal"/>
      <w:lvlText w:val="%7."/>
      <w:lvlJc w:val="left"/>
      <w:pPr>
        <w:ind w:left="6090" w:hanging="360"/>
      </w:pPr>
    </w:lvl>
    <w:lvl w:ilvl="7" w:tplc="04220019" w:tentative="1">
      <w:start w:val="1"/>
      <w:numFmt w:val="lowerLetter"/>
      <w:lvlText w:val="%8."/>
      <w:lvlJc w:val="left"/>
      <w:pPr>
        <w:ind w:left="6810" w:hanging="360"/>
      </w:pPr>
    </w:lvl>
    <w:lvl w:ilvl="8" w:tplc="0422001B" w:tentative="1">
      <w:start w:val="1"/>
      <w:numFmt w:val="lowerRoman"/>
      <w:lvlText w:val="%9."/>
      <w:lvlJc w:val="right"/>
      <w:pPr>
        <w:ind w:left="7530" w:hanging="180"/>
      </w:pPr>
    </w:lvl>
  </w:abstractNum>
  <w:abstractNum w:abstractNumId="14" w15:restartNumberingAfterBreak="0">
    <w:nsid w:val="7B1409AE"/>
    <w:multiLevelType w:val="hybridMultilevel"/>
    <w:tmpl w:val="0C268A3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3"/>
  </w:num>
  <w:num w:numId="6">
    <w:abstractNumId w:val="13"/>
  </w:num>
  <w:num w:numId="7">
    <w:abstractNumId w:val="5"/>
  </w:num>
  <w:num w:numId="8">
    <w:abstractNumId w:val="0"/>
  </w:num>
  <w:num w:numId="9">
    <w:abstractNumId w:val="6"/>
  </w:num>
  <w:num w:numId="10">
    <w:abstractNumId w:val="1"/>
  </w:num>
  <w:num w:numId="11">
    <w:abstractNumId w:val="14"/>
  </w:num>
  <w:num w:numId="12">
    <w:abstractNumId w:val="8"/>
  </w:num>
  <w:num w:numId="13">
    <w:abstractNumId w:val="4"/>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AE"/>
    <w:rsid w:val="00005A35"/>
    <w:rsid w:val="000064F1"/>
    <w:rsid w:val="00013C55"/>
    <w:rsid w:val="00015941"/>
    <w:rsid w:val="000176D4"/>
    <w:rsid w:val="00025516"/>
    <w:rsid w:val="00037E5D"/>
    <w:rsid w:val="00040028"/>
    <w:rsid w:val="000435A5"/>
    <w:rsid w:val="00046036"/>
    <w:rsid w:val="00047B43"/>
    <w:rsid w:val="00052C07"/>
    <w:rsid w:val="00071B51"/>
    <w:rsid w:val="000729D6"/>
    <w:rsid w:val="00084EC1"/>
    <w:rsid w:val="00091932"/>
    <w:rsid w:val="000928A9"/>
    <w:rsid w:val="00093D1A"/>
    <w:rsid w:val="000940A8"/>
    <w:rsid w:val="000C17C3"/>
    <w:rsid w:val="000C6A0D"/>
    <w:rsid w:val="000D053A"/>
    <w:rsid w:val="000D7419"/>
    <w:rsid w:val="000D78B7"/>
    <w:rsid w:val="000F00A8"/>
    <w:rsid w:val="000F6B0B"/>
    <w:rsid w:val="001060C1"/>
    <w:rsid w:val="00124805"/>
    <w:rsid w:val="00134F22"/>
    <w:rsid w:val="00136F6A"/>
    <w:rsid w:val="0014283D"/>
    <w:rsid w:val="00153125"/>
    <w:rsid w:val="0015382A"/>
    <w:rsid w:val="001614AD"/>
    <w:rsid w:val="00173470"/>
    <w:rsid w:val="00182A11"/>
    <w:rsid w:val="00191624"/>
    <w:rsid w:val="00191D21"/>
    <w:rsid w:val="00197251"/>
    <w:rsid w:val="001A7D75"/>
    <w:rsid w:val="001B0388"/>
    <w:rsid w:val="001B7CF0"/>
    <w:rsid w:val="001C266F"/>
    <w:rsid w:val="001D3325"/>
    <w:rsid w:val="001D3DED"/>
    <w:rsid w:val="001F41B3"/>
    <w:rsid w:val="00202D1B"/>
    <w:rsid w:val="002078B0"/>
    <w:rsid w:val="00221920"/>
    <w:rsid w:val="00225693"/>
    <w:rsid w:val="002264C2"/>
    <w:rsid w:val="002324E5"/>
    <w:rsid w:val="00237514"/>
    <w:rsid w:val="00242C28"/>
    <w:rsid w:val="002476DF"/>
    <w:rsid w:val="00257339"/>
    <w:rsid w:val="002755C8"/>
    <w:rsid w:val="0028115E"/>
    <w:rsid w:val="002958A6"/>
    <w:rsid w:val="00296B72"/>
    <w:rsid w:val="002A1386"/>
    <w:rsid w:val="002A1DDB"/>
    <w:rsid w:val="002A5309"/>
    <w:rsid w:val="002A685B"/>
    <w:rsid w:val="002B5613"/>
    <w:rsid w:val="002D48B7"/>
    <w:rsid w:val="002E6E3B"/>
    <w:rsid w:val="002F0041"/>
    <w:rsid w:val="002F2368"/>
    <w:rsid w:val="003046F1"/>
    <w:rsid w:val="00304C65"/>
    <w:rsid w:val="00305F61"/>
    <w:rsid w:val="00314DC8"/>
    <w:rsid w:val="003213D1"/>
    <w:rsid w:val="00325C12"/>
    <w:rsid w:val="00334ACA"/>
    <w:rsid w:val="003405F4"/>
    <w:rsid w:val="00345C32"/>
    <w:rsid w:val="003478AE"/>
    <w:rsid w:val="003519A4"/>
    <w:rsid w:val="003545CB"/>
    <w:rsid w:val="00354B06"/>
    <w:rsid w:val="00357753"/>
    <w:rsid w:val="00357F80"/>
    <w:rsid w:val="0038228F"/>
    <w:rsid w:val="00382DB5"/>
    <w:rsid w:val="003847E8"/>
    <w:rsid w:val="00385FEF"/>
    <w:rsid w:val="00391A06"/>
    <w:rsid w:val="003B111C"/>
    <w:rsid w:val="003B68B6"/>
    <w:rsid w:val="003C1669"/>
    <w:rsid w:val="003C4ED7"/>
    <w:rsid w:val="003D0162"/>
    <w:rsid w:val="003D28F1"/>
    <w:rsid w:val="003D3A43"/>
    <w:rsid w:val="003E3000"/>
    <w:rsid w:val="003F6994"/>
    <w:rsid w:val="003F7842"/>
    <w:rsid w:val="00400D97"/>
    <w:rsid w:val="00405528"/>
    <w:rsid w:val="00432B57"/>
    <w:rsid w:val="00433B7C"/>
    <w:rsid w:val="00447C1C"/>
    <w:rsid w:val="00452212"/>
    <w:rsid w:val="00453499"/>
    <w:rsid w:val="00462A7B"/>
    <w:rsid w:val="00466359"/>
    <w:rsid w:val="00481544"/>
    <w:rsid w:val="004826C7"/>
    <w:rsid w:val="00482CA9"/>
    <w:rsid w:val="004857D5"/>
    <w:rsid w:val="0049155C"/>
    <w:rsid w:val="0049737C"/>
    <w:rsid w:val="004A4CCB"/>
    <w:rsid w:val="004B1D3E"/>
    <w:rsid w:val="004B3A1C"/>
    <w:rsid w:val="004B4E83"/>
    <w:rsid w:val="004B5A61"/>
    <w:rsid w:val="004C0F52"/>
    <w:rsid w:val="004C231F"/>
    <w:rsid w:val="004C33B9"/>
    <w:rsid w:val="004D4CAE"/>
    <w:rsid w:val="004D53A4"/>
    <w:rsid w:val="004E1389"/>
    <w:rsid w:val="004E2424"/>
    <w:rsid w:val="004E5889"/>
    <w:rsid w:val="004F2236"/>
    <w:rsid w:val="004F6CF0"/>
    <w:rsid w:val="005033A4"/>
    <w:rsid w:val="005053EE"/>
    <w:rsid w:val="00512664"/>
    <w:rsid w:val="0052136D"/>
    <w:rsid w:val="00534A0E"/>
    <w:rsid w:val="00542DE3"/>
    <w:rsid w:val="005529B4"/>
    <w:rsid w:val="00562F7F"/>
    <w:rsid w:val="00566A01"/>
    <w:rsid w:val="005745E8"/>
    <w:rsid w:val="005811F6"/>
    <w:rsid w:val="0059084F"/>
    <w:rsid w:val="00595CAE"/>
    <w:rsid w:val="005A6CFF"/>
    <w:rsid w:val="005B25F5"/>
    <w:rsid w:val="005B27A3"/>
    <w:rsid w:val="005B6906"/>
    <w:rsid w:val="005C0A1A"/>
    <w:rsid w:val="005E06CB"/>
    <w:rsid w:val="005E2211"/>
    <w:rsid w:val="005F27FF"/>
    <w:rsid w:val="005F55DF"/>
    <w:rsid w:val="0060242A"/>
    <w:rsid w:val="00636898"/>
    <w:rsid w:val="00643580"/>
    <w:rsid w:val="00643FEC"/>
    <w:rsid w:val="00650961"/>
    <w:rsid w:val="00654529"/>
    <w:rsid w:val="006566CE"/>
    <w:rsid w:val="00660614"/>
    <w:rsid w:val="0066073A"/>
    <w:rsid w:val="00670A54"/>
    <w:rsid w:val="0067274C"/>
    <w:rsid w:val="006805F8"/>
    <w:rsid w:val="00690EF9"/>
    <w:rsid w:val="006924C3"/>
    <w:rsid w:val="006A7672"/>
    <w:rsid w:val="006C3BD8"/>
    <w:rsid w:val="006D18B1"/>
    <w:rsid w:val="006E22CE"/>
    <w:rsid w:val="006E5172"/>
    <w:rsid w:val="006F4BF2"/>
    <w:rsid w:val="007148C8"/>
    <w:rsid w:val="00716163"/>
    <w:rsid w:val="00717F54"/>
    <w:rsid w:val="007253AA"/>
    <w:rsid w:val="00730F1A"/>
    <w:rsid w:val="00732F66"/>
    <w:rsid w:val="00735019"/>
    <w:rsid w:val="00737D5E"/>
    <w:rsid w:val="0074290F"/>
    <w:rsid w:val="00750038"/>
    <w:rsid w:val="007523FE"/>
    <w:rsid w:val="007535B7"/>
    <w:rsid w:val="007654BD"/>
    <w:rsid w:val="00766673"/>
    <w:rsid w:val="00780340"/>
    <w:rsid w:val="0078083D"/>
    <w:rsid w:val="00781AB5"/>
    <w:rsid w:val="00790AE8"/>
    <w:rsid w:val="0079635E"/>
    <w:rsid w:val="007B0673"/>
    <w:rsid w:val="007B44F8"/>
    <w:rsid w:val="007B7555"/>
    <w:rsid w:val="007B7E11"/>
    <w:rsid w:val="007B7FBD"/>
    <w:rsid w:val="007C0BB8"/>
    <w:rsid w:val="007C11E7"/>
    <w:rsid w:val="007C5827"/>
    <w:rsid w:val="007D0A12"/>
    <w:rsid w:val="007D17C2"/>
    <w:rsid w:val="007D759C"/>
    <w:rsid w:val="007E5102"/>
    <w:rsid w:val="007E51E4"/>
    <w:rsid w:val="007F0892"/>
    <w:rsid w:val="007F4753"/>
    <w:rsid w:val="00804817"/>
    <w:rsid w:val="00810D65"/>
    <w:rsid w:val="00813A56"/>
    <w:rsid w:val="008171E5"/>
    <w:rsid w:val="00822213"/>
    <w:rsid w:val="00822BD5"/>
    <w:rsid w:val="008263FD"/>
    <w:rsid w:val="0083118A"/>
    <w:rsid w:val="00857F8B"/>
    <w:rsid w:val="008733B0"/>
    <w:rsid w:val="00885F4A"/>
    <w:rsid w:val="0088633C"/>
    <w:rsid w:val="008A38A4"/>
    <w:rsid w:val="008A6FE6"/>
    <w:rsid w:val="008B24EE"/>
    <w:rsid w:val="008C7A5D"/>
    <w:rsid w:val="008D0E8D"/>
    <w:rsid w:val="008D735B"/>
    <w:rsid w:val="008F25DA"/>
    <w:rsid w:val="008F2D88"/>
    <w:rsid w:val="00903678"/>
    <w:rsid w:val="00907E76"/>
    <w:rsid w:val="00915D5C"/>
    <w:rsid w:val="0092364A"/>
    <w:rsid w:val="00925066"/>
    <w:rsid w:val="009275D2"/>
    <w:rsid w:val="009352F4"/>
    <w:rsid w:val="00943282"/>
    <w:rsid w:val="00951CB9"/>
    <w:rsid w:val="0095719E"/>
    <w:rsid w:val="00976119"/>
    <w:rsid w:val="00990ADB"/>
    <w:rsid w:val="00991E48"/>
    <w:rsid w:val="009B179F"/>
    <w:rsid w:val="009B2B53"/>
    <w:rsid w:val="009D121F"/>
    <w:rsid w:val="009D5320"/>
    <w:rsid w:val="009E5B5C"/>
    <w:rsid w:val="009F5643"/>
    <w:rsid w:val="00A1770F"/>
    <w:rsid w:val="00A17FBD"/>
    <w:rsid w:val="00A252B3"/>
    <w:rsid w:val="00A413FE"/>
    <w:rsid w:val="00A46157"/>
    <w:rsid w:val="00A53891"/>
    <w:rsid w:val="00A602EF"/>
    <w:rsid w:val="00A666CC"/>
    <w:rsid w:val="00A70F38"/>
    <w:rsid w:val="00A82C98"/>
    <w:rsid w:val="00A929E8"/>
    <w:rsid w:val="00A93294"/>
    <w:rsid w:val="00AA0408"/>
    <w:rsid w:val="00AA47A0"/>
    <w:rsid w:val="00AA7A9E"/>
    <w:rsid w:val="00AC1502"/>
    <w:rsid w:val="00AC4607"/>
    <w:rsid w:val="00AD52DF"/>
    <w:rsid w:val="00AD55BD"/>
    <w:rsid w:val="00AD6E54"/>
    <w:rsid w:val="00AE055C"/>
    <w:rsid w:val="00AF1686"/>
    <w:rsid w:val="00AF6C4A"/>
    <w:rsid w:val="00AF7506"/>
    <w:rsid w:val="00B02C47"/>
    <w:rsid w:val="00B03C6C"/>
    <w:rsid w:val="00B06C0D"/>
    <w:rsid w:val="00B121A3"/>
    <w:rsid w:val="00B249E4"/>
    <w:rsid w:val="00B3290C"/>
    <w:rsid w:val="00B40DA8"/>
    <w:rsid w:val="00B411E4"/>
    <w:rsid w:val="00B45503"/>
    <w:rsid w:val="00B65618"/>
    <w:rsid w:val="00B709E6"/>
    <w:rsid w:val="00B71D6A"/>
    <w:rsid w:val="00B81930"/>
    <w:rsid w:val="00B83355"/>
    <w:rsid w:val="00B90159"/>
    <w:rsid w:val="00B921DD"/>
    <w:rsid w:val="00B94366"/>
    <w:rsid w:val="00B95D76"/>
    <w:rsid w:val="00B95ED1"/>
    <w:rsid w:val="00BA0D37"/>
    <w:rsid w:val="00BA7BDC"/>
    <w:rsid w:val="00BB237A"/>
    <w:rsid w:val="00BB35D1"/>
    <w:rsid w:val="00BB5BC0"/>
    <w:rsid w:val="00BC1635"/>
    <w:rsid w:val="00BC18FF"/>
    <w:rsid w:val="00BC25D1"/>
    <w:rsid w:val="00BC4FDD"/>
    <w:rsid w:val="00BC5796"/>
    <w:rsid w:val="00BC6236"/>
    <w:rsid w:val="00BE58EA"/>
    <w:rsid w:val="00BF3B7C"/>
    <w:rsid w:val="00BF5B81"/>
    <w:rsid w:val="00C01CA1"/>
    <w:rsid w:val="00C03098"/>
    <w:rsid w:val="00C0582C"/>
    <w:rsid w:val="00C06499"/>
    <w:rsid w:val="00C10F0B"/>
    <w:rsid w:val="00C1280E"/>
    <w:rsid w:val="00C15C35"/>
    <w:rsid w:val="00C35561"/>
    <w:rsid w:val="00C40A55"/>
    <w:rsid w:val="00C41742"/>
    <w:rsid w:val="00C474B7"/>
    <w:rsid w:val="00C476BA"/>
    <w:rsid w:val="00C503B7"/>
    <w:rsid w:val="00C533B0"/>
    <w:rsid w:val="00C6155C"/>
    <w:rsid w:val="00C6497F"/>
    <w:rsid w:val="00C6604D"/>
    <w:rsid w:val="00C7116D"/>
    <w:rsid w:val="00C77DD2"/>
    <w:rsid w:val="00C8516E"/>
    <w:rsid w:val="00C93E73"/>
    <w:rsid w:val="00C9575C"/>
    <w:rsid w:val="00C97CFA"/>
    <w:rsid w:val="00CC148D"/>
    <w:rsid w:val="00CC3AF0"/>
    <w:rsid w:val="00CD13C3"/>
    <w:rsid w:val="00CD40E0"/>
    <w:rsid w:val="00CD5E9A"/>
    <w:rsid w:val="00CD6A82"/>
    <w:rsid w:val="00CE4A8C"/>
    <w:rsid w:val="00D0000B"/>
    <w:rsid w:val="00D169A9"/>
    <w:rsid w:val="00D20A68"/>
    <w:rsid w:val="00D229D3"/>
    <w:rsid w:val="00D233D4"/>
    <w:rsid w:val="00D3297A"/>
    <w:rsid w:val="00D351BE"/>
    <w:rsid w:val="00D36F34"/>
    <w:rsid w:val="00D43F1A"/>
    <w:rsid w:val="00D44B86"/>
    <w:rsid w:val="00D52F63"/>
    <w:rsid w:val="00D532F3"/>
    <w:rsid w:val="00D569EC"/>
    <w:rsid w:val="00D71206"/>
    <w:rsid w:val="00D769D9"/>
    <w:rsid w:val="00D80170"/>
    <w:rsid w:val="00D8121A"/>
    <w:rsid w:val="00D848C0"/>
    <w:rsid w:val="00D87A17"/>
    <w:rsid w:val="00D93E5A"/>
    <w:rsid w:val="00DA5135"/>
    <w:rsid w:val="00DB3FC5"/>
    <w:rsid w:val="00DB4BA5"/>
    <w:rsid w:val="00DC2AE6"/>
    <w:rsid w:val="00DD1906"/>
    <w:rsid w:val="00DE0FFA"/>
    <w:rsid w:val="00DF1A56"/>
    <w:rsid w:val="00DF55E4"/>
    <w:rsid w:val="00E10A9F"/>
    <w:rsid w:val="00E23E9E"/>
    <w:rsid w:val="00E254EE"/>
    <w:rsid w:val="00E2666A"/>
    <w:rsid w:val="00E34127"/>
    <w:rsid w:val="00E37297"/>
    <w:rsid w:val="00E41FCE"/>
    <w:rsid w:val="00E55E44"/>
    <w:rsid w:val="00E61D4B"/>
    <w:rsid w:val="00E65191"/>
    <w:rsid w:val="00E863F8"/>
    <w:rsid w:val="00E8756F"/>
    <w:rsid w:val="00E90AEE"/>
    <w:rsid w:val="00EA1041"/>
    <w:rsid w:val="00EA28E9"/>
    <w:rsid w:val="00EC0909"/>
    <w:rsid w:val="00EC2CBA"/>
    <w:rsid w:val="00EC4736"/>
    <w:rsid w:val="00ED6978"/>
    <w:rsid w:val="00EE0E61"/>
    <w:rsid w:val="00F0104B"/>
    <w:rsid w:val="00F14082"/>
    <w:rsid w:val="00F22F4D"/>
    <w:rsid w:val="00F256B8"/>
    <w:rsid w:val="00F634D4"/>
    <w:rsid w:val="00F652C2"/>
    <w:rsid w:val="00F700A8"/>
    <w:rsid w:val="00F70F1C"/>
    <w:rsid w:val="00F70FD3"/>
    <w:rsid w:val="00F75022"/>
    <w:rsid w:val="00F755E8"/>
    <w:rsid w:val="00F870B1"/>
    <w:rsid w:val="00F925DE"/>
    <w:rsid w:val="00FB5969"/>
    <w:rsid w:val="00FC391A"/>
    <w:rsid w:val="00FD74CC"/>
    <w:rsid w:val="00FF2C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14AA298"/>
  <w15:docId w15:val="{F9F0F000-029A-4893-B791-0BC59284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uk-U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style>
  <w:style w:type="paragraph" w:styleId="1">
    <w:name w:val="heading 1"/>
    <w:basedOn w:val="a1"/>
    <w:next w:val="a1"/>
    <w:link w:val="10"/>
    <w:uiPriority w:val="99"/>
    <w:qFormat/>
    <w:rsid w:val="0083118A"/>
    <w:pPr>
      <w:keepNext/>
      <w:autoSpaceDE w:val="0"/>
      <w:autoSpaceDN w:val="0"/>
      <w:spacing w:after="0" w:line="264" w:lineRule="auto"/>
      <w:ind w:right="282"/>
      <w:jc w:val="right"/>
      <w:outlineLvl w:val="0"/>
    </w:pPr>
    <w:rPr>
      <w:rFonts w:eastAsiaTheme="minorEastAsia"/>
      <w:sz w:val="24"/>
      <w:szCs w:val="24"/>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Body Text Indent 2"/>
    <w:basedOn w:val="a1"/>
    <w:link w:val="20"/>
    <w:uiPriority w:val="99"/>
    <w:rsid w:val="004D4CAE"/>
    <w:pPr>
      <w:autoSpaceDE w:val="0"/>
      <w:autoSpaceDN w:val="0"/>
      <w:spacing w:before="240" w:after="0" w:line="240" w:lineRule="auto"/>
      <w:ind w:firstLine="567"/>
      <w:jc w:val="both"/>
    </w:pPr>
    <w:rPr>
      <w:rFonts w:eastAsiaTheme="minorEastAsia"/>
      <w:sz w:val="24"/>
      <w:szCs w:val="24"/>
      <w:lang w:eastAsia="uk-UA"/>
    </w:rPr>
  </w:style>
  <w:style w:type="character" w:customStyle="1" w:styleId="20">
    <w:name w:val="Основний текст з відступом 2 Знак"/>
    <w:basedOn w:val="a2"/>
    <w:link w:val="2"/>
    <w:uiPriority w:val="99"/>
    <w:rsid w:val="004D4CAE"/>
    <w:rPr>
      <w:rFonts w:eastAsiaTheme="minorEastAsia"/>
      <w:sz w:val="24"/>
      <w:szCs w:val="24"/>
      <w:lang w:eastAsia="uk-UA"/>
    </w:rPr>
  </w:style>
  <w:style w:type="paragraph" w:styleId="21">
    <w:name w:val="Body Text 2"/>
    <w:basedOn w:val="a1"/>
    <w:link w:val="22"/>
    <w:uiPriority w:val="99"/>
    <w:unhideWhenUsed/>
    <w:rsid w:val="0067274C"/>
    <w:pPr>
      <w:widowControl w:val="0"/>
      <w:autoSpaceDE w:val="0"/>
      <w:autoSpaceDN w:val="0"/>
      <w:adjustRightInd w:val="0"/>
      <w:spacing w:after="120" w:line="480" w:lineRule="auto"/>
    </w:pPr>
    <w:rPr>
      <w:rFonts w:eastAsia="Times New Roman"/>
      <w:sz w:val="20"/>
      <w:lang w:val="ru-RU" w:eastAsia="ru-RU"/>
    </w:rPr>
  </w:style>
  <w:style w:type="character" w:customStyle="1" w:styleId="22">
    <w:name w:val="Основний текст 2 Знак"/>
    <w:basedOn w:val="a2"/>
    <w:link w:val="21"/>
    <w:uiPriority w:val="99"/>
    <w:rsid w:val="0067274C"/>
    <w:rPr>
      <w:rFonts w:eastAsia="Times New Roman"/>
      <w:sz w:val="20"/>
      <w:lang w:val="ru-RU" w:eastAsia="ru-RU"/>
    </w:rPr>
  </w:style>
  <w:style w:type="paragraph" w:styleId="a5">
    <w:name w:val="Body Text"/>
    <w:basedOn w:val="a1"/>
    <w:link w:val="a6"/>
    <w:uiPriority w:val="99"/>
    <w:unhideWhenUsed/>
    <w:rsid w:val="0067274C"/>
    <w:pPr>
      <w:widowControl w:val="0"/>
      <w:autoSpaceDE w:val="0"/>
      <w:autoSpaceDN w:val="0"/>
      <w:adjustRightInd w:val="0"/>
      <w:spacing w:after="120" w:line="240" w:lineRule="auto"/>
    </w:pPr>
    <w:rPr>
      <w:rFonts w:eastAsia="Times New Roman"/>
      <w:sz w:val="20"/>
      <w:lang w:val="ru-RU" w:eastAsia="ru-RU"/>
    </w:rPr>
  </w:style>
  <w:style w:type="character" w:customStyle="1" w:styleId="a6">
    <w:name w:val="Основний текст Знак"/>
    <w:basedOn w:val="a2"/>
    <w:link w:val="a5"/>
    <w:uiPriority w:val="99"/>
    <w:rsid w:val="0067274C"/>
    <w:rPr>
      <w:rFonts w:eastAsia="Times New Roman"/>
      <w:sz w:val="20"/>
      <w:lang w:val="ru-RU" w:eastAsia="ru-RU"/>
    </w:rPr>
  </w:style>
  <w:style w:type="paragraph" w:styleId="a0">
    <w:name w:val="Subtitle"/>
    <w:basedOn w:val="a1"/>
    <w:link w:val="a7"/>
    <w:uiPriority w:val="99"/>
    <w:qFormat/>
    <w:rsid w:val="00C06499"/>
    <w:pPr>
      <w:numPr>
        <w:numId w:val="2"/>
      </w:numPr>
      <w:autoSpaceDE w:val="0"/>
      <w:autoSpaceDN w:val="0"/>
      <w:spacing w:after="0" w:line="360" w:lineRule="auto"/>
      <w:jc w:val="both"/>
    </w:pPr>
    <w:rPr>
      <w:rFonts w:eastAsiaTheme="minorEastAsia"/>
      <w:szCs w:val="28"/>
      <w:lang w:eastAsia="uk-UA"/>
    </w:rPr>
  </w:style>
  <w:style w:type="character" w:customStyle="1" w:styleId="a7">
    <w:name w:val="Підзаголовок Знак"/>
    <w:basedOn w:val="a2"/>
    <w:link w:val="a0"/>
    <w:uiPriority w:val="99"/>
    <w:rsid w:val="00C06499"/>
    <w:rPr>
      <w:rFonts w:eastAsiaTheme="minorEastAsia"/>
      <w:szCs w:val="28"/>
      <w:lang w:eastAsia="uk-UA"/>
    </w:rPr>
  </w:style>
  <w:style w:type="paragraph" w:styleId="a8">
    <w:name w:val="Body Text Indent"/>
    <w:basedOn w:val="a1"/>
    <w:link w:val="a9"/>
    <w:uiPriority w:val="99"/>
    <w:unhideWhenUsed/>
    <w:rsid w:val="00C15C35"/>
    <w:pPr>
      <w:widowControl w:val="0"/>
      <w:autoSpaceDE w:val="0"/>
      <w:autoSpaceDN w:val="0"/>
      <w:adjustRightInd w:val="0"/>
      <w:spacing w:after="120" w:line="240" w:lineRule="auto"/>
      <w:ind w:left="283"/>
    </w:pPr>
    <w:rPr>
      <w:rFonts w:eastAsia="Times New Roman"/>
      <w:sz w:val="20"/>
      <w:lang w:val="ru-RU" w:eastAsia="ru-RU"/>
    </w:rPr>
  </w:style>
  <w:style w:type="character" w:customStyle="1" w:styleId="a9">
    <w:name w:val="Основний текст з відступом Знак"/>
    <w:basedOn w:val="a2"/>
    <w:link w:val="a8"/>
    <w:uiPriority w:val="99"/>
    <w:rsid w:val="00C15C35"/>
    <w:rPr>
      <w:rFonts w:eastAsia="Times New Roman"/>
      <w:sz w:val="20"/>
      <w:lang w:val="ru-RU" w:eastAsia="ru-RU"/>
    </w:rPr>
  </w:style>
  <w:style w:type="paragraph" w:customStyle="1" w:styleId="aa">
    <w:name w:val="Чертежный"/>
    <w:rsid w:val="00237514"/>
    <w:pPr>
      <w:spacing w:after="0" w:line="240" w:lineRule="auto"/>
      <w:jc w:val="both"/>
    </w:pPr>
    <w:rPr>
      <w:rFonts w:ascii="ISOCPEUR" w:eastAsia="Times New Roman" w:hAnsi="ISOCPEUR"/>
      <w:i/>
      <w:lang w:eastAsia="ru-RU"/>
    </w:rPr>
  </w:style>
  <w:style w:type="paragraph" w:styleId="ab">
    <w:name w:val="Title"/>
    <w:basedOn w:val="a1"/>
    <w:link w:val="ac"/>
    <w:qFormat/>
    <w:rsid w:val="00237514"/>
    <w:pPr>
      <w:spacing w:after="0" w:line="240" w:lineRule="auto"/>
      <w:ind w:left="180" w:firstLine="540"/>
      <w:jc w:val="center"/>
    </w:pPr>
    <w:rPr>
      <w:rFonts w:eastAsia="Times New Roman"/>
      <w:b/>
      <w:bCs/>
      <w:szCs w:val="28"/>
      <w:lang w:eastAsia="ru-RU"/>
    </w:rPr>
  </w:style>
  <w:style w:type="character" w:customStyle="1" w:styleId="ac">
    <w:name w:val="Назва Знак"/>
    <w:basedOn w:val="a2"/>
    <w:link w:val="ab"/>
    <w:rsid w:val="00237514"/>
    <w:rPr>
      <w:rFonts w:eastAsia="Times New Roman"/>
      <w:b/>
      <w:bCs/>
      <w:szCs w:val="28"/>
      <w:lang w:eastAsia="ru-RU"/>
    </w:rPr>
  </w:style>
  <w:style w:type="paragraph" w:styleId="ad">
    <w:name w:val="List Paragraph"/>
    <w:basedOn w:val="a1"/>
    <w:uiPriority w:val="34"/>
    <w:qFormat/>
    <w:rsid w:val="009F5643"/>
    <w:pPr>
      <w:ind w:left="720"/>
      <w:contextualSpacing/>
    </w:pPr>
  </w:style>
  <w:style w:type="character" w:customStyle="1" w:styleId="10">
    <w:name w:val="Заголовок 1 Знак"/>
    <w:basedOn w:val="a2"/>
    <w:link w:val="1"/>
    <w:uiPriority w:val="99"/>
    <w:rsid w:val="0083118A"/>
    <w:rPr>
      <w:rFonts w:eastAsiaTheme="minorEastAsia"/>
      <w:sz w:val="24"/>
      <w:szCs w:val="24"/>
      <w:lang w:eastAsia="uk-UA"/>
    </w:rPr>
  </w:style>
  <w:style w:type="paragraph" w:styleId="ae">
    <w:name w:val="Block Text"/>
    <w:basedOn w:val="a1"/>
    <w:semiHidden/>
    <w:rsid w:val="00025516"/>
    <w:pPr>
      <w:spacing w:after="0" w:line="360" w:lineRule="auto"/>
      <w:ind w:left="142" w:right="141" w:firstLine="567"/>
    </w:pPr>
    <w:rPr>
      <w:rFonts w:eastAsia="Times New Roman"/>
      <w:szCs w:val="24"/>
      <w:lang w:eastAsia="ru-RU"/>
    </w:rPr>
  </w:style>
  <w:style w:type="character" w:styleId="af">
    <w:name w:val="Strong"/>
    <w:basedOn w:val="a2"/>
    <w:uiPriority w:val="22"/>
    <w:qFormat/>
    <w:rsid w:val="000D053A"/>
    <w:rPr>
      <w:b/>
      <w:bCs/>
    </w:rPr>
  </w:style>
  <w:style w:type="character" w:customStyle="1" w:styleId="longtext">
    <w:name w:val="long_text"/>
    <w:basedOn w:val="a2"/>
    <w:rsid w:val="009B179F"/>
  </w:style>
  <w:style w:type="character" w:customStyle="1" w:styleId="hps">
    <w:name w:val="hps"/>
    <w:basedOn w:val="a2"/>
    <w:rsid w:val="009B179F"/>
  </w:style>
  <w:style w:type="character" w:customStyle="1" w:styleId="shorttext">
    <w:name w:val="short_text"/>
    <w:basedOn w:val="a2"/>
    <w:rsid w:val="007D759C"/>
  </w:style>
  <w:style w:type="paragraph" w:styleId="af0">
    <w:name w:val="Normal (Web)"/>
    <w:basedOn w:val="a1"/>
    <w:unhideWhenUsed/>
    <w:rsid w:val="00690EF9"/>
    <w:pPr>
      <w:spacing w:before="100" w:beforeAutospacing="1" w:after="100" w:afterAutospacing="1" w:line="240" w:lineRule="auto"/>
    </w:pPr>
    <w:rPr>
      <w:rFonts w:eastAsia="Times New Roman"/>
      <w:sz w:val="24"/>
      <w:szCs w:val="24"/>
      <w:lang w:eastAsia="uk-UA"/>
    </w:rPr>
  </w:style>
  <w:style w:type="paragraph" w:customStyle="1" w:styleId="western">
    <w:name w:val="western"/>
    <w:basedOn w:val="a1"/>
    <w:rsid w:val="00690EF9"/>
    <w:pPr>
      <w:spacing w:before="100" w:beforeAutospacing="1" w:after="100" w:afterAutospacing="1" w:line="240" w:lineRule="auto"/>
    </w:pPr>
    <w:rPr>
      <w:rFonts w:eastAsia="Times New Roman"/>
      <w:sz w:val="24"/>
      <w:szCs w:val="24"/>
      <w:lang w:eastAsia="uk-UA"/>
    </w:rPr>
  </w:style>
  <w:style w:type="paragraph" w:styleId="3">
    <w:name w:val="Body Text Indent 3"/>
    <w:basedOn w:val="a1"/>
    <w:link w:val="30"/>
    <w:uiPriority w:val="99"/>
    <w:semiHidden/>
    <w:unhideWhenUsed/>
    <w:rsid w:val="00CD40E0"/>
    <w:pPr>
      <w:spacing w:after="120"/>
      <w:ind w:left="283"/>
    </w:pPr>
    <w:rPr>
      <w:sz w:val="16"/>
      <w:szCs w:val="16"/>
    </w:rPr>
  </w:style>
  <w:style w:type="character" w:customStyle="1" w:styleId="30">
    <w:name w:val="Основний текст з відступом 3 Знак"/>
    <w:basedOn w:val="a2"/>
    <w:link w:val="3"/>
    <w:uiPriority w:val="99"/>
    <w:semiHidden/>
    <w:rsid w:val="00CD40E0"/>
    <w:rPr>
      <w:sz w:val="16"/>
      <w:szCs w:val="16"/>
    </w:rPr>
  </w:style>
  <w:style w:type="paragraph" w:customStyle="1" w:styleId="af1">
    <w:name w:val="В:Основний текст"/>
    <w:basedOn w:val="a1"/>
    <w:rsid w:val="00FB5969"/>
    <w:pPr>
      <w:spacing w:after="0" w:line="240" w:lineRule="auto"/>
      <w:ind w:firstLine="540"/>
      <w:jc w:val="both"/>
    </w:pPr>
    <w:rPr>
      <w:rFonts w:eastAsia="Times New Roman"/>
      <w:sz w:val="24"/>
      <w:szCs w:val="24"/>
      <w:lang w:eastAsia="ru-RU"/>
    </w:rPr>
  </w:style>
  <w:style w:type="paragraph" w:styleId="af2">
    <w:name w:val="header"/>
    <w:basedOn w:val="a1"/>
    <w:link w:val="af3"/>
    <w:semiHidden/>
    <w:rsid w:val="00E37297"/>
    <w:pPr>
      <w:tabs>
        <w:tab w:val="center" w:pos="4677"/>
        <w:tab w:val="right" w:pos="9355"/>
      </w:tabs>
      <w:spacing w:after="0" w:line="240" w:lineRule="auto"/>
      <w:ind w:firstLine="284"/>
      <w:jc w:val="both"/>
    </w:pPr>
    <w:rPr>
      <w:rFonts w:eastAsia="Times New Roman"/>
      <w:sz w:val="20"/>
      <w:szCs w:val="24"/>
      <w:lang w:val="x-none" w:eastAsia="ru-RU"/>
    </w:rPr>
  </w:style>
  <w:style w:type="character" w:customStyle="1" w:styleId="af3">
    <w:name w:val="Верхній колонтитул Знак"/>
    <w:basedOn w:val="a2"/>
    <w:link w:val="af2"/>
    <w:semiHidden/>
    <w:rsid w:val="00E37297"/>
    <w:rPr>
      <w:rFonts w:eastAsia="Times New Roman"/>
      <w:sz w:val="20"/>
      <w:szCs w:val="24"/>
      <w:lang w:val="x-none" w:eastAsia="ru-RU"/>
    </w:rPr>
  </w:style>
  <w:style w:type="character" w:styleId="af4">
    <w:name w:val="page number"/>
    <w:basedOn w:val="a2"/>
    <w:semiHidden/>
    <w:rsid w:val="00E37297"/>
  </w:style>
  <w:style w:type="paragraph" w:styleId="af5">
    <w:name w:val="footer"/>
    <w:basedOn w:val="a1"/>
    <w:link w:val="af6"/>
    <w:rsid w:val="00E37297"/>
    <w:pPr>
      <w:tabs>
        <w:tab w:val="center" w:pos="4677"/>
        <w:tab w:val="right" w:pos="9355"/>
      </w:tabs>
      <w:spacing w:after="0" w:line="240" w:lineRule="auto"/>
      <w:ind w:firstLine="284"/>
      <w:jc w:val="both"/>
    </w:pPr>
    <w:rPr>
      <w:rFonts w:eastAsia="Times New Roman"/>
      <w:sz w:val="20"/>
      <w:szCs w:val="24"/>
      <w:lang w:val="x-none" w:eastAsia="ru-RU"/>
    </w:rPr>
  </w:style>
  <w:style w:type="character" w:customStyle="1" w:styleId="af6">
    <w:name w:val="Нижній колонтитул Знак"/>
    <w:basedOn w:val="a2"/>
    <w:link w:val="af5"/>
    <w:rsid w:val="00E37297"/>
    <w:rPr>
      <w:rFonts w:eastAsia="Times New Roman"/>
      <w:sz w:val="20"/>
      <w:szCs w:val="24"/>
      <w:lang w:val="x-none" w:eastAsia="ru-RU"/>
    </w:rPr>
  </w:style>
  <w:style w:type="paragraph" w:customStyle="1" w:styleId="Default">
    <w:name w:val="Default"/>
    <w:rsid w:val="00E37297"/>
    <w:pPr>
      <w:autoSpaceDE w:val="0"/>
      <w:autoSpaceDN w:val="0"/>
      <w:adjustRightInd w:val="0"/>
      <w:spacing w:after="0" w:line="240" w:lineRule="auto"/>
    </w:pPr>
    <w:rPr>
      <w:rFonts w:eastAsia="Calibri"/>
      <w:color w:val="000000"/>
      <w:sz w:val="24"/>
      <w:szCs w:val="24"/>
      <w:lang w:eastAsia="uk-UA"/>
    </w:rPr>
  </w:style>
  <w:style w:type="paragraph" w:customStyle="1" w:styleId="11">
    <w:name w:val="Стиль1"/>
    <w:basedOn w:val="a"/>
    <w:rsid w:val="004826C7"/>
    <w:pPr>
      <w:numPr>
        <w:numId w:val="0"/>
      </w:numPr>
      <w:tabs>
        <w:tab w:val="num" w:pos="1247"/>
      </w:tabs>
      <w:spacing w:after="0" w:line="288" w:lineRule="auto"/>
      <w:ind w:firstLine="680"/>
      <w:contextualSpacing w:val="0"/>
      <w:jc w:val="both"/>
    </w:pPr>
    <w:rPr>
      <w:rFonts w:eastAsia="Times New Roman"/>
      <w:color w:val="000000"/>
      <w:szCs w:val="28"/>
      <w:lang w:val="ru-RU" w:eastAsia="ru-RU"/>
    </w:rPr>
  </w:style>
  <w:style w:type="paragraph" w:styleId="a">
    <w:name w:val="List Bullet"/>
    <w:basedOn w:val="a1"/>
    <w:uiPriority w:val="99"/>
    <w:semiHidden/>
    <w:unhideWhenUsed/>
    <w:rsid w:val="004826C7"/>
    <w:pPr>
      <w:numPr>
        <w:numId w:val="12"/>
      </w:numPr>
      <w:contextualSpacing/>
    </w:pPr>
  </w:style>
  <w:style w:type="paragraph" w:customStyle="1" w:styleId="af7">
    <w:name w:val="Îáû÷íûé"/>
    <w:rsid w:val="000D7419"/>
    <w:pPr>
      <w:spacing w:after="0" w:line="240" w:lineRule="auto"/>
    </w:pPr>
    <w:rPr>
      <w:rFonts w:eastAsia="Times New Roman"/>
      <w:lang w:val="ru-RU" w:eastAsia="ru-RU"/>
    </w:rPr>
  </w:style>
  <w:style w:type="paragraph" w:styleId="12">
    <w:name w:val="index 1"/>
    <w:basedOn w:val="a1"/>
    <w:next w:val="a1"/>
    <w:autoRedefine/>
    <w:semiHidden/>
    <w:rsid w:val="00BF5B81"/>
    <w:pPr>
      <w:spacing w:after="0" w:line="240" w:lineRule="auto"/>
      <w:ind w:right="-2" w:firstLine="567"/>
      <w:jc w:val="both"/>
    </w:pPr>
    <w:rPr>
      <w:rFonts w:eastAsia="Times New Roman"/>
      <w:noProof/>
      <w:lang w:eastAsia="ru-RU"/>
    </w:rPr>
  </w:style>
  <w:style w:type="paragraph" w:customStyle="1" w:styleId="Style54">
    <w:name w:val="Style54"/>
    <w:basedOn w:val="a1"/>
    <w:rsid w:val="000D78B7"/>
    <w:pPr>
      <w:widowControl w:val="0"/>
      <w:autoSpaceDE w:val="0"/>
      <w:autoSpaceDN w:val="0"/>
      <w:adjustRightInd w:val="0"/>
      <w:spacing w:after="0" w:line="240" w:lineRule="auto"/>
    </w:pPr>
    <w:rPr>
      <w:rFonts w:eastAsia="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2.bin"/><Relationship Id="rId22"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1C69D-3D46-43EF-9237-68E25125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11</Pages>
  <Words>13361</Words>
  <Characters>7617</Characters>
  <Application>Microsoft Office Word</Application>
  <DocSecurity>0</DocSecurity>
  <Lines>63</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Orobchuk</cp:lastModifiedBy>
  <cp:revision>59</cp:revision>
  <dcterms:created xsi:type="dcterms:W3CDTF">2017-02-14T14:39:00Z</dcterms:created>
  <dcterms:modified xsi:type="dcterms:W3CDTF">2017-02-22T09:00:00Z</dcterms:modified>
</cp:coreProperties>
</file>