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Shostakivska</w:t>
      </w:r>
      <w:proofErr w:type="spellEnd"/>
      <w:r w:rsidRPr="00DA1FAA">
        <w:rPr>
          <w:rFonts w:ascii="Times New Roman" w:eastAsia="Times New Roman" w:hAnsi="Times New Roman" w:cs="Times New Roman"/>
          <w:b/>
          <w:sz w:val="28"/>
          <w:szCs w:val="28"/>
        </w:rPr>
        <w:t xml:space="preserve"> N.M., </w:t>
      </w:r>
      <w:proofErr w:type="spellStart"/>
      <w:r w:rsidRPr="00DA1FAA">
        <w:rPr>
          <w:rFonts w:ascii="Times New Roman" w:eastAsia="Times New Roman" w:hAnsi="Times New Roman" w:cs="Times New Roman"/>
          <w:b/>
          <w:sz w:val="28"/>
          <w:szCs w:val="28"/>
        </w:rPr>
        <w:t>Associate</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Professor</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of</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Accounting</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and</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Auditing</w:t>
      </w:r>
      <w:proofErr w:type="spellEnd"/>
    </w:p>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Ternopil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National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Technical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University</w:t>
      </w:r>
      <w:proofErr w:type="spellEnd"/>
      <w:r w:rsidRPr="00DA1FAA">
        <w:rPr>
          <w:rFonts w:ascii="Times New Roman" w:eastAsia="Times New Roman" w:hAnsi="Times New Roman" w:cs="Times New Roman"/>
          <w:b/>
          <w:sz w:val="28"/>
          <w:szCs w:val="28"/>
        </w:rPr>
        <w:t xml:space="preserve">. I. </w:t>
      </w:r>
      <w:proofErr w:type="spellStart"/>
      <w:r w:rsidRPr="00DA1FAA">
        <w:rPr>
          <w:rFonts w:ascii="Times New Roman" w:eastAsia="Times New Roman" w:hAnsi="Times New Roman" w:cs="Times New Roman"/>
          <w:b/>
          <w:sz w:val="28"/>
          <w:szCs w:val="28"/>
        </w:rPr>
        <w:t>Polyui</w:t>
      </w:r>
      <w:proofErr w:type="spellEnd"/>
    </w:p>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Pavlykivska</w:t>
      </w:r>
      <w:proofErr w:type="spellEnd"/>
      <w:r w:rsidRPr="00DA1FAA">
        <w:rPr>
          <w:rFonts w:ascii="Times New Roman" w:eastAsia="Times New Roman" w:hAnsi="Times New Roman" w:cs="Times New Roman"/>
          <w:b/>
          <w:sz w:val="28"/>
          <w:szCs w:val="28"/>
        </w:rPr>
        <w:t xml:space="preserve"> O.I., </w:t>
      </w:r>
      <w:proofErr w:type="spellStart"/>
      <w:r w:rsidRPr="00DA1FAA">
        <w:rPr>
          <w:rFonts w:ascii="Times New Roman" w:eastAsia="Times New Roman" w:hAnsi="Times New Roman" w:cs="Times New Roman"/>
          <w:b/>
          <w:sz w:val="28"/>
          <w:szCs w:val="28"/>
        </w:rPr>
        <w:t>assistant</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professor</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of</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Accounting</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and</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Audit</w:t>
      </w:r>
      <w:proofErr w:type="spellEnd"/>
    </w:p>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Ternopil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National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Technical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University</w:t>
      </w:r>
      <w:proofErr w:type="spellEnd"/>
      <w:r w:rsidRPr="00DA1FAA">
        <w:rPr>
          <w:rFonts w:ascii="Times New Roman" w:eastAsia="Times New Roman" w:hAnsi="Times New Roman" w:cs="Times New Roman"/>
          <w:b/>
          <w:sz w:val="28"/>
          <w:szCs w:val="28"/>
        </w:rPr>
        <w:t xml:space="preserve">. I. </w:t>
      </w:r>
      <w:proofErr w:type="spellStart"/>
      <w:r w:rsidRPr="00DA1FAA">
        <w:rPr>
          <w:rFonts w:ascii="Times New Roman" w:eastAsia="Times New Roman" w:hAnsi="Times New Roman" w:cs="Times New Roman"/>
          <w:b/>
          <w:sz w:val="28"/>
          <w:szCs w:val="28"/>
        </w:rPr>
        <w:t>Polyui</w:t>
      </w:r>
      <w:proofErr w:type="spellEnd"/>
    </w:p>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Ratynsky</w:t>
      </w:r>
      <w:r>
        <w:rPr>
          <w:rFonts w:ascii="Times New Roman" w:eastAsia="Times New Roman" w:hAnsi="Times New Roman" w:cs="Times New Roman"/>
          <w:b/>
          <w:sz w:val="28"/>
          <w:szCs w:val="28"/>
          <w:lang w:val="en-US"/>
        </w:rPr>
        <w:t>i</w:t>
      </w:r>
      <w:proofErr w:type="spellEnd"/>
      <w:r w:rsidRPr="00DA1FAA">
        <w:rPr>
          <w:rFonts w:ascii="Times New Roman" w:eastAsia="Times New Roman" w:hAnsi="Times New Roman" w:cs="Times New Roman"/>
          <w:b/>
          <w:sz w:val="28"/>
          <w:szCs w:val="28"/>
        </w:rPr>
        <w:t xml:space="preserve"> V</w:t>
      </w:r>
      <w:r>
        <w:rPr>
          <w:rFonts w:ascii="Times New Roman" w:eastAsia="Times New Roman" w:hAnsi="Times New Roman" w:cs="Times New Roman"/>
          <w:b/>
          <w:sz w:val="28"/>
          <w:szCs w:val="28"/>
        </w:rPr>
        <w:t>.</w:t>
      </w:r>
      <w:r w:rsidRPr="00DA1FAA">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w:t>
      </w:r>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assistant</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of</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Accounting</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and</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Auditing</w:t>
      </w:r>
      <w:proofErr w:type="spellEnd"/>
    </w:p>
    <w:p w:rsidR="00A936F4" w:rsidRPr="00DA1FAA" w:rsidRDefault="00A936F4" w:rsidP="00A936F4">
      <w:pPr>
        <w:spacing w:after="0" w:line="360" w:lineRule="auto"/>
        <w:ind w:firstLine="567"/>
        <w:jc w:val="center"/>
        <w:rPr>
          <w:rFonts w:ascii="Times New Roman" w:eastAsia="Times New Roman" w:hAnsi="Times New Roman" w:cs="Times New Roman"/>
          <w:b/>
          <w:sz w:val="28"/>
          <w:szCs w:val="28"/>
        </w:rPr>
      </w:pPr>
      <w:proofErr w:type="spellStart"/>
      <w:r w:rsidRPr="00DA1FAA">
        <w:rPr>
          <w:rFonts w:ascii="Times New Roman" w:eastAsia="Times New Roman" w:hAnsi="Times New Roman" w:cs="Times New Roman"/>
          <w:b/>
          <w:sz w:val="28"/>
          <w:szCs w:val="28"/>
        </w:rPr>
        <w:t>Ternopil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National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Technical</w:t>
      </w:r>
      <w:proofErr w:type="spellEnd"/>
      <w:r w:rsidRPr="00DA1FAA">
        <w:rPr>
          <w:rFonts w:ascii="Times New Roman" w:eastAsia="Times New Roman" w:hAnsi="Times New Roman" w:cs="Times New Roman"/>
          <w:b/>
          <w:sz w:val="28"/>
          <w:szCs w:val="28"/>
        </w:rPr>
        <w:t xml:space="preserve"> </w:t>
      </w:r>
      <w:proofErr w:type="spellStart"/>
      <w:r w:rsidRPr="00DA1FAA">
        <w:rPr>
          <w:rFonts w:ascii="Times New Roman" w:eastAsia="Times New Roman" w:hAnsi="Times New Roman" w:cs="Times New Roman"/>
          <w:b/>
          <w:sz w:val="28"/>
          <w:szCs w:val="28"/>
        </w:rPr>
        <w:t>University</w:t>
      </w:r>
      <w:proofErr w:type="spellEnd"/>
      <w:r w:rsidRPr="00DA1FAA">
        <w:rPr>
          <w:rFonts w:ascii="Times New Roman" w:eastAsia="Times New Roman" w:hAnsi="Times New Roman" w:cs="Times New Roman"/>
          <w:b/>
          <w:sz w:val="28"/>
          <w:szCs w:val="28"/>
        </w:rPr>
        <w:t xml:space="preserve">. I. </w:t>
      </w:r>
      <w:proofErr w:type="spellStart"/>
      <w:r w:rsidRPr="00DA1FAA">
        <w:rPr>
          <w:rFonts w:ascii="Times New Roman" w:eastAsia="Times New Roman" w:hAnsi="Times New Roman" w:cs="Times New Roman"/>
          <w:b/>
          <w:sz w:val="28"/>
          <w:szCs w:val="28"/>
        </w:rPr>
        <w:t>Polyui</w:t>
      </w:r>
      <w:proofErr w:type="spellEnd"/>
    </w:p>
    <w:p w:rsidR="00A936F4" w:rsidRPr="00DA1FAA" w:rsidRDefault="00A936F4" w:rsidP="00A936F4">
      <w:pPr>
        <w:spacing w:after="0" w:line="360" w:lineRule="auto"/>
        <w:ind w:firstLine="567"/>
        <w:jc w:val="both"/>
        <w:rPr>
          <w:rFonts w:ascii="Times New Roman" w:eastAsia="Times New Roman" w:hAnsi="Times New Roman" w:cs="Times New Roman"/>
          <w:color w:val="000000"/>
          <w:sz w:val="28"/>
          <w:szCs w:val="28"/>
        </w:rPr>
      </w:pPr>
    </w:p>
    <w:p w:rsidR="00A936F4" w:rsidRPr="00DA1FAA" w:rsidRDefault="00A936F4" w:rsidP="00A936F4">
      <w:pPr>
        <w:spacing w:after="0" w:line="360" w:lineRule="auto"/>
        <w:ind w:firstLine="567"/>
        <w:jc w:val="center"/>
        <w:rPr>
          <w:rFonts w:ascii="Times New Roman" w:eastAsia="Times New Roman" w:hAnsi="Times New Roman" w:cs="Times New Roman"/>
          <w:color w:val="000000"/>
          <w:sz w:val="28"/>
          <w:szCs w:val="28"/>
        </w:rPr>
      </w:pPr>
      <w:r w:rsidRPr="00B25BBD">
        <w:rPr>
          <w:rFonts w:ascii="Times New Roman" w:eastAsia="Times New Roman" w:hAnsi="Times New Roman" w:cs="Times New Roman"/>
          <w:b/>
          <w:color w:val="000000"/>
          <w:sz w:val="28"/>
          <w:szCs w:val="28"/>
        </w:rPr>
        <w:t>PROBLEMS EVOLUTIONARY PROCESS OF PRODUCTION, ITS MANAGEMENT AND ACCOUNTING</w:t>
      </w:r>
    </w:p>
    <w:p w:rsidR="00A936F4" w:rsidRDefault="00A936F4" w:rsidP="00A936F4">
      <w:pPr>
        <w:spacing w:after="0" w:line="360" w:lineRule="auto"/>
        <w:jc w:val="center"/>
        <w:rPr>
          <w:rFonts w:ascii="Times New Roman" w:eastAsia="Times New Roman" w:hAnsi="Times New Roman" w:cs="Times New Roman"/>
          <w:b/>
          <w:bCs/>
          <w:color w:val="000000"/>
          <w:sz w:val="28"/>
          <w:szCs w:val="28"/>
        </w:rPr>
      </w:pPr>
    </w:p>
    <w:p w:rsidR="00394234" w:rsidRPr="00DA1FAA" w:rsidRDefault="00394234" w:rsidP="00A936F4">
      <w:pPr>
        <w:spacing w:after="0" w:line="360" w:lineRule="auto"/>
        <w:jc w:val="center"/>
        <w:rPr>
          <w:rFonts w:ascii="Times New Roman" w:eastAsia="Times New Roman" w:hAnsi="Times New Roman" w:cs="Times New Roman"/>
          <w:sz w:val="28"/>
          <w:szCs w:val="28"/>
        </w:rPr>
      </w:pPr>
      <w:proofErr w:type="spellStart"/>
      <w:r w:rsidRPr="00DA1FAA">
        <w:rPr>
          <w:rFonts w:ascii="Times New Roman" w:eastAsia="Times New Roman" w:hAnsi="Times New Roman" w:cs="Times New Roman"/>
          <w:b/>
          <w:bCs/>
          <w:color w:val="000000"/>
          <w:sz w:val="28"/>
          <w:szCs w:val="28"/>
        </w:rPr>
        <w:t>Шостаківська</w:t>
      </w:r>
      <w:proofErr w:type="spellEnd"/>
      <w:r w:rsidRPr="00DA1FAA">
        <w:rPr>
          <w:rFonts w:ascii="Times New Roman" w:eastAsia="Times New Roman" w:hAnsi="Times New Roman" w:cs="Times New Roman"/>
          <w:b/>
          <w:bCs/>
          <w:color w:val="000000"/>
          <w:sz w:val="28"/>
          <w:szCs w:val="28"/>
        </w:rPr>
        <w:t xml:space="preserve"> Н.М., доцент кафедри обліку і аудиту</w:t>
      </w:r>
    </w:p>
    <w:p w:rsidR="00394234" w:rsidRPr="00DA1FAA" w:rsidRDefault="00394234" w:rsidP="00A936F4">
      <w:pPr>
        <w:spacing w:after="0" w:line="360" w:lineRule="auto"/>
        <w:jc w:val="center"/>
        <w:rPr>
          <w:rFonts w:ascii="Times New Roman" w:eastAsia="Times New Roman" w:hAnsi="Times New Roman" w:cs="Times New Roman"/>
          <w:b/>
          <w:bCs/>
          <w:color w:val="000000"/>
          <w:sz w:val="28"/>
          <w:szCs w:val="28"/>
        </w:rPr>
      </w:pPr>
      <w:r w:rsidRPr="00DA1FAA">
        <w:rPr>
          <w:rFonts w:ascii="Times New Roman" w:eastAsia="Times New Roman" w:hAnsi="Times New Roman" w:cs="Times New Roman"/>
          <w:b/>
          <w:bCs/>
          <w:color w:val="000000"/>
          <w:sz w:val="28"/>
          <w:szCs w:val="28"/>
        </w:rPr>
        <w:t>Тернопільського національного технічного університету ім. І. П</w:t>
      </w:r>
      <w:r w:rsidR="007157AE">
        <w:rPr>
          <w:rFonts w:ascii="Times New Roman" w:eastAsia="Times New Roman" w:hAnsi="Times New Roman" w:cs="Times New Roman"/>
          <w:b/>
          <w:bCs/>
          <w:color w:val="000000"/>
          <w:sz w:val="28"/>
          <w:szCs w:val="28"/>
        </w:rPr>
        <w:t>у</w:t>
      </w:r>
      <w:r w:rsidRPr="00DA1FAA">
        <w:rPr>
          <w:rFonts w:ascii="Times New Roman" w:eastAsia="Times New Roman" w:hAnsi="Times New Roman" w:cs="Times New Roman"/>
          <w:b/>
          <w:bCs/>
          <w:color w:val="000000"/>
          <w:sz w:val="28"/>
          <w:szCs w:val="28"/>
        </w:rPr>
        <w:t>люя</w:t>
      </w:r>
    </w:p>
    <w:p w:rsidR="00AF44C8" w:rsidRPr="00DA1FAA" w:rsidRDefault="00AF44C8" w:rsidP="00A936F4">
      <w:pPr>
        <w:spacing w:after="0" w:line="360" w:lineRule="auto"/>
        <w:jc w:val="center"/>
        <w:rPr>
          <w:rFonts w:ascii="Times New Roman" w:eastAsia="Times New Roman" w:hAnsi="Times New Roman" w:cs="Times New Roman"/>
          <w:sz w:val="28"/>
          <w:szCs w:val="28"/>
        </w:rPr>
      </w:pPr>
      <w:proofErr w:type="spellStart"/>
      <w:r w:rsidRPr="00DA1FAA">
        <w:rPr>
          <w:rFonts w:ascii="Times New Roman" w:eastAsia="Times New Roman" w:hAnsi="Times New Roman" w:cs="Times New Roman"/>
          <w:b/>
          <w:bCs/>
          <w:color w:val="000000"/>
          <w:sz w:val="28"/>
          <w:szCs w:val="28"/>
        </w:rPr>
        <w:t>Павликівська</w:t>
      </w:r>
      <w:proofErr w:type="spellEnd"/>
      <w:r w:rsidRPr="00DA1FAA">
        <w:rPr>
          <w:rFonts w:ascii="Times New Roman" w:eastAsia="Times New Roman" w:hAnsi="Times New Roman" w:cs="Times New Roman"/>
          <w:b/>
          <w:bCs/>
          <w:color w:val="000000"/>
          <w:sz w:val="28"/>
          <w:szCs w:val="28"/>
        </w:rPr>
        <w:t xml:space="preserve"> О.І., доцент кафедри обліку і аудиту</w:t>
      </w:r>
    </w:p>
    <w:p w:rsidR="00AF44C8" w:rsidRPr="00DA1FAA" w:rsidRDefault="00AF44C8" w:rsidP="00A936F4">
      <w:pPr>
        <w:spacing w:after="0" w:line="360" w:lineRule="auto"/>
        <w:jc w:val="center"/>
        <w:rPr>
          <w:rFonts w:ascii="Times New Roman" w:eastAsia="Times New Roman" w:hAnsi="Times New Roman" w:cs="Times New Roman"/>
          <w:sz w:val="28"/>
          <w:szCs w:val="28"/>
        </w:rPr>
      </w:pPr>
      <w:r w:rsidRPr="00DA1FAA">
        <w:rPr>
          <w:rFonts w:ascii="Times New Roman" w:eastAsia="Times New Roman" w:hAnsi="Times New Roman" w:cs="Times New Roman"/>
          <w:b/>
          <w:bCs/>
          <w:color w:val="000000"/>
          <w:sz w:val="28"/>
          <w:szCs w:val="28"/>
        </w:rPr>
        <w:t>Тернопільського національного т</w:t>
      </w:r>
      <w:r w:rsidR="007157AE">
        <w:rPr>
          <w:rFonts w:ascii="Times New Roman" w:eastAsia="Times New Roman" w:hAnsi="Times New Roman" w:cs="Times New Roman"/>
          <w:b/>
          <w:bCs/>
          <w:color w:val="000000"/>
          <w:sz w:val="28"/>
          <w:szCs w:val="28"/>
        </w:rPr>
        <w:t>ехнічного університету ім. І. Пу</w:t>
      </w:r>
      <w:r w:rsidRPr="00DA1FAA">
        <w:rPr>
          <w:rFonts w:ascii="Times New Roman" w:eastAsia="Times New Roman" w:hAnsi="Times New Roman" w:cs="Times New Roman"/>
          <w:b/>
          <w:bCs/>
          <w:color w:val="000000"/>
          <w:sz w:val="28"/>
          <w:szCs w:val="28"/>
        </w:rPr>
        <w:t>люя</w:t>
      </w:r>
    </w:p>
    <w:p w:rsidR="00AF44C8" w:rsidRPr="00DA1FAA" w:rsidRDefault="00CE43FD" w:rsidP="00A936F4">
      <w:pPr>
        <w:spacing w:after="0" w:line="360" w:lineRule="auto"/>
        <w:jc w:val="center"/>
        <w:rPr>
          <w:rFonts w:ascii="Times New Roman" w:eastAsia="Times New Roman" w:hAnsi="Times New Roman" w:cs="Times New Roman"/>
          <w:sz w:val="28"/>
          <w:szCs w:val="28"/>
        </w:rPr>
      </w:pPr>
      <w:proofErr w:type="spellStart"/>
      <w:r w:rsidRPr="00DA1FAA">
        <w:rPr>
          <w:rFonts w:ascii="Times New Roman" w:eastAsia="Times New Roman" w:hAnsi="Times New Roman" w:cs="Times New Roman"/>
          <w:b/>
          <w:bCs/>
          <w:color w:val="000000"/>
          <w:sz w:val="28"/>
          <w:szCs w:val="28"/>
        </w:rPr>
        <w:t>Ратинський</w:t>
      </w:r>
      <w:proofErr w:type="spellEnd"/>
      <w:r w:rsidRPr="00DA1FAA">
        <w:rPr>
          <w:rFonts w:ascii="Times New Roman" w:eastAsia="Times New Roman" w:hAnsi="Times New Roman" w:cs="Times New Roman"/>
          <w:b/>
          <w:bCs/>
          <w:color w:val="000000"/>
          <w:sz w:val="28"/>
          <w:szCs w:val="28"/>
        </w:rPr>
        <w:t xml:space="preserve"> В</w:t>
      </w:r>
      <w:r w:rsidR="00AF44C8" w:rsidRPr="00DA1FAA">
        <w:rPr>
          <w:rFonts w:ascii="Times New Roman" w:eastAsia="Times New Roman" w:hAnsi="Times New Roman" w:cs="Times New Roman"/>
          <w:b/>
          <w:bCs/>
          <w:color w:val="000000"/>
          <w:sz w:val="28"/>
          <w:szCs w:val="28"/>
        </w:rPr>
        <w:t>.</w:t>
      </w:r>
      <w:r w:rsidRPr="00DA1FAA">
        <w:rPr>
          <w:rFonts w:ascii="Times New Roman" w:eastAsia="Times New Roman" w:hAnsi="Times New Roman" w:cs="Times New Roman"/>
          <w:b/>
          <w:bCs/>
          <w:color w:val="000000"/>
          <w:sz w:val="28"/>
          <w:szCs w:val="28"/>
        </w:rPr>
        <w:t>В.</w:t>
      </w:r>
      <w:r w:rsidR="00AF44C8" w:rsidRPr="00DA1FAA">
        <w:rPr>
          <w:rFonts w:ascii="Times New Roman" w:eastAsia="Times New Roman" w:hAnsi="Times New Roman" w:cs="Times New Roman"/>
          <w:b/>
          <w:bCs/>
          <w:color w:val="000000"/>
          <w:sz w:val="28"/>
          <w:szCs w:val="28"/>
        </w:rPr>
        <w:t xml:space="preserve">, </w:t>
      </w:r>
      <w:r w:rsidRPr="00DA1FAA">
        <w:rPr>
          <w:rFonts w:ascii="Times New Roman" w:eastAsia="Times New Roman" w:hAnsi="Times New Roman" w:cs="Times New Roman"/>
          <w:b/>
          <w:bCs/>
          <w:color w:val="000000"/>
          <w:sz w:val="28"/>
          <w:szCs w:val="28"/>
        </w:rPr>
        <w:t>асистент</w:t>
      </w:r>
      <w:r w:rsidR="00AF44C8" w:rsidRPr="00DA1FAA">
        <w:rPr>
          <w:rFonts w:ascii="Times New Roman" w:eastAsia="Times New Roman" w:hAnsi="Times New Roman" w:cs="Times New Roman"/>
          <w:b/>
          <w:bCs/>
          <w:color w:val="000000"/>
          <w:sz w:val="28"/>
          <w:szCs w:val="28"/>
        </w:rPr>
        <w:t xml:space="preserve"> кафедри обліку і аудиту</w:t>
      </w:r>
    </w:p>
    <w:p w:rsidR="00AF44C8" w:rsidRPr="00DA1FAA" w:rsidRDefault="00AF44C8" w:rsidP="00A936F4">
      <w:pPr>
        <w:spacing w:after="0" w:line="360" w:lineRule="auto"/>
        <w:jc w:val="center"/>
        <w:rPr>
          <w:rFonts w:ascii="Times New Roman" w:eastAsia="Times New Roman" w:hAnsi="Times New Roman" w:cs="Times New Roman"/>
          <w:sz w:val="28"/>
          <w:szCs w:val="28"/>
        </w:rPr>
      </w:pPr>
      <w:r w:rsidRPr="00DA1FAA">
        <w:rPr>
          <w:rFonts w:ascii="Times New Roman" w:eastAsia="Times New Roman" w:hAnsi="Times New Roman" w:cs="Times New Roman"/>
          <w:b/>
          <w:bCs/>
          <w:color w:val="000000"/>
          <w:sz w:val="28"/>
          <w:szCs w:val="28"/>
        </w:rPr>
        <w:t>Тернопільського національного т</w:t>
      </w:r>
      <w:r w:rsidR="007157AE">
        <w:rPr>
          <w:rFonts w:ascii="Times New Roman" w:eastAsia="Times New Roman" w:hAnsi="Times New Roman" w:cs="Times New Roman"/>
          <w:b/>
          <w:bCs/>
          <w:color w:val="000000"/>
          <w:sz w:val="28"/>
          <w:szCs w:val="28"/>
        </w:rPr>
        <w:t>ехнічного університету ім. І. Пу</w:t>
      </w:r>
      <w:r w:rsidRPr="00DA1FAA">
        <w:rPr>
          <w:rFonts w:ascii="Times New Roman" w:eastAsia="Times New Roman" w:hAnsi="Times New Roman" w:cs="Times New Roman"/>
          <w:b/>
          <w:bCs/>
          <w:color w:val="000000"/>
          <w:sz w:val="28"/>
          <w:szCs w:val="28"/>
        </w:rPr>
        <w:t>люя</w:t>
      </w:r>
    </w:p>
    <w:p w:rsidR="00AF44C8" w:rsidRPr="00DA1FAA" w:rsidRDefault="00AF44C8" w:rsidP="00A936F4">
      <w:pPr>
        <w:spacing w:after="0" w:line="360" w:lineRule="auto"/>
        <w:jc w:val="right"/>
        <w:rPr>
          <w:rFonts w:ascii="Times New Roman" w:eastAsia="Times New Roman" w:hAnsi="Times New Roman" w:cs="Times New Roman"/>
          <w:sz w:val="28"/>
          <w:szCs w:val="28"/>
        </w:rPr>
      </w:pPr>
    </w:p>
    <w:p w:rsidR="00394234" w:rsidRPr="00DA1FAA" w:rsidRDefault="00394234" w:rsidP="00A936F4">
      <w:pPr>
        <w:spacing w:after="0" w:line="360" w:lineRule="auto"/>
        <w:rPr>
          <w:rFonts w:ascii="Times New Roman" w:eastAsia="Times New Roman" w:hAnsi="Times New Roman" w:cs="Times New Roman"/>
          <w:sz w:val="28"/>
          <w:szCs w:val="28"/>
        </w:rPr>
      </w:pPr>
    </w:p>
    <w:p w:rsidR="00394234" w:rsidRDefault="00B25BBD" w:rsidP="00A936F4">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ПРОБЛЕМАТИКА </w:t>
      </w:r>
      <w:r w:rsidR="00AF44C8" w:rsidRPr="00DA1FAA">
        <w:rPr>
          <w:rFonts w:ascii="Times New Roman" w:eastAsia="Times New Roman" w:hAnsi="Times New Roman" w:cs="Times New Roman"/>
          <w:b/>
          <w:bCs/>
          <w:color w:val="000000"/>
          <w:sz w:val="28"/>
          <w:szCs w:val="28"/>
        </w:rPr>
        <w:t>ЕВОЛЮЦІЙН</w:t>
      </w:r>
      <w:r>
        <w:rPr>
          <w:rFonts w:ascii="Times New Roman" w:eastAsia="Times New Roman" w:hAnsi="Times New Roman" w:cs="Times New Roman"/>
          <w:b/>
          <w:bCs/>
          <w:color w:val="000000"/>
          <w:sz w:val="28"/>
          <w:szCs w:val="28"/>
        </w:rPr>
        <w:t>ИХ</w:t>
      </w:r>
      <w:r w:rsidR="00AF44C8" w:rsidRPr="00DA1FAA">
        <w:rPr>
          <w:rFonts w:ascii="Times New Roman" w:eastAsia="Times New Roman" w:hAnsi="Times New Roman" w:cs="Times New Roman"/>
          <w:b/>
          <w:bCs/>
          <w:color w:val="000000"/>
          <w:sz w:val="28"/>
          <w:szCs w:val="28"/>
        </w:rPr>
        <w:t xml:space="preserve"> ПРОЦЕС</w:t>
      </w:r>
      <w:r>
        <w:rPr>
          <w:rFonts w:ascii="Times New Roman" w:eastAsia="Times New Roman" w:hAnsi="Times New Roman" w:cs="Times New Roman"/>
          <w:b/>
          <w:bCs/>
          <w:color w:val="000000"/>
          <w:sz w:val="28"/>
          <w:szCs w:val="28"/>
        </w:rPr>
        <w:t>ІВ</w:t>
      </w:r>
      <w:r w:rsidR="00AF44C8" w:rsidRPr="00DA1FAA">
        <w:rPr>
          <w:rFonts w:ascii="Times New Roman" w:eastAsia="Times New Roman" w:hAnsi="Times New Roman" w:cs="Times New Roman"/>
          <w:b/>
          <w:bCs/>
          <w:color w:val="000000"/>
          <w:sz w:val="28"/>
          <w:szCs w:val="28"/>
        </w:rPr>
        <w:t xml:space="preserve"> ОРГАНІЗАЦІЇ ВИРОБНИЦТВА, ЙОГО МЕНЕДЖМЕНТУ ТА ОБЛІКУ</w:t>
      </w:r>
    </w:p>
    <w:p w:rsidR="00A936F4" w:rsidRPr="00DA1FAA" w:rsidRDefault="00A936F4" w:rsidP="00A936F4">
      <w:pPr>
        <w:spacing w:after="0" w:line="360" w:lineRule="auto"/>
        <w:jc w:val="center"/>
        <w:rPr>
          <w:rFonts w:ascii="Times New Roman" w:eastAsia="Times New Roman" w:hAnsi="Times New Roman" w:cs="Times New Roman"/>
          <w:sz w:val="28"/>
          <w:szCs w:val="28"/>
        </w:rPr>
      </w:pPr>
    </w:p>
    <w:p w:rsidR="00A936F4" w:rsidRPr="00DA1FAA" w:rsidRDefault="00A936F4" w:rsidP="00A936F4">
      <w:pPr>
        <w:spacing w:after="0" w:line="360" w:lineRule="auto"/>
        <w:ind w:firstLine="567"/>
        <w:jc w:val="both"/>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color w:val="000000"/>
          <w:sz w:val="28"/>
          <w:szCs w:val="28"/>
        </w:rPr>
        <w:t>In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article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fact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that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organization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of</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production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which</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originated</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ancient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world</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must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resist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bull</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corresponding</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informative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base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that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registration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article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sequence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of</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production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organization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since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its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inception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terms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of</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material</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production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to</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this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day</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w:t>
      </w:r>
      <w:proofErr w:type="spellEnd"/>
      <w:r w:rsidRPr="00DA1FAA">
        <w:rPr>
          <w:rFonts w:ascii="Times New Roman" w:eastAsia="Times New Roman" w:hAnsi="Times New Roman" w:cs="Times New Roman"/>
          <w:color w:val="000000"/>
          <w:sz w:val="28"/>
          <w:szCs w:val="28"/>
        </w:rPr>
        <w:t xml:space="preserve"> a </w:t>
      </w:r>
      <w:proofErr w:type="spellStart"/>
      <w:r w:rsidRPr="00DA1FAA">
        <w:rPr>
          <w:rFonts w:ascii="Times New Roman" w:eastAsia="Times New Roman" w:hAnsi="Times New Roman" w:cs="Times New Roman"/>
          <w:color w:val="000000"/>
          <w:sz w:val="28"/>
          <w:szCs w:val="28"/>
        </w:rPr>
        <w:t>constant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relationship</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with</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economic</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accounting</w:t>
      </w:r>
      <w:proofErr w:type="spellEnd"/>
      <w:r w:rsidRPr="00DA1FAA">
        <w:rPr>
          <w:rFonts w:ascii="Times New Roman" w:eastAsia="Times New Roman" w:hAnsi="Times New Roman" w:cs="Times New Roman"/>
          <w:color w:val="000000"/>
          <w:sz w:val="28"/>
          <w:szCs w:val="28"/>
        </w:rPr>
        <w:t>.</w:t>
      </w:r>
    </w:p>
    <w:p w:rsidR="00A936F4" w:rsidRPr="00DA1FAA" w:rsidRDefault="00A936F4" w:rsidP="00A936F4">
      <w:pPr>
        <w:spacing w:after="0" w:line="360" w:lineRule="auto"/>
        <w:ind w:firstLine="567"/>
        <w:jc w:val="both"/>
        <w:rPr>
          <w:rFonts w:ascii="Times New Roman" w:eastAsia="Times New Roman" w:hAnsi="Times New Roman" w:cs="Times New Roman"/>
          <w:color w:val="000000"/>
          <w:sz w:val="28"/>
          <w:szCs w:val="28"/>
        </w:rPr>
      </w:pPr>
    </w:p>
    <w:p w:rsidR="00A936F4" w:rsidRPr="00DA1FAA" w:rsidRDefault="00A936F4" w:rsidP="00A936F4">
      <w:pPr>
        <w:spacing w:after="0" w:line="360" w:lineRule="auto"/>
        <w:ind w:firstLine="567"/>
        <w:jc w:val="both"/>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b/>
          <w:color w:val="000000"/>
          <w:sz w:val="28"/>
          <w:szCs w:val="28"/>
        </w:rPr>
        <w:t>Keywords</w:t>
      </w:r>
      <w:proofErr w:type="spellEnd"/>
      <w:r w:rsidRPr="00DA1FAA">
        <w:rPr>
          <w:rFonts w:ascii="Times New Roman" w:eastAsia="Times New Roman" w:hAnsi="Times New Roman" w:cs="Times New Roman"/>
          <w:b/>
          <w:color w:val="000000"/>
          <w:sz w:val="28"/>
          <w:szCs w:val="28"/>
        </w:rPr>
        <w:t>:</w:t>
      </w:r>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history</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accounting</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industrial</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engineering</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invention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machine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manufacturing</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industrial</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revolution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the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enterprise</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division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of</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labor</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specialization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cooperation</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computers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documentary</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mapping</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techniques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and</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methods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of</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work</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work</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methods</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management</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planning</w:t>
      </w:r>
      <w:proofErr w:type="spellEnd"/>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rPr>
          <w:rFonts w:ascii="Times New Roman" w:eastAsia="Times New Roman" w:hAnsi="Times New Roman" w:cs="Times New Roman"/>
          <w:sz w:val="28"/>
          <w:szCs w:val="28"/>
        </w:rPr>
      </w:pPr>
    </w:p>
    <w:p w:rsidR="00394234" w:rsidRPr="00DA1FAA" w:rsidRDefault="00394234" w:rsidP="00A936F4">
      <w:pPr>
        <w:spacing w:after="0" w:line="360" w:lineRule="auto"/>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r>
      <w:r w:rsidRPr="00DA1FAA">
        <w:rPr>
          <w:rFonts w:ascii="Times New Roman" w:eastAsia="Times New Roman" w:hAnsi="Times New Roman" w:cs="Times New Roman"/>
          <w:i/>
          <w:iCs/>
          <w:color w:val="000000"/>
          <w:sz w:val="28"/>
          <w:szCs w:val="28"/>
        </w:rPr>
        <w:t>У статті обґрунтовано те, що організація виробництва, яке зародилось в стародавньому світі повинна булла опиратись на відповідну інформативну базу, тобто на облік. В статті розглядається послідовність розвитку організації виробництва з моменту її зародження, в умовах матеріального виробництва, до наших днів в постійному взаємозв’язку з господарський обліком.</w:t>
      </w:r>
    </w:p>
    <w:p w:rsidR="00394234" w:rsidRPr="00DA1FAA" w:rsidRDefault="00394234" w:rsidP="00A936F4">
      <w:pPr>
        <w:spacing w:after="0" w:line="360" w:lineRule="auto"/>
        <w:rPr>
          <w:rFonts w:ascii="Times New Roman" w:eastAsia="Times New Roman" w:hAnsi="Times New Roman" w:cs="Times New Roman"/>
          <w:sz w:val="28"/>
          <w:szCs w:val="28"/>
        </w:rPr>
      </w:pPr>
    </w:p>
    <w:p w:rsidR="00394234" w:rsidRPr="00DA1FAA" w:rsidRDefault="00394234" w:rsidP="00A936F4">
      <w:pPr>
        <w:spacing w:after="0" w:line="360" w:lineRule="auto"/>
        <w:jc w:val="both"/>
        <w:rPr>
          <w:rFonts w:ascii="Times New Roman" w:eastAsia="Times New Roman" w:hAnsi="Times New Roman" w:cs="Times New Roman"/>
          <w:i/>
          <w:iCs/>
          <w:color w:val="000000"/>
          <w:sz w:val="28"/>
          <w:szCs w:val="28"/>
        </w:rPr>
      </w:pPr>
      <w:r w:rsidRPr="00DA1FAA">
        <w:rPr>
          <w:rFonts w:ascii="Times New Roman" w:eastAsia="Times New Roman" w:hAnsi="Times New Roman" w:cs="Times New Roman"/>
          <w:i/>
          <w:iCs/>
          <w:color w:val="000000"/>
          <w:sz w:val="28"/>
          <w:szCs w:val="28"/>
        </w:rPr>
        <w:tab/>
      </w:r>
      <w:r w:rsidRPr="00DA1FAA">
        <w:rPr>
          <w:rFonts w:ascii="Times New Roman" w:eastAsia="Times New Roman" w:hAnsi="Times New Roman" w:cs="Times New Roman"/>
          <w:b/>
          <w:i/>
          <w:iCs/>
          <w:color w:val="000000"/>
          <w:sz w:val="28"/>
          <w:szCs w:val="28"/>
        </w:rPr>
        <w:t>Ключові слова:</w:t>
      </w:r>
      <w:r w:rsidRPr="00DA1FAA">
        <w:rPr>
          <w:rFonts w:ascii="Times New Roman" w:eastAsia="Times New Roman" w:hAnsi="Times New Roman" w:cs="Times New Roman"/>
          <w:i/>
          <w:iCs/>
          <w:color w:val="000000"/>
          <w:sz w:val="28"/>
          <w:szCs w:val="28"/>
        </w:rPr>
        <w:t xml:space="preserve"> історія, облік, організація виробництва, винахід, машинне виробництво, промислова революція, підприємство, поділ праці, спеціалізація, кооперування, обчислювальні машини, документальне відображення, прийоми і методи праці, трудові прийоми, управління, планування.</w:t>
      </w:r>
    </w:p>
    <w:p w:rsidR="00AF44C8" w:rsidRPr="00DA1FAA" w:rsidRDefault="00AF44C8" w:rsidP="00A936F4">
      <w:pPr>
        <w:spacing w:after="0" w:line="360" w:lineRule="auto"/>
        <w:ind w:firstLine="567"/>
        <w:jc w:val="both"/>
        <w:rPr>
          <w:rFonts w:ascii="Times New Roman" w:eastAsia="Times New Roman" w:hAnsi="Times New Roman" w:cs="Times New Roman"/>
          <w:color w:val="000000"/>
          <w:sz w:val="28"/>
          <w:szCs w:val="28"/>
        </w:rPr>
      </w:pP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b/>
          <w:bCs/>
          <w:color w:val="000000"/>
          <w:sz w:val="28"/>
          <w:szCs w:val="28"/>
        </w:rPr>
        <w:t>Постановка проблеми:</w:t>
      </w:r>
      <w:r w:rsidRPr="00DA1FAA">
        <w:rPr>
          <w:rFonts w:ascii="Times New Roman" w:eastAsia="Times New Roman" w:hAnsi="Times New Roman" w:cs="Times New Roman"/>
          <w:color w:val="000000"/>
          <w:sz w:val="28"/>
          <w:szCs w:val="28"/>
        </w:rPr>
        <w:t xml:space="preserve"> Питання організації і управління сьогодні заслуговують найглибшої уваги керівників усіх рівнів. В умовах ринкових відносин центр економічної та управлінської діяльності зміщується до основної ланки економіки – підприємства. Підприємства створюють потрібну суспільству і людям продукцію і надають необхідні послуги. На них зосереджені найбільш кваліфікований персонал і засоби виробництва. Саме тут вирішуються питання ощадливих витрат ресурсів, застосування високопродуктивної техніки, передової технології. Тут, на підприємстві, прагнуть максимального зниження витрат виробництва і реалізації продукції, підвищення продуктивності праці або зниження трудомісткості, створення комфортних умов праці на робочому місці. Підприємства розробляють заходи, плани (бізнес-плани), застосовують маркетинг, здійснюють ефективне управління – менеджмент.</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Все це потребує від керівника глибоких знань у сфері організації виробництва, тому що в умовах ринкової економіки виживає лише той, хто найбільш грамотно і компетентно визначає вимоги ринку, створює і ефективно організує виробництво потрібної продукції, що користується попитом, забезпечує високі прибутки своїх працівників.</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lastRenderedPageBreak/>
        <w:tab/>
        <w:t xml:space="preserve">Для успішного вирішення поставлених вище завдань потрібні глибокі знання у сфері організації і управління. </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В той же час будь-яка сфера діяльності або науки має свою історію виникнення. Вивчаючи і досліджуючи історію бухгалтерського обліку ми дійшли висновку, що поряд з ним, обліком, зародилась і організація виробництва. Практично і теоретично одна і друга сфера економічної діяльності постійно перебувала і перебуває в органічному взаємозв'язку.</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b/>
          <w:bCs/>
          <w:i/>
          <w:color w:val="000000"/>
          <w:sz w:val="28"/>
          <w:szCs w:val="28"/>
        </w:rPr>
        <w:t>Початок зародження організації виробництва та елементи її вдосконалення і розвитку.</w:t>
      </w:r>
      <w:r w:rsidR="001B380D" w:rsidRPr="00DA1FAA">
        <w:rPr>
          <w:rFonts w:ascii="Times New Roman" w:eastAsia="Times New Roman" w:hAnsi="Times New Roman" w:cs="Times New Roman"/>
          <w:b/>
          <w:bCs/>
          <w:color w:val="000000"/>
          <w:sz w:val="28"/>
          <w:szCs w:val="28"/>
        </w:rPr>
        <w:t xml:space="preserve"> </w:t>
      </w:r>
      <w:r w:rsidRPr="00DA1FAA">
        <w:rPr>
          <w:rFonts w:ascii="Times New Roman" w:eastAsia="Times New Roman" w:hAnsi="Times New Roman" w:cs="Times New Roman"/>
          <w:color w:val="000000"/>
          <w:sz w:val="28"/>
          <w:szCs w:val="28"/>
        </w:rPr>
        <w:tab/>
        <w:t>Різні знання за природою та змістом є історичними, оскільки сучасна людина базується на досвіді попередніх поколінь.</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Рушієм історії людства завжди було виробництво матеріальних благ, оскільки суспільство може існувати та розвиватись лише завдяки безперервному оновленню та повторенню тих чи інших виробничих і соціальних процесів. Звідси – злети та падіння, бурхливий розвиток економіки та її кризи. Все це вимагало прийняття певних рішень в організації своєї діяльності, налагодженні свого побуту, виготовлення знарядь праці. На перших порах розвитку людства і зародження паростків матеріального виробництва на базі примітивного рахунку людина організовувала свою працю в сферах мисливства, рибальства, збирання рослин, примітивного землеробства. З допомогою рахунку первісні люди вивчали міграцію тварин, встановлювали період нересту риб</w:t>
      </w:r>
      <w:r w:rsidRPr="00DA1FAA">
        <w:rPr>
          <w:rFonts w:ascii="Times New Roman" w:eastAsia="Times New Roman" w:hAnsi="Times New Roman" w:cs="Times New Roman"/>
          <w:color w:val="FF0000"/>
          <w:sz w:val="28"/>
          <w:szCs w:val="28"/>
        </w:rPr>
        <w:t xml:space="preserve"> </w:t>
      </w:r>
      <w:r w:rsidRPr="00DA1FAA">
        <w:rPr>
          <w:rFonts w:ascii="Times New Roman" w:eastAsia="Times New Roman" w:hAnsi="Times New Roman" w:cs="Times New Roman"/>
          <w:color w:val="000000"/>
          <w:sz w:val="28"/>
          <w:szCs w:val="28"/>
        </w:rPr>
        <w:t>для організації кращого вилову тощо. Холодні та довгі зими змушували первісних людей створювати запаси їжі, а це вже зумовлювало їх вимірювання і організацію робіт по їх добуванню та заготівлі. Люди виготовляли знаряддя, постійно його вдосконалювали і тим самим вдосконалювали своє існування. А неписаними соціальними законами давніх народів існував гуманний спосіб організації розподілу здобутого: здобич споживалася членами общини повністю, а їжа та знаряддя полювання чи рибальства завжди ділились однаково. Не було особистого нагромадження, а залишки розподілялись рівномірно.</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lastRenderedPageBreak/>
        <w:tab/>
        <w:t>Розвиток людства в подальшому відкинув такі гуманні правила. В основному продукт розподілявся частками, а рівний розподіл використовувався тільки в екстремальних умовах.</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 xml:space="preserve">Діалектика людської </w:t>
      </w:r>
      <w:proofErr w:type="spellStart"/>
      <w:r w:rsidRPr="00DA1FAA">
        <w:rPr>
          <w:rFonts w:ascii="Times New Roman" w:eastAsia="Times New Roman" w:hAnsi="Times New Roman" w:cs="Times New Roman"/>
          <w:color w:val="000000"/>
          <w:sz w:val="28"/>
          <w:szCs w:val="28"/>
        </w:rPr>
        <w:t>біосоціальної</w:t>
      </w:r>
      <w:proofErr w:type="spellEnd"/>
      <w:r w:rsidRPr="00DA1FAA">
        <w:rPr>
          <w:rFonts w:ascii="Times New Roman" w:eastAsia="Times New Roman" w:hAnsi="Times New Roman" w:cs="Times New Roman"/>
          <w:color w:val="000000"/>
          <w:sz w:val="28"/>
          <w:szCs w:val="28"/>
        </w:rPr>
        <w:t xml:space="preserve"> свідомості привела до створення в межах общин окремих господарств, а це вже потребувало більш вищого рівня організації праці і виробництва.</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Наявність культових пам'яток і архітектурно-будівельних споруд, що залишаються до цього часу, дає підставу стверджувати про існування унікальної культури і високого рівня організації проектування та виробництва що існували в минулому. Перші “зафіксовані на твердому матеріалі” ідеї організації виробництва відносяться до часів єгипетських фараонів. Для спорудження пірамід і гігантських зрошувальних систем залучалися тисячі людей, цілеспрямоване використання зусиль яких потребувало планування, організації, обліку і контролю. У V—VІ тисячоліттях до н. е. почала застосовуватись практика письмових запитань і консультацій спеціалістів з різних проблем. Організація виробництва та його облік з третього тисячоліття передбачала застосування кошторису, реєстрацію фактів його виконання та інвентаризацію. Організація праці та виробництва носила колективний характер. На кожних 25 робітників призначались один начальник і один писар. Про хід робіт начальник щоденно подавав письмовий звіт. Приймання робіт і контроль за їх ходом виконували спеціальні комісії. Якщо звіт визнавався незадовільним, писаря били різками</w:t>
      </w:r>
      <w:r w:rsidR="00DA1FAA" w:rsidRPr="00DA1FAA">
        <w:rPr>
          <w:rFonts w:ascii="Times New Roman" w:eastAsia="Times New Roman" w:hAnsi="Times New Roman" w:cs="Times New Roman"/>
          <w:color w:val="000000"/>
          <w:sz w:val="28"/>
          <w:szCs w:val="28"/>
        </w:rPr>
        <w:t xml:space="preserve"> [</w:t>
      </w:r>
      <w:r w:rsidR="00A936F4">
        <w:rPr>
          <w:rFonts w:ascii="Times New Roman" w:eastAsia="Times New Roman" w:hAnsi="Times New Roman" w:cs="Times New Roman"/>
          <w:color w:val="000000"/>
          <w:sz w:val="28"/>
          <w:szCs w:val="28"/>
          <w:lang w:val="en-US"/>
        </w:rPr>
        <w:t>7</w:t>
      </w:r>
      <w:r w:rsidR="00DA1FAA" w:rsidRPr="00DA1FAA">
        <w:rPr>
          <w:rFonts w:ascii="Times New Roman" w:eastAsia="Times New Roman" w:hAnsi="Times New Roman" w:cs="Times New Roman"/>
          <w:color w:val="000000"/>
          <w:sz w:val="28"/>
          <w:szCs w:val="28"/>
        </w:rPr>
        <w:t xml:space="preserve">, с. </w:t>
      </w:r>
      <w:r w:rsidR="00DA1FAA" w:rsidRPr="007157AE">
        <w:rPr>
          <w:rFonts w:ascii="Times New Roman" w:eastAsia="Times New Roman" w:hAnsi="Times New Roman" w:cs="Times New Roman"/>
          <w:color w:val="000000"/>
          <w:sz w:val="28"/>
          <w:szCs w:val="28"/>
        </w:rPr>
        <w:t>36</w:t>
      </w:r>
      <w:r w:rsidR="00DA1FAA" w:rsidRPr="00DA1FAA">
        <w:rPr>
          <w:rFonts w:ascii="Times New Roman" w:eastAsia="Times New Roman" w:hAnsi="Times New Roman" w:cs="Times New Roman"/>
          <w:color w:val="000000"/>
          <w:sz w:val="28"/>
          <w:szCs w:val="28"/>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Слід відмітити, що “сліди” які б свідчили про наявність елементів організації праці та виробництва ми знаходимо і в інших країнах древності. Зокрема з індійського трактату “</w:t>
      </w:r>
      <w:proofErr w:type="spellStart"/>
      <w:r w:rsidRPr="00DA1FAA">
        <w:rPr>
          <w:rFonts w:ascii="Times New Roman" w:eastAsia="Times New Roman" w:hAnsi="Times New Roman" w:cs="Times New Roman"/>
          <w:color w:val="000000"/>
          <w:sz w:val="28"/>
          <w:szCs w:val="28"/>
        </w:rPr>
        <w:t>Архашастра</w:t>
      </w:r>
      <w:proofErr w:type="spellEnd"/>
      <w:r w:rsidRPr="00DA1FAA">
        <w:rPr>
          <w:rFonts w:ascii="Times New Roman" w:eastAsia="Times New Roman" w:hAnsi="Times New Roman" w:cs="Times New Roman"/>
          <w:color w:val="000000"/>
          <w:sz w:val="28"/>
          <w:szCs w:val="28"/>
        </w:rPr>
        <w:t xml:space="preserve">” (тобто вчення про доходи) ІV ст. до н.е. державне багатство розглядається як результат організації праці та виробництва. Вавилон в сиву давнину для організації виробництва використовував “наряд” на виконання робіт та користувався такою одиницею як людино-день. До нас дійшли глиняні таблички знайдені при розкопках, які підтверджують цей факт. Пізніше в Греції почали вивчати методи виконання </w:t>
      </w:r>
      <w:r w:rsidRPr="00DA1FAA">
        <w:rPr>
          <w:rFonts w:ascii="Times New Roman" w:eastAsia="Times New Roman" w:hAnsi="Times New Roman" w:cs="Times New Roman"/>
          <w:color w:val="000000"/>
          <w:sz w:val="28"/>
          <w:szCs w:val="28"/>
        </w:rPr>
        <w:lastRenderedPageBreak/>
        <w:t xml:space="preserve">трудових операцій, питання їх ритмічності. Зокрема Платон сформулював принцип організації виробництва на основі його спеціалізації. В Стародавній Греції господарники надавали великого значення складанню кошторису витрат. Так відома думка </w:t>
      </w:r>
      <w:proofErr w:type="spellStart"/>
      <w:r w:rsidRPr="00DA1FAA">
        <w:rPr>
          <w:rFonts w:ascii="Times New Roman" w:eastAsia="Times New Roman" w:hAnsi="Times New Roman" w:cs="Times New Roman"/>
          <w:color w:val="000000"/>
          <w:sz w:val="28"/>
          <w:szCs w:val="28"/>
        </w:rPr>
        <w:t>Арістотеля</w:t>
      </w:r>
      <w:proofErr w:type="spellEnd"/>
      <w:r w:rsidRPr="00DA1FAA">
        <w:rPr>
          <w:rFonts w:ascii="Times New Roman" w:eastAsia="Times New Roman" w:hAnsi="Times New Roman" w:cs="Times New Roman"/>
          <w:color w:val="000000"/>
          <w:sz w:val="28"/>
          <w:szCs w:val="28"/>
        </w:rPr>
        <w:t xml:space="preserve"> про користь планування розподілу витрат за рік в розрізі місяців, він же запровадив категорії “</w:t>
      </w:r>
      <w:proofErr w:type="spellStart"/>
      <w:r w:rsidRPr="00DA1FAA">
        <w:rPr>
          <w:rFonts w:ascii="Times New Roman" w:eastAsia="Times New Roman" w:hAnsi="Times New Roman" w:cs="Times New Roman"/>
          <w:color w:val="000000"/>
          <w:sz w:val="28"/>
          <w:szCs w:val="28"/>
        </w:rPr>
        <w:t>хремастика</w:t>
      </w:r>
      <w:proofErr w:type="spellEnd"/>
      <w:r w:rsidRPr="00DA1FAA">
        <w:rPr>
          <w:rFonts w:ascii="Times New Roman" w:eastAsia="Times New Roman" w:hAnsi="Times New Roman" w:cs="Times New Roman"/>
          <w:color w:val="000000"/>
          <w:sz w:val="28"/>
          <w:szCs w:val="28"/>
        </w:rPr>
        <w:t>” - діяльність спрямована на отримання прибутку та “економіка” - виробництво благ для задоволення потреб людей. Згодом древньогрецький філософ Ксенофонт розвинув питання організації виробництва, обліку та контролю витрат в своїх творах “Економіка” та “про доходи”. Ведення господарства, його організація та управління розглядались в цих працях не тільки в рамках сім'ї, а й у межах регіону, країни, світу</w:t>
      </w:r>
      <w:r w:rsidR="00DA1FAA">
        <w:rPr>
          <w:rFonts w:ascii="Times New Roman" w:eastAsia="Times New Roman" w:hAnsi="Times New Roman" w:cs="Times New Roman"/>
          <w:color w:val="000000"/>
          <w:sz w:val="28"/>
          <w:szCs w:val="28"/>
          <w:lang w:val="ru-RU"/>
        </w:rPr>
        <w:t xml:space="preserve"> </w:t>
      </w:r>
      <w:r w:rsidR="00DA1FAA" w:rsidRPr="00DA1FAA">
        <w:rPr>
          <w:rFonts w:ascii="Times New Roman" w:eastAsia="Times New Roman" w:hAnsi="Times New Roman" w:cs="Times New Roman"/>
          <w:color w:val="000000"/>
          <w:sz w:val="28"/>
          <w:szCs w:val="28"/>
          <w:lang w:val="ru-RU"/>
        </w:rPr>
        <w:t>[</w:t>
      </w:r>
      <w:r w:rsidR="00A936F4" w:rsidRPr="00A936F4">
        <w:rPr>
          <w:rFonts w:ascii="Times New Roman" w:eastAsia="Times New Roman" w:hAnsi="Times New Roman" w:cs="Times New Roman"/>
          <w:color w:val="000000"/>
          <w:sz w:val="28"/>
          <w:szCs w:val="28"/>
          <w:lang w:val="ru-RU"/>
        </w:rPr>
        <w:t>7</w:t>
      </w:r>
      <w:r w:rsidR="00DA1FAA" w:rsidRPr="00DA1FAA">
        <w:rPr>
          <w:rFonts w:ascii="Times New Roman" w:eastAsia="Times New Roman" w:hAnsi="Times New Roman" w:cs="Times New Roman"/>
          <w:color w:val="000000"/>
          <w:sz w:val="28"/>
          <w:szCs w:val="28"/>
        </w:rPr>
        <w:t xml:space="preserve">, с. </w:t>
      </w:r>
      <w:r w:rsidR="00DA1FAA">
        <w:rPr>
          <w:rFonts w:ascii="Times New Roman" w:eastAsia="Times New Roman" w:hAnsi="Times New Roman" w:cs="Times New Roman"/>
          <w:color w:val="000000"/>
          <w:sz w:val="28"/>
          <w:szCs w:val="28"/>
          <w:lang w:val="ru-RU"/>
        </w:rPr>
        <w:t>7</w:t>
      </w:r>
      <w:r w:rsidR="00DA1FAA" w:rsidRPr="00DA1FAA">
        <w:rPr>
          <w:rFonts w:ascii="Times New Roman" w:eastAsia="Times New Roman" w:hAnsi="Times New Roman" w:cs="Times New Roman"/>
          <w:color w:val="000000"/>
          <w:sz w:val="28"/>
          <w:szCs w:val="28"/>
          <w:lang w:val="ru-RU"/>
        </w:rPr>
        <w:t>6]</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 xml:space="preserve">Еллінізм, який поширився в Єгипті після завоювання його </w:t>
      </w:r>
      <w:proofErr w:type="spellStart"/>
      <w:r w:rsidRPr="00DA1FAA">
        <w:rPr>
          <w:rFonts w:ascii="Times New Roman" w:eastAsia="Times New Roman" w:hAnsi="Times New Roman" w:cs="Times New Roman"/>
          <w:color w:val="000000"/>
          <w:sz w:val="28"/>
          <w:szCs w:val="28"/>
        </w:rPr>
        <w:t>Александром</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Македонським,є</w:t>
      </w:r>
      <w:proofErr w:type="spellEnd"/>
      <w:r w:rsidRPr="00DA1FAA">
        <w:rPr>
          <w:rFonts w:ascii="Times New Roman" w:eastAsia="Times New Roman" w:hAnsi="Times New Roman" w:cs="Times New Roman"/>
          <w:color w:val="000000"/>
          <w:sz w:val="28"/>
          <w:szCs w:val="28"/>
        </w:rPr>
        <w:t xml:space="preserve"> не що іншим як перенесенням грецької культури в цю країну,дає нам масу фактів про стан організації виробництва, обліку і контролю в ній. Економічні відносини будувались на праці вільних землеробів і рабів, монополіях і податках</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 xml:space="preserve">Управління економікою в тогочасному Єгипті та інших елліністичних державах було централізованим. Папірусний спадок дає нам лише </w:t>
      </w:r>
      <w:proofErr w:type="spellStart"/>
      <w:r w:rsidRPr="00DA1FAA">
        <w:rPr>
          <w:rFonts w:ascii="Times New Roman" w:eastAsia="Times New Roman" w:hAnsi="Times New Roman" w:cs="Times New Roman"/>
          <w:color w:val="000000"/>
          <w:sz w:val="28"/>
          <w:szCs w:val="28"/>
        </w:rPr>
        <w:t>фрагментне</w:t>
      </w:r>
      <w:proofErr w:type="spellEnd"/>
      <w:r w:rsidRPr="00DA1FAA">
        <w:rPr>
          <w:rFonts w:ascii="Times New Roman" w:eastAsia="Times New Roman" w:hAnsi="Times New Roman" w:cs="Times New Roman"/>
          <w:color w:val="000000"/>
          <w:sz w:val="28"/>
          <w:szCs w:val="28"/>
        </w:rPr>
        <w:t xml:space="preserve"> уявлення про організацію виробництва та обліково-економічну документацію.</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 xml:space="preserve">Вражає наявність безлічі </w:t>
      </w:r>
      <w:proofErr w:type="spellStart"/>
      <w:r w:rsidRPr="00DA1FAA">
        <w:rPr>
          <w:rFonts w:ascii="Times New Roman" w:eastAsia="Times New Roman" w:hAnsi="Times New Roman" w:cs="Times New Roman"/>
          <w:color w:val="000000"/>
          <w:sz w:val="28"/>
          <w:szCs w:val="28"/>
        </w:rPr>
        <w:t>скурпульозних</w:t>
      </w:r>
      <w:proofErr w:type="spellEnd"/>
      <w:r w:rsidRPr="00DA1FAA">
        <w:rPr>
          <w:rFonts w:ascii="Times New Roman" w:eastAsia="Times New Roman" w:hAnsi="Times New Roman" w:cs="Times New Roman"/>
          <w:color w:val="000000"/>
          <w:sz w:val="28"/>
          <w:szCs w:val="28"/>
        </w:rPr>
        <w:t xml:space="preserve"> інструкцій, вказівок, порад, зокрема “Інструкція економу </w:t>
      </w:r>
      <w:proofErr w:type="spellStart"/>
      <w:r w:rsidRPr="00DA1FAA">
        <w:rPr>
          <w:rFonts w:ascii="Times New Roman" w:eastAsia="Times New Roman" w:hAnsi="Times New Roman" w:cs="Times New Roman"/>
          <w:color w:val="000000"/>
          <w:sz w:val="28"/>
          <w:szCs w:val="28"/>
        </w:rPr>
        <w:t>нома</w:t>
      </w:r>
      <w:proofErr w:type="spellEnd"/>
      <w:r w:rsidRPr="00DA1FAA">
        <w:rPr>
          <w:rFonts w:ascii="Times New Roman" w:eastAsia="Times New Roman" w:hAnsi="Times New Roman" w:cs="Times New Roman"/>
          <w:color w:val="000000"/>
          <w:sz w:val="28"/>
          <w:szCs w:val="28"/>
        </w:rPr>
        <w:t>”. В цій інструкції даються конкретні роз'яснення що до організації господарської діяльності, організації обліку. Інструкції видавав міністр фінансів (</w:t>
      </w:r>
      <w:proofErr w:type="spellStart"/>
      <w:r w:rsidRPr="00DA1FAA">
        <w:rPr>
          <w:rFonts w:ascii="Times New Roman" w:eastAsia="Times New Roman" w:hAnsi="Times New Roman" w:cs="Times New Roman"/>
          <w:color w:val="000000"/>
          <w:sz w:val="28"/>
          <w:szCs w:val="28"/>
        </w:rPr>
        <w:t>діойкет</w:t>
      </w:r>
      <w:proofErr w:type="spellEnd"/>
      <w:r w:rsidRPr="00DA1FAA">
        <w:rPr>
          <w:rFonts w:ascii="Times New Roman" w:eastAsia="Times New Roman" w:hAnsi="Times New Roman" w:cs="Times New Roman"/>
          <w:color w:val="000000"/>
          <w:sz w:val="28"/>
          <w:szCs w:val="28"/>
        </w:rPr>
        <w:t xml:space="preserve">), який був правою рукою царя і мав для цього відповідний штат. Його апарат — </w:t>
      </w:r>
      <w:proofErr w:type="spellStart"/>
      <w:r w:rsidRPr="00DA1FAA">
        <w:rPr>
          <w:rFonts w:ascii="Times New Roman" w:eastAsia="Times New Roman" w:hAnsi="Times New Roman" w:cs="Times New Roman"/>
          <w:color w:val="000000"/>
          <w:sz w:val="28"/>
          <w:szCs w:val="28"/>
        </w:rPr>
        <w:t>басилікон</w:t>
      </w:r>
      <w:proofErr w:type="spellEnd"/>
      <w:r w:rsidRPr="00DA1FAA">
        <w:rPr>
          <w:rFonts w:ascii="Times New Roman" w:eastAsia="Times New Roman" w:hAnsi="Times New Roman" w:cs="Times New Roman"/>
          <w:color w:val="000000"/>
          <w:sz w:val="28"/>
          <w:szCs w:val="28"/>
        </w:rPr>
        <w:t xml:space="preserve"> — регламентував фінансове управління та організацію господарської діяльності і її облік.</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ab/>
        <w:t xml:space="preserve">За часів древнього Риму не відбулось ніяких особливих змін в організації виробництва в плані його технічного вдосконалення. Одне з величезних досягнень того часу, що мало вплив на організацію суспільства, виробництва, праці, облік та контроль це римське право. Наявність в Римській імперії колоній, величезних маєтків патриціїв, торговельних і промислових підприємств </w:t>
      </w:r>
      <w:r w:rsidRPr="00DA1FAA">
        <w:rPr>
          <w:rFonts w:ascii="Times New Roman" w:eastAsia="Times New Roman" w:hAnsi="Times New Roman" w:cs="Times New Roman"/>
          <w:color w:val="000000"/>
          <w:sz w:val="28"/>
          <w:szCs w:val="28"/>
        </w:rPr>
        <w:lastRenderedPageBreak/>
        <w:t xml:space="preserve">вимагала і відповідної організації їх діяльності, сплати податків тощо. З розглядом Риму завершується епоха середніх віків, яка за винятком Епохи Відродження, винаходів Леонардо Да Вінчі, </w:t>
      </w:r>
      <w:proofErr w:type="spellStart"/>
      <w:r w:rsidRPr="00DA1FAA">
        <w:rPr>
          <w:rFonts w:ascii="Times New Roman" w:eastAsia="Times New Roman" w:hAnsi="Times New Roman" w:cs="Times New Roman"/>
          <w:color w:val="000000"/>
          <w:sz w:val="28"/>
          <w:szCs w:val="28"/>
        </w:rPr>
        <w:t>Йогана</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Гутенберга</w:t>
      </w:r>
      <w:proofErr w:type="spellEnd"/>
      <w:r w:rsidRPr="00DA1FAA">
        <w:rPr>
          <w:rFonts w:ascii="Times New Roman" w:eastAsia="Times New Roman" w:hAnsi="Times New Roman" w:cs="Times New Roman"/>
          <w:color w:val="000000"/>
          <w:sz w:val="28"/>
          <w:szCs w:val="28"/>
        </w:rPr>
        <w:t xml:space="preserve">, Луки </w:t>
      </w:r>
      <w:proofErr w:type="spellStart"/>
      <w:r w:rsidRPr="00DA1FAA">
        <w:rPr>
          <w:rFonts w:ascii="Times New Roman" w:eastAsia="Times New Roman" w:hAnsi="Times New Roman" w:cs="Times New Roman"/>
          <w:color w:val="000000"/>
          <w:sz w:val="28"/>
          <w:szCs w:val="28"/>
        </w:rPr>
        <w:t>Пачолі</w:t>
      </w:r>
      <w:proofErr w:type="spellEnd"/>
      <w:r w:rsidRPr="00DA1FAA">
        <w:rPr>
          <w:rFonts w:ascii="Times New Roman" w:eastAsia="Times New Roman" w:hAnsi="Times New Roman" w:cs="Times New Roman"/>
          <w:color w:val="000000"/>
          <w:sz w:val="28"/>
          <w:szCs w:val="28"/>
        </w:rPr>
        <w:t xml:space="preserve"> та інших, характеризується глибоким застоєм як розвитку науки і техніки так і економіки, особливо виробництва. Виробництво товарів здійснювалось в маленьких майстернях ремісниками та учнями. Від початку до кінця вироби виготовлялись зазвичай однією людиною. Використовувались прості ручні інструменти, виробниче приладдя та оснащення. Складові таких виробів (наприклад столу або стільця) дещо відрізнялися і їх не могли використати для іншого подібного екземпляра виробу. Тому не було потреби створювати запаси комплектуючих деталей до виробів. У разі виходу з ладу виробів для заміни деталей їх виготовляли знов і підганяли вручну. Виробництво було трудомістким та занадто повільним</w:t>
      </w:r>
      <w:r w:rsidR="00DA1FAA" w:rsidRPr="00DA1FAA">
        <w:rPr>
          <w:rFonts w:ascii="Times New Roman" w:eastAsia="Times New Roman" w:hAnsi="Times New Roman" w:cs="Times New Roman"/>
          <w:color w:val="000000"/>
          <w:sz w:val="28"/>
          <w:szCs w:val="28"/>
          <w:lang w:val="ru-RU"/>
        </w:rPr>
        <w:t xml:space="preserve"> </w:t>
      </w:r>
      <w:bookmarkStart w:id="0" w:name="_GoBack"/>
      <w:r w:rsidR="00DA1FAA" w:rsidRPr="00DA1FAA">
        <w:rPr>
          <w:rFonts w:ascii="Times New Roman" w:eastAsia="Times New Roman" w:hAnsi="Times New Roman" w:cs="Times New Roman"/>
          <w:color w:val="000000"/>
          <w:sz w:val="28"/>
          <w:szCs w:val="28"/>
          <w:lang w:val="ru-RU"/>
        </w:rPr>
        <w:t>[</w:t>
      </w:r>
      <w:bookmarkEnd w:id="0"/>
      <w:r w:rsidR="00A936F4">
        <w:rPr>
          <w:rFonts w:ascii="Times New Roman" w:eastAsia="Times New Roman" w:hAnsi="Times New Roman" w:cs="Times New Roman"/>
          <w:color w:val="000000"/>
          <w:sz w:val="28"/>
          <w:szCs w:val="28"/>
          <w:lang w:val="en-US"/>
        </w:rPr>
        <w:t>1</w:t>
      </w:r>
      <w:r w:rsidR="00DA1FAA">
        <w:rPr>
          <w:rFonts w:ascii="Times New Roman" w:eastAsia="Times New Roman" w:hAnsi="Times New Roman" w:cs="Times New Roman"/>
          <w:color w:val="000000"/>
          <w:sz w:val="28"/>
          <w:szCs w:val="28"/>
        </w:rPr>
        <w:t>, с.137</w:t>
      </w:r>
      <w:r w:rsidR="00DA1FAA" w:rsidRPr="00DA1FAA">
        <w:rPr>
          <w:rFonts w:ascii="Times New Roman" w:eastAsia="Times New Roman" w:hAnsi="Times New Roman" w:cs="Times New Roman"/>
          <w:color w:val="000000"/>
          <w:sz w:val="28"/>
          <w:szCs w:val="28"/>
          <w:lang w:val="ru-RU"/>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b/>
          <w:bCs/>
          <w:i/>
          <w:color w:val="000000"/>
          <w:sz w:val="28"/>
          <w:szCs w:val="28"/>
        </w:rPr>
        <w:t>Господарство, економіка, облік та право в Україні-Русі в ІХ-ХІУ ст.</w:t>
      </w:r>
      <w:r w:rsidR="001B380D" w:rsidRPr="00DA1FAA">
        <w:rPr>
          <w:rFonts w:ascii="Times New Roman" w:eastAsia="Times New Roman" w:hAnsi="Times New Roman" w:cs="Times New Roman"/>
          <w:b/>
          <w:bCs/>
          <w:color w:val="000000"/>
          <w:sz w:val="28"/>
          <w:szCs w:val="28"/>
        </w:rPr>
        <w:t xml:space="preserve"> </w:t>
      </w:r>
      <w:r w:rsidRPr="00DA1FAA">
        <w:rPr>
          <w:rFonts w:ascii="Times New Roman" w:eastAsia="Times New Roman" w:hAnsi="Times New Roman" w:cs="Times New Roman"/>
          <w:color w:val="000000"/>
          <w:sz w:val="28"/>
          <w:szCs w:val="28"/>
        </w:rPr>
        <w:t>Головним видом господарства України  в ІХ-ХІХ ст. було хліборобство, коріння якого сягає неоліту (нового кам’яного віку), тобто більш як 13000 років тому сільське господарство було кількох видів, виходячи з приватної власності на землеволодіння, яке називалося вотчиною і утверджувалось із розвитком держави. Вотчина могла бути князівською, боярською, церковною, монастирською. На ній працювали вільні смерди, напіввільні закупи, невільні холопи (раби)</w:t>
      </w:r>
      <w:r w:rsidR="00DA1FAA">
        <w:rPr>
          <w:rFonts w:ascii="Times New Roman" w:eastAsia="Times New Roman" w:hAnsi="Times New Roman" w:cs="Times New Roman"/>
          <w:color w:val="000000"/>
          <w:sz w:val="28"/>
          <w:szCs w:val="28"/>
        </w:rPr>
        <w:t xml:space="preserve"> </w:t>
      </w:r>
      <w:r w:rsidR="00DA1FAA" w:rsidRPr="00DA1FAA">
        <w:rPr>
          <w:rFonts w:ascii="Times New Roman" w:eastAsia="Times New Roman" w:hAnsi="Times New Roman" w:cs="Times New Roman"/>
          <w:color w:val="000000"/>
          <w:sz w:val="28"/>
          <w:szCs w:val="28"/>
        </w:rPr>
        <w:t>[</w:t>
      </w:r>
      <w:r w:rsidR="00A936F4" w:rsidRPr="00A936F4">
        <w:rPr>
          <w:rFonts w:ascii="Times New Roman" w:eastAsia="Times New Roman" w:hAnsi="Times New Roman" w:cs="Times New Roman"/>
          <w:color w:val="000000"/>
          <w:sz w:val="28"/>
          <w:szCs w:val="28"/>
        </w:rPr>
        <w:t>2</w:t>
      </w:r>
      <w:r w:rsidR="00DA1FAA">
        <w:rPr>
          <w:rFonts w:ascii="Times New Roman" w:eastAsia="Times New Roman" w:hAnsi="Times New Roman" w:cs="Times New Roman"/>
          <w:color w:val="000000"/>
          <w:sz w:val="28"/>
          <w:szCs w:val="28"/>
        </w:rPr>
        <w:t>, с.76</w:t>
      </w:r>
      <w:r w:rsidR="00DA1FAA" w:rsidRPr="00DA1FAA">
        <w:rPr>
          <w:rFonts w:ascii="Times New Roman" w:eastAsia="Times New Roman" w:hAnsi="Times New Roman" w:cs="Times New Roman"/>
          <w:color w:val="000000"/>
          <w:sz w:val="28"/>
          <w:szCs w:val="28"/>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Окремим видом господарства була дрібна вотчина смердів. Історичні факти свідчать про високий розвиток сільського господарства, незважаючи на те, що сільськогосподарськими знаряддями були рало, соха, плуг, серп, ціп. Збираючи багато зернових культур, овочевих, сіяли льон, коноплі. Льон вивозили за кордон через Дербент до Середньої Азії.</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Створювались перші корпорації городників. На чолі таких корпорацій стояв старшина в підпорядкуванні, якого був писар (дяк), який вів облік майна корпорації, облік витрат та доходів, облік виходу продукції, її реалізації. До наших днів дійшла згадка про таку корпорацію у Вишгороді.</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lastRenderedPageBreak/>
        <w:t>Широкого розвитку набуло садівництво, практично у всіх вотчинах України-Русі. Вирощували яблуні, груші, сливи, вишні, черешні. Розводили виноград, причому  значно на північ, ніж за наших часів на Волині, Київщині, Чернігівщині</w:t>
      </w:r>
      <w:r w:rsidR="00DA1FAA">
        <w:rPr>
          <w:rFonts w:ascii="Times New Roman" w:eastAsia="Times New Roman" w:hAnsi="Times New Roman" w:cs="Times New Roman"/>
          <w:color w:val="000000"/>
          <w:sz w:val="28"/>
          <w:szCs w:val="28"/>
        </w:rPr>
        <w:t xml:space="preserve"> </w:t>
      </w:r>
      <w:r w:rsidR="00DA1FAA" w:rsidRPr="00DA1FAA">
        <w:rPr>
          <w:rFonts w:ascii="Times New Roman" w:eastAsia="Times New Roman" w:hAnsi="Times New Roman" w:cs="Times New Roman"/>
          <w:color w:val="000000"/>
          <w:sz w:val="28"/>
          <w:szCs w:val="28"/>
          <w:lang w:val="ru-RU"/>
        </w:rPr>
        <w:t>[</w:t>
      </w:r>
      <w:r w:rsidR="00A936F4" w:rsidRPr="00A936F4">
        <w:rPr>
          <w:rFonts w:ascii="Times New Roman" w:eastAsia="Times New Roman" w:hAnsi="Times New Roman" w:cs="Times New Roman"/>
          <w:color w:val="000000"/>
          <w:sz w:val="28"/>
          <w:szCs w:val="28"/>
          <w:lang w:val="ru-RU"/>
        </w:rPr>
        <w:t>5</w:t>
      </w:r>
      <w:r w:rsidR="00DA1FAA">
        <w:rPr>
          <w:rFonts w:ascii="Times New Roman" w:eastAsia="Times New Roman" w:hAnsi="Times New Roman" w:cs="Times New Roman"/>
          <w:color w:val="000000"/>
          <w:sz w:val="28"/>
          <w:szCs w:val="28"/>
        </w:rPr>
        <w:t>, с.221</w:t>
      </w:r>
      <w:r w:rsidR="00DA1FAA" w:rsidRPr="00DA1FAA">
        <w:rPr>
          <w:rFonts w:ascii="Times New Roman" w:eastAsia="Times New Roman" w:hAnsi="Times New Roman" w:cs="Times New Roman"/>
          <w:color w:val="000000"/>
          <w:sz w:val="28"/>
          <w:szCs w:val="28"/>
          <w:lang w:val="ru-RU"/>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 xml:space="preserve">Було дуже розвинене скотарство: велика рогата худоба, свині, вівці, а зокрема, коні, яких потребувало як господарство так і військо. Про розмір скотарства в деяких господарствах свідчать цифри з знайдених облікових записів. Так князь Святослав на Чернігівщині мав 4000 голів коней. У князівських та боярських маєтках як в землеробстві, так і в скотарстві, крім холопів (рабів) основною робочою силою були смерди, експлуатація яких здійснювалась за допомогою продуктової ренти в поєднанні з відробітковою (панщиною). При княжих і боярських дворах дяки під керівництвом печатника вели персоніфікований облік по кожному смерду або закупу,  так поступово, а особливо в період татарського </w:t>
      </w:r>
      <w:proofErr w:type="spellStart"/>
      <w:r w:rsidRPr="00DA1FAA">
        <w:rPr>
          <w:rFonts w:ascii="Times New Roman" w:eastAsia="Times New Roman" w:hAnsi="Times New Roman" w:cs="Times New Roman"/>
          <w:color w:val="000000"/>
          <w:sz w:val="28"/>
          <w:szCs w:val="28"/>
        </w:rPr>
        <w:t>іга</w:t>
      </w:r>
      <w:proofErr w:type="spellEnd"/>
      <w:r w:rsidRPr="00DA1FAA">
        <w:rPr>
          <w:rFonts w:ascii="Times New Roman" w:eastAsia="Times New Roman" w:hAnsi="Times New Roman" w:cs="Times New Roman"/>
          <w:color w:val="000000"/>
          <w:sz w:val="28"/>
          <w:szCs w:val="28"/>
        </w:rPr>
        <w:t xml:space="preserve">, спочатку як боргові їхні зобов’язання, а згодом як персональне оподаткування (подушне). Смерди - це більшість населення України-Русі, яке проживало у сільській місцевості. Згідно першого давньоруського </w:t>
      </w:r>
      <w:proofErr w:type="spellStart"/>
      <w:r w:rsidRPr="00DA1FAA">
        <w:rPr>
          <w:rFonts w:ascii="Times New Roman" w:eastAsia="Times New Roman" w:hAnsi="Times New Roman" w:cs="Times New Roman"/>
          <w:color w:val="000000"/>
          <w:sz w:val="28"/>
          <w:szCs w:val="28"/>
        </w:rPr>
        <w:t>звіду</w:t>
      </w:r>
      <w:proofErr w:type="spellEnd"/>
      <w:r w:rsidRPr="00DA1FAA">
        <w:rPr>
          <w:rFonts w:ascii="Times New Roman" w:eastAsia="Times New Roman" w:hAnsi="Times New Roman" w:cs="Times New Roman"/>
          <w:color w:val="000000"/>
          <w:sz w:val="28"/>
          <w:szCs w:val="28"/>
        </w:rPr>
        <w:t xml:space="preserve"> законів «Руської Правди» смерди були економічно незалежні і самостійні. Закупи (відомі з «Руської Правди» як наймити) – це люди, які відробляли позичені гроші – «купу», або наймалися на роботу, попередньо беручи плату (кредит). Закуп безперечно був вільною людиною, однак його становище було дуже хитким і він міг кожної миті опинитися в категорії холопів. Різновидом закупів були рядовичі – це селяни, які укладали ряд (угоду) з феодалом, визнаючи свою залежність від нього. Вони входили до складу челяді, виконували певні роботи у господарстві господаря або сплачували йому данину.</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Значне місце в економіці України-Русі займало ловецтво. Хутра були головною статтею прибутку держави. Підкорені народи платили данину хутрами. Княгиня Ольга (945-964 рр.) почала перша в державі встановлювати «ловища» по всій землі «</w:t>
      </w:r>
      <w:proofErr w:type="spellStart"/>
      <w:r w:rsidRPr="00DA1FAA">
        <w:rPr>
          <w:rFonts w:ascii="Times New Roman" w:eastAsia="Times New Roman" w:hAnsi="Times New Roman" w:cs="Times New Roman"/>
          <w:color w:val="000000"/>
          <w:sz w:val="28"/>
          <w:szCs w:val="28"/>
        </w:rPr>
        <w:t>перевесища</w:t>
      </w:r>
      <w:proofErr w:type="spellEnd"/>
      <w:r w:rsidRPr="00DA1FAA">
        <w:rPr>
          <w:rFonts w:ascii="Times New Roman" w:eastAsia="Times New Roman" w:hAnsi="Times New Roman" w:cs="Times New Roman"/>
          <w:color w:val="000000"/>
          <w:sz w:val="28"/>
          <w:szCs w:val="28"/>
        </w:rPr>
        <w:t>» по Дніпру та Десні, ці обидва терміни стосуються до полювання: так вона позначала території, котрі повинні були постачати державі хутра. «</w:t>
      </w:r>
      <w:proofErr w:type="spellStart"/>
      <w:r w:rsidRPr="00DA1FAA">
        <w:rPr>
          <w:rFonts w:ascii="Times New Roman" w:eastAsia="Times New Roman" w:hAnsi="Times New Roman" w:cs="Times New Roman"/>
          <w:color w:val="000000"/>
          <w:sz w:val="28"/>
          <w:szCs w:val="28"/>
        </w:rPr>
        <w:t>Перевесища</w:t>
      </w:r>
      <w:proofErr w:type="spellEnd"/>
      <w:r w:rsidRPr="00DA1FAA">
        <w:rPr>
          <w:rFonts w:ascii="Times New Roman" w:eastAsia="Times New Roman" w:hAnsi="Times New Roman" w:cs="Times New Roman"/>
          <w:color w:val="000000"/>
          <w:sz w:val="28"/>
          <w:szCs w:val="28"/>
        </w:rPr>
        <w:t xml:space="preserve">» охоплювали район, де водились бобри, </w:t>
      </w:r>
      <w:r w:rsidRPr="00DA1FAA">
        <w:rPr>
          <w:rFonts w:ascii="Times New Roman" w:eastAsia="Times New Roman" w:hAnsi="Times New Roman" w:cs="Times New Roman"/>
          <w:color w:val="000000"/>
          <w:sz w:val="28"/>
          <w:szCs w:val="28"/>
        </w:rPr>
        <w:lastRenderedPageBreak/>
        <w:t>хутра яких мали дуже високу цінність як в Європі, так і в Арабському халіфаті. Пізніше, в часи укладення «Руської Правди», вважалось тяжким злочином порушення «</w:t>
      </w:r>
      <w:proofErr w:type="spellStart"/>
      <w:r w:rsidRPr="00DA1FAA">
        <w:rPr>
          <w:rFonts w:ascii="Times New Roman" w:eastAsia="Times New Roman" w:hAnsi="Times New Roman" w:cs="Times New Roman"/>
          <w:color w:val="000000"/>
          <w:sz w:val="28"/>
          <w:szCs w:val="28"/>
        </w:rPr>
        <w:t>перевесищ</w:t>
      </w:r>
      <w:proofErr w:type="spellEnd"/>
      <w:r w:rsidRPr="00DA1FAA">
        <w:rPr>
          <w:rFonts w:ascii="Times New Roman" w:eastAsia="Times New Roman" w:hAnsi="Times New Roman" w:cs="Times New Roman"/>
          <w:color w:val="000000"/>
          <w:sz w:val="28"/>
          <w:szCs w:val="28"/>
        </w:rPr>
        <w:t xml:space="preserve">». За Ігоря та Ольги податки сплачувались переважно хутрами і «куна» була довгий час валютою. Біля Києва був «звіринець»  - місце де утримували і розводили звірів для полювання. Крім хортів, у княжих полюваннях використовували вимуштруваних </w:t>
      </w:r>
      <w:proofErr w:type="spellStart"/>
      <w:r w:rsidRPr="00DA1FAA">
        <w:rPr>
          <w:rFonts w:ascii="Times New Roman" w:eastAsia="Times New Roman" w:hAnsi="Times New Roman" w:cs="Times New Roman"/>
          <w:color w:val="000000"/>
          <w:sz w:val="28"/>
          <w:szCs w:val="28"/>
        </w:rPr>
        <w:t>борсів</w:t>
      </w:r>
      <w:proofErr w:type="spellEnd"/>
      <w:r w:rsidRPr="00DA1FAA">
        <w:rPr>
          <w:rFonts w:ascii="Times New Roman" w:eastAsia="Times New Roman" w:hAnsi="Times New Roman" w:cs="Times New Roman"/>
          <w:color w:val="000000"/>
          <w:sz w:val="28"/>
          <w:szCs w:val="28"/>
        </w:rPr>
        <w:t>, а для полювання на птахів – соколів та яструбів. Володимир Мономах докладно описував серед різних державних справ, свої полювання, бо на Русі полювання було не розвагою, а важливою статтею державних доходів. Дяки при княжому дворі вели ретельний облік «скори». «Скора» - це добуті на полюванні хутра бобрів, лисів, куниць, білок, які після їх обробки йшли на експорт, як відомо мода на хутро панувала по всій Європі та Азії</w:t>
      </w:r>
      <w:r w:rsidR="00DA1FAA">
        <w:rPr>
          <w:rFonts w:ascii="Times New Roman" w:eastAsia="Times New Roman" w:hAnsi="Times New Roman" w:cs="Times New Roman"/>
          <w:color w:val="000000"/>
          <w:sz w:val="28"/>
          <w:szCs w:val="28"/>
        </w:rPr>
        <w:t xml:space="preserve"> </w:t>
      </w:r>
      <w:r w:rsidR="00DA1FAA" w:rsidRPr="00DA1FAA">
        <w:rPr>
          <w:rFonts w:ascii="Times New Roman" w:eastAsia="Times New Roman" w:hAnsi="Times New Roman" w:cs="Times New Roman"/>
          <w:color w:val="000000"/>
          <w:sz w:val="28"/>
          <w:szCs w:val="28"/>
        </w:rPr>
        <w:t>[</w:t>
      </w:r>
      <w:r w:rsidR="00A936F4" w:rsidRPr="00A936F4">
        <w:rPr>
          <w:rFonts w:ascii="Times New Roman" w:eastAsia="Times New Roman" w:hAnsi="Times New Roman" w:cs="Times New Roman"/>
          <w:color w:val="000000"/>
          <w:sz w:val="28"/>
          <w:szCs w:val="28"/>
        </w:rPr>
        <w:t>3</w:t>
      </w:r>
      <w:r w:rsidR="00DA1FAA">
        <w:rPr>
          <w:rFonts w:ascii="Times New Roman" w:eastAsia="Times New Roman" w:hAnsi="Times New Roman" w:cs="Times New Roman"/>
          <w:color w:val="000000"/>
          <w:sz w:val="28"/>
          <w:szCs w:val="28"/>
        </w:rPr>
        <w:t>, с. 38</w:t>
      </w:r>
      <w:r w:rsidR="00DA1FAA" w:rsidRPr="00DA1FAA">
        <w:rPr>
          <w:rFonts w:ascii="Times New Roman" w:eastAsia="Times New Roman" w:hAnsi="Times New Roman" w:cs="Times New Roman"/>
          <w:color w:val="000000"/>
          <w:sz w:val="28"/>
          <w:szCs w:val="28"/>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Поряд з скотарством займались полюванням на зубрів, турів, кабанів, та дрібних звірів, а також птахів. Тут використовували такі знаряддя як списи, луки, рогатини, сильця, різного раду пастки.</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Не менш значне місце, в економіці держави, ніж ловецтво, займало бджільництво, переважно бортне, одержання меду та воску диких бджіл. Ще з часів княгині Ольги на деревах-</w:t>
      </w:r>
      <w:proofErr w:type="spellStart"/>
      <w:r w:rsidRPr="00DA1FAA">
        <w:rPr>
          <w:rFonts w:ascii="Times New Roman" w:eastAsia="Times New Roman" w:hAnsi="Times New Roman" w:cs="Times New Roman"/>
          <w:color w:val="000000"/>
          <w:sz w:val="28"/>
          <w:szCs w:val="28"/>
        </w:rPr>
        <w:t>бортнях</w:t>
      </w:r>
      <w:proofErr w:type="spellEnd"/>
      <w:r w:rsidRPr="00DA1FAA">
        <w:rPr>
          <w:rFonts w:ascii="Times New Roman" w:eastAsia="Times New Roman" w:hAnsi="Times New Roman" w:cs="Times New Roman"/>
          <w:color w:val="000000"/>
          <w:sz w:val="28"/>
          <w:szCs w:val="28"/>
        </w:rPr>
        <w:t xml:space="preserve"> ставили «знамення» - спеціальні знаки, пізніше згідно з «Руською правдою» накладали кару на тих, хто нищив бортні знаки. Бортництво було самою «рентабельною» галуззю, воно давало великі прибутки практично без великих затрат. На мед і віск був завжди великий попит і в Україні, і в Західній Європі, мед замінював цукор, а головне – вживали його для виготовлення міцних напоїв, а віск – для свічок. Зберігся древній обліковий документ, який засвідчив такий факт: у князя Святослава в Путивлі, на Чернігівщині, 1146 року зібрано 500 берковців меду. Один берковець складає 163,8 кг</w:t>
      </w:r>
      <w:r w:rsidR="00EA3985">
        <w:rPr>
          <w:rFonts w:ascii="Times New Roman" w:eastAsia="Times New Roman" w:hAnsi="Times New Roman" w:cs="Times New Roman"/>
          <w:color w:val="000000"/>
          <w:sz w:val="28"/>
          <w:szCs w:val="28"/>
        </w:rPr>
        <w:t xml:space="preserve"> </w:t>
      </w:r>
      <w:r w:rsidR="00EA3985" w:rsidRPr="00DA1FAA">
        <w:rPr>
          <w:rFonts w:ascii="Times New Roman" w:eastAsia="Times New Roman" w:hAnsi="Times New Roman" w:cs="Times New Roman"/>
          <w:color w:val="000000"/>
          <w:sz w:val="28"/>
          <w:szCs w:val="28"/>
          <w:lang w:val="ru-RU"/>
        </w:rPr>
        <w:t>[</w:t>
      </w:r>
      <w:r w:rsidR="00A936F4">
        <w:rPr>
          <w:rFonts w:ascii="Times New Roman" w:eastAsia="Times New Roman" w:hAnsi="Times New Roman" w:cs="Times New Roman"/>
          <w:color w:val="000000"/>
          <w:sz w:val="28"/>
          <w:szCs w:val="28"/>
          <w:lang w:val="en-US"/>
        </w:rPr>
        <w:t>4</w:t>
      </w:r>
      <w:r w:rsidR="00EA3985">
        <w:rPr>
          <w:rFonts w:ascii="Times New Roman" w:eastAsia="Times New Roman" w:hAnsi="Times New Roman" w:cs="Times New Roman"/>
          <w:color w:val="000000"/>
          <w:sz w:val="28"/>
          <w:szCs w:val="28"/>
        </w:rPr>
        <w:t>, с. 290</w:t>
      </w:r>
      <w:r w:rsidR="00EA3985" w:rsidRPr="00DA1FAA">
        <w:rPr>
          <w:rFonts w:ascii="Times New Roman" w:eastAsia="Times New Roman" w:hAnsi="Times New Roman" w:cs="Times New Roman"/>
          <w:color w:val="000000"/>
          <w:sz w:val="28"/>
          <w:szCs w:val="28"/>
          <w:lang w:val="ru-RU"/>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Історичні дані свідчать про значний розвиток ремісництва в досліджуваний період. Ремесла, а з ними й торгівля виникли в наслідок відокремлення ремесла від землеробства в результаті скупчення значної кількості ремісників і торгових людей-купців. Спочатку, це були невеликі поселення-городища, а згодом – міста.</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lastRenderedPageBreak/>
        <w:t xml:space="preserve">Найбільше їх було на перетині сухопутних торгових шляхів, а також на берегах судноплавних річок – Дніпра, Дністра, Дону, Десни. ХІ-ХІІІ ст. – це період урбанізації України-Русі і найбільшого розвитку її міст. Літопис «Повість </w:t>
      </w:r>
      <w:proofErr w:type="spellStart"/>
      <w:r w:rsidRPr="00DA1FAA">
        <w:rPr>
          <w:rFonts w:ascii="Times New Roman" w:eastAsia="Times New Roman" w:hAnsi="Times New Roman" w:cs="Times New Roman"/>
          <w:color w:val="000000"/>
          <w:sz w:val="28"/>
          <w:szCs w:val="28"/>
        </w:rPr>
        <w:t>врем'яних</w:t>
      </w:r>
      <w:proofErr w:type="spellEnd"/>
      <w:r w:rsidRPr="00DA1FAA">
        <w:rPr>
          <w:rFonts w:ascii="Times New Roman" w:eastAsia="Times New Roman" w:hAnsi="Times New Roman" w:cs="Times New Roman"/>
          <w:color w:val="000000"/>
          <w:sz w:val="28"/>
          <w:szCs w:val="28"/>
        </w:rPr>
        <w:t xml:space="preserve"> літ» нараховує у ХІІІ маже 300 міст. У них проживало біля 15 % населення держави. Ремесла, що розвивалися в цих містах, за нашими даними включали в себе 64 види.</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 xml:space="preserve">Основними були: металургія, обробка заліза, гончарство, склоробне виробництво, вироби з дерева, </w:t>
      </w:r>
      <w:proofErr w:type="spellStart"/>
      <w:r w:rsidRPr="00DA1FAA">
        <w:rPr>
          <w:rFonts w:ascii="Times New Roman" w:eastAsia="Times New Roman" w:hAnsi="Times New Roman" w:cs="Times New Roman"/>
          <w:color w:val="000000"/>
          <w:sz w:val="28"/>
          <w:szCs w:val="28"/>
        </w:rPr>
        <w:t>золотникарство</w:t>
      </w:r>
      <w:proofErr w:type="spellEnd"/>
      <w:r w:rsidRPr="00DA1FAA">
        <w:rPr>
          <w:rFonts w:ascii="Times New Roman" w:eastAsia="Times New Roman" w:hAnsi="Times New Roman" w:cs="Times New Roman"/>
          <w:color w:val="000000"/>
          <w:sz w:val="28"/>
          <w:szCs w:val="28"/>
        </w:rPr>
        <w:t xml:space="preserve"> ті інші. Але найбільший успіх мали </w:t>
      </w:r>
      <w:proofErr w:type="spellStart"/>
      <w:r w:rsidRPr="00DA1FAA">
        <w:rPr>
          <w:rFonts w:ascii="Times New Roman" w:eastAsia="Times New Roman" w:hAnsi="Times New Roman" w:cs="Times New Roman"/>
          <w:color w:val="000000"/>
          <w:sz w:val="28"/>
          <w:szCs w:val="28"/>
        </w:rPr>
        <w:t>зотчі</w:t>
      </w:r>
      <w:proofErr w:type="spellEnd"/>
      <w:r w:rsidRPr="00DA1FAA">
        <w:rPr>
          <w:rFonts w:ascii="Times New Roman" w:eastAsia="Times New Roman" w:hAnsi="Times New Roman" w:cs="Times New Roman"/>
          <w:color w:val="000000"/>
          <w:sz w:val="28"/>
          <w:szCs w:val="28"/>
        </w:rPr>
        <w:t xml:space="preserve"> – будівельники, архітектори Київської Русі</w:t>
      </w:r>
      <w:r w:rsidR="00DA1FAA">
        <w:rPr>
          <w:rFonts w:ascii="Times New Roman" w:eastAsia="Times New Roman" w:hAnsi="Times New Roman" w:cs="Times New Roman"/>
          <w:color w:val="000000"/>
          <w:sz w:val="28"/>
          <w:szCs w:val="28"/>
        </w:rPr>
        <w:t xml:space="preserve"> </w:t>
      </w:r>
      <w:r w:rsidR="00DA1FAA" w:rsidRPr="00DA1FAA">
        <w:rPr>
          <w:rFonts w:ascii="Times New Roman" w:eastAsia="Times New Roman" w:hAnsi="Times New Roman" w:cs="Times New Roman"/>
          <w:color w:val="000000"/>
          <w:sz w:val="28"/>
          <w:szCs w:val="28"/>
          <w:lang w:val="ru-RU"/>
        </w:rPr>
        <w:t>[</w:t>
      </w:r>
      <w:r w:rsidR="00A936F4" w:rsidRPr="00A936F4">
        <w:rPr>
          <w:rFonts w:ascii="Times New Roman" w:eastAsia="Times New Roman" w:hAnsi="Times New Roman" w:cs="Times New Roman"/>
          <w:color w:val="000000"/>
          <w:sz w:val="28"/>
          <w:szCs w:val="28"/>
          <w:lang w:val="ru-RU"/>
        </w:rPr>
        <w:t>3</w:t>
      </w:r>
      <w:r w:rsidR="00DA1FAA">
        <w:rPr>
          <w:rFonts w:ascii="Times New Roman" w:eastAsia="Times New Roman" w:hAnsi="Times New Roman" w:cs="Times New Roman"/>
          <w:color w:val="000000"/>
          <w:sz w:val="28"/>
          <w:szCs w:val="28"/>
        </w:rPr>
        <w:t>, с.55</w:t>
      </w:r>
      <w:r w:rsidR="00DA1FAA" w:rsidRPr="00DA1FAA">
        <w:rPr>
          <w:rFonts w:ascii="Times New Roman" w:eastAsia="Times New Roman" w:hAnsi="Times New Roman" w:cs="Times New Roman"/>
          <w:color w:val="000000"/>
          <w:sz w:val="28"/>
          <w:szCs w:val="28"/>
          <w:lang w:val="ru-RU"/>
        </w:rPr>
        <w:t>]</w:t>
      </w:r>
      <w:r w:rsidRPr="00DA1FAA">
        <w:rPr>
          <w:rFonts w:ascii="Times New Roman" w:eastAsia="Times New Roman" w:hAnsi="Times New Roman" w:cs="Times New Roman"/>
          <w:color w:val="000000"/>
          <w:sz w:val="28"/>
          <w:szCs w:val="28"/>
        </w:rPr>
        <w:t>.</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В організації ремесел визначним явищем була спеціалізація та існування корпорацій і спілок, які появились в ХІ ст. під керівництвом «старійшин» і які мали добре налагоджену на той час, хоч і примітивну, систему обліку. Цьому сприяла поява освіти, писемність, початки яких треба шукати в дуже давніх часах історичні факти незаперечно свідчать про грамотність в Україні-Русі, була вже в ІХ ст. досить висока.</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На цьому фоні, слід зазначити, що в Україні-Русі, спочатку в Київському, а пізніше і в Галицько-Волинському князівствах, вели відповідну підготовку людей, які займалися арифметикою і обчисленням.</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У монастирях, де фактично концентрувалася вся наукова думка, відкривали школи, проводили різноманітне навчання, в тому числі ведення обліку і запису.</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Тому виробнича і «управлінська» системи стали підґрунтям для створення успішного функціонування корпорацій та спілок. До наших днів дійшли відомості про корпорацію «</w:t>
      </w:r>
      <w:proofErr w:type="spellStart"/>
      <w:r w:rsidRPr="00DA1FAA">
        <w:rPr>
          <w:rFonts w:ascii="Times New Roman" w:eastAsia="Times New Roman" w:hAnsi="Times New Roman" w:cs="Times New Roman"/>
          <w:color w:val="000000"/>
          <w:sz w:val="28"/>
          <w:szCs w:val="28"/>
        </w:rPr>
        <w:t>ізвозників</w:t>
      </w:r>
      <w:proofErr w:type="spellEnd"/>
      <w:r w:rsidRPr="00DA1FAA">
        <w:rPr>
          <w:rFonts w:ascii="Times New Roman" w:eastAsia="Times New Roman" w:hAnsi="Times New Roman" w:cs="Times New Roman"/>
          <w:color w:val="000000"/>
          <w:sz w:val="28"/>
          <w:szCs w:val="28"/>
        </w:rPr>
        <w:t xml:space="preserve">» у Києві, що возили дерево з пристані, корпорацію </w:t>
      </w:r>
      <w:proofErr w:type="spellStart"/>
      <w:r w:rsidRPr="00DA1FAA">
        <w:rPr>
          <w:rFonts w:ascii="Times New Roman" w:eastAsia="Times New Roman" w:hAnsi="Times New Roman" w:cs="Times New Roman"/>
          <w:color w:val="000000"/>
          <w:sz w:val="28"/>
          <w:szCs w:val="28"/>
        </w:rPr>
        <w:t>тесль</w:t>
      </w:r>
      <w:proofErr w:type="spellEnd"/>
      <w:r w:rsidRPr="00DA1FAA">
        <w:rPr>
          <w:rFonts w:ascii="Times New Roman" w:eastAsia="Times New Roman" w:hAnsi="Times New Roman" w:cs="Times New Roman"/>
          <w:color w:val="000000"/>
          <w:sz w:val="28"/>
          <w:szCs w:val="28"/>
        </w:rPr>
        <w:t xml:space="preserve"> - «</w:t>
      </w:r>
      <w:proofErr w:type="spellStart"/>
      <w:r w:rsidRPr="00DA1FAA">
        <w:rPr>
          <w:rFonts w:ascii="Times New Roman" w:eastAsia="Times New Roman" w:hAnsi="Times New Roman" w:cs="Times New Roman"/>
          <w:color w:val="000000"/>
          <w:sz w:val="28"/>
          <w:szCs w:val="28"/>
        </w:rPr>
        <w:t>дереводілів</w:t>
      </w:r>
      <w:proofErr w:type="spellEnd"/>
      <w:r w:rsidRPr="00DA1FAA">
        <w:rPr>
          <w:rFonts w:ascii="Times New Roman" w:eastAsia="Times New Roman" w:hAnsi="Times New Roman" w:cs="Times New Roman"/>
          <w:color w:val="000000"/>
          <w:sz w:val="28"/>
          <w:szCs w:val="28"/>
        </w:rPr>
        <w:t>». У таких спілках працювали вільні майстри – ремісники чи наймані робітники, чи навіть княжі ремісники – холопи. Є дані про те, що професійні спілки ремісників називали в Русі дружиною – були вони зародками майбутніх цехів.</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 xml:space="preserve">Торгівля, вже в ті часи, чітко поділялася на внутрішню і зовнішню. Як і ремесла, внутрішня торгівля зосереджувалась по містах, де були «торги», </w:t>
      </w:r>
      <w:r w:rsidRPr="00DA1FAA">
        <w:rPr>
          <w:rFonts w:ascii="Times New Roman" w:eastAsia="Times New Roman" w:hAnsi="Times New Roman" w:cs="Times New Roman"/>
          <w:color w:val="000000"/>
          <w:sz w:val="28"/>
          <w:szCs w:val="28"/>
        </w:rPr>
        <w:lastRenderedPageBreak/>
        <w:t>«торговища». Внутрішня торгівля забезпечувала обмін між сільськогосподарськими та ремісничими виробниками.</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Велася вона переважно на міських торгах, у визначені дні тижня, у більших містах – щоденно. Тільки в Києві було 8 торгівельних майданів (дані 1017 року). На торгах можна було придбати рибу, зерно, хліб, овочі, фрукти, м'ясо, молоко, сіль. А також ремісничі вироби. Можливо, що на ці торги потрапляло дещо із закордонної торгівлі</w:t>
      </w:r>
      <w:r w:rsidR="00DA1FAA">
        <w:rPr>
          <w:rFonts w:ascii="Times New Roman" w:eastAsia="Times New Roman" w:hAnsi="Times New Roman" w:cs="Times New Roman"/>
          <w:color w:val="000000"/>
          <w:sz w:val="28"/>
          <w:szCs w:val="28"/>
        </w:rPr>
        <w:t xml:space="preserve"> </w:t>
      </w:r>
      <w:r w:rsidR="00DA1FAA" w:rsidRPr="00DA1FAA">
        <w:rPr>
          <w:rFonts w:ascii="Times New Roman" w:eastAsia="Times New Roman" w:hAnsi="Times New Roman" w:cs="Times New Roman"/>
          <w:color w:val="000000"/>
          <w:sz w:val="28"/>
          <w:szCs w:val="28"/>
          <w:lang w:val="ru-RU"/>
        </w:rPr>
        <w:t>[</w:t>
      </w:r>
      <w:r w:rsidR="00A936F4" w:rsidRPr="00A936F4">
        <w:rPr>
          <w:rFonts w:ascii="Times New Roman" w:eastAsia="Times New Roman" w:hAnsi="Times New Roman" w:cs="Times New Roman"/>
          <w:color w:val="000000"/>
          <w:sz w:val="28"/>
          <w:szCs w:val="28"/>
          <w:lang w:val="ru-RU"/>
        </w:rPr>
        <w:t>6</w:t>
      </w:r>
      <w:r w:rsidR="00DA1FAA">
        <w:rPr>
          <w:rFonts w:ascii="Times New Roman" w:eastAsia="Times New Roman" w:hAnsi="Times New Roman" w:cs="Times New Roman"/>
          <w:color w:val="000000"/>
          <w:sz w:val="28"/>
          <w:szCs w:val="28"/>
        </w:rPr>
        <w:t>, с.98</w:t>
      </w:r>
      <w:r w:rsidR="00DA1FAA" w:rsidRPr="00DA1FAA">
        <w:rPr>
          <w:rFonts w:ascii="Times New Roman" w:eastAsia="Times New Roman" w:hAnsi="Times New Roman" w:cs="Times New Roman"/>
          <w:color w:val="000000"/>
          <w:sz w:val="28"/>
          <w:szCs w:val="28"/>
          <w:lang w:val="ru-RU"/>
        </w:rPr>
        <w:t>]</w:t>
      </w:r>
      <w:r w:rsidRPr="00DA1FAA">
        <w:rPr>
          <w:rFonts w:ascii="Times New Roman" w:eastAsia="Times New Roman" w:hAnsi="Times New Roman" w:cs="Times New Roman"/>
          <w:color w:val="000000"/>
          <w:sz w:val="28"/>
          <w:szCs w:val="28"/>
        </w:rPr>
        <w:t xml:space="preserve">. </w:t>
      </w:r>
    </w:p>
    <w:p w:rsidR="00A936F4" w:rsidRDefault="00A936F4" w:rsidP="00A936F4">
      <w:pPr>
        <w:spacing w:after="0" w:line="360" w:lineRule="auto"/>
        <w:jc w:val="both"/>
        <w:rPr>
          <w:rFonts w:ascii="Times New Roman" w:eastAsia="Times New Roman" w:hAnsi="Times New Roman" w:cs="Times New Roman"/>
          <w:b/>
          <w:color w:val="000000"/>
          <w:sz w:val="28"/>
          <w:szCs w:val="28"/>
        </w:rPr>
      </w:pPr>
    </w:p>
    <w:p w:rsidR="00394234" w:rsidRPr="00DA1FAA" w:rsidRDefault="00394234" w:rsidP="00A936F4">
      <w:pPr>
        <w:spacing w:after="0" w:line="360" w:lineRule="auto"/>
        <w:jc w:val="both"/>
        <w:rPr>
          <w:rFonts w:ascii="Times New Roman" w:eastAsia="Times New Roman" w:hAnsi="Times New Roman" w:cs="Times New Roman"/>
          <w:sz w:val="28"/>
          <w:szCs w:val="28"/>
        </w:rPr>
      </w:pPr>
      <w:r w:rsidRPr="00B274F5">
        <w:rPr>
          <w:rFonts w:ascii="Times New Roman" w:eastAsia="Times New Roman" w:hAnsi="Times New Roman" w:cs="Times New Roman"/>
          <w:b/>
          <w:color w:val="000000"/>
          <w:sz w:val="28"/>
          <w:szCs w:val="28"/>
        </w:rPr>
        <w:t>Висновки</w:t>
      </w:r>
      <w:r w:rsidR="00B274F5" w:rsidRPr="00B274F5">
        <w:rPr>
          <w:rFonts w:ascii="Times New Roman" w:eastAsia="Times New Roman" w:hAnsi="Times New Roman" w:cs="Times New Roman"/>
          <w:b/>
          <w:color w:val="000000"/>
          <w:sz w:val="28"/>
          <w:szCs w:val="28"/>
        </w:rPr>
        <w:t>.</w:t>
      </w:r>
      <w:r w:rsidR="00B274F5">
        <w:rPr>
          <w:rFonts w:ascii="Times New Roman" w:eastAsia="Times New Roman" w:hAnsi="Times New Roman" w:cs="Times New Roman"/>
          <w:b/>
          <w:color w:val="000000"/>
          <w:sz w:val="28"/>
          <w:szCs w:val="28"/>
        </w:rPr>
        <w:t xml:space="preserve"> </w:t>
      </w:r>
      <w:r w:rsidRPr="00DA1FAA">
        <w:rPr>
          <w:rFonts w:ascii="Times New Roman" w:eastAsia="Times New Roman" w:hAnsi="Times New Roman" w:cs="Times New Roman"/>
          <w:color w:val="000000"/>
          <w:sz w:val="28"/>
          <w:szCs w:val="28"/>
        </w:rPr>
        <w:t xml:space="preserve">Джерелом існування, розвитку та підвищення життєвого рівня людини є виробництво. Виробнича діяльність спрямована на задоволення потреб, на зміцнення бюджету країни, яке, нажаль, сьогодні забезпечує наше населення лише на 20%, всі інші споживачі і матеріальні блага складає  імпорт, який ми </w:t>
      </w:r>
      <w:proofErr w:type="spellStart"/>
      <w:r w:rsidRPr="00DA1FAA">
        <w:rPr>
          <w:rFonts w:ascii="Times New Roman" w:eastAsia="Times New Roman" w:hAnsi="Times New Roman" w:cs="Times New Roman"/>
          <w:color w:val="000000"/>
          <w:sz w:val="28"/>
          <w:szCs w:val="28"/>
        </w:rPr>
        <w:t>проплачуєм</w:t>
      </w:r>
      <w:r w:rsidR="001B380D" w:rsidRPr="00DA1FAA">
        <w:rPr>
          <w:rFonts w:ascii="Times New Roman" w:eastAsia="Times New Roman" w:hAnsi="Times New Roman" w:cs="Times New Roman"/>
          <w:color w:val="000000"/>
          <w:sz w:val="28"/>
          <w:szCs w:val="28"/>
        </w:rPr>
        <w:t>о</w:t>
      </w:r>
      <w:proofErr w:type="spellEnd"/>
      <w:r w:rsidRPr="00DA1FAA">
        <w:rPr>
          <w:rFonts w:ascii="Times New Roman" w:eastAsia="Times New Roman" w:hAnsi="Times New Roman" w:cs="Times New Roman"/>
          <w:color w:val="000000"/>
          <w:sz w:val="28"/>
          <w:szCs w:val="28"/>
        </w:rPr>
        <w:t xml:space="preserve"> і який осідає у бюджетах країн-імпортерів, а не у нас. Тому автори своєю науковою статтею хотіли показати на скільки, в історичному плані, важливо кожній країні мати і нарощувати своє власне виробництво, а не обмін (торгівлю). Це і нові робочі місця і дохід бюджетів місцевих і державного, це і відповідні з нього виплати і допомоги. В той час виробництво як один із найважливіших компонентів функціонування будь-якої держави визначає її економічну безпеку, стабільність фінансової системи та рівень життя людей.</w:t>
      </w:r>
    </w:p>
    <w:p w:rsidR="00394234" w:rsidRPr="00DA1FAA" w:rsidRDefault="00394234" w:rsidP="00A936F4">
      <w:pPr>
        <w:spacing w:after="0" w:line="360" w:lineRule="auto"/>
        <w:ind w:firstLine="567"/>
        <w:jc w:val="both"/>
        <w:rPr>
          <w:rFonts w:ascii="Times New Roman" w:eastAsia="Times New Roman" w:hAnsi="Times New Roman" w:cs="Times New Roman"/>
          <w:sz w:val="28"/>
          <w:szCs w:val="28"/>
        </w:rPr>
      </w:pPr>
      <w:r w:rsidRPr="00DA1FAA">
        <w:rPr>
          <w:rFonts w:ascii="Times New Roman" w:eastAsia="Times New Roman" w:hAnsi="Times New Roman" w:cs="Times New Roman"/>
          <w:color w:val="000000"/>
          <w:sz w:val="28"/>
          <w:szCs w:val="28"/>
        </w:rPr>
        <w:t>Основна місія виробництва в ринкових умовах згідно зі статуту підприємства полягає в забезпеченні споживача необхідною йму продукцією (послугами, роботами) у пені строки, заданої якості та комплектації з мінімальними витратами для продуцента.</w:t>
      </w:r>
    </w:p>
    <w:p w:rsidR="00394234" w:rsidRDefault="00394234" w:rsidP="00A936F4">
      <w:pPr>
        <w:spacing w:after="0" w:line="360" w:lineRule="auto"/>
        <w:ind w:firstLine="567"/>
        <w:jc w:val="both"/>
        <w:rPr>
          <w:rFonts w:ascii="Times New Roman" w:eastAsia="Times New Roman" w:hAnsi="Times New Roman" w:cs="Times New Roman"/>
          <w:color w:val="000000"/>
          <w:sz w:val="28"/>
          <w:szCs w:val="28"/>
        </w:rPr>
      </w:pPr>
      <w:r w:rsidRPr="00DA1FAA">
        <w:rPr>
          <w:rFonts w:ascii="Times New Roman" w:eastAsia="Times New Roman" w:hAnsi="Times New Roman" w:cs="Times New Roman"/>
          <w:color w:val="000000"/>
          <w:sz w:val="28"/>
          <w:szCs w:val="28"/>
        </w:rPr>
        <w:t>Економічний результат діяльності підприємства, його фінансовий стан і майбутній ринок залежать від того, наскільки раціонально організоване виробництво, чи відповідає воно сучасним вимогам оптимальності, гнучкості, мобільності, високої культури, екологічності, конкурентоспроможності тощо.</w:t>
      </w:r>
    </w:p>
    <w:p w:rsidR="00B274F5" w:rsidRDefault="00B274F5" w:rsidP="00A936F4">
      <w:pPr>
        <w:spacing w:after="0" w:line="360" w:lineRule="auto"/>
        <w:ind w:firstLine="567"/>
        <w:rPr>
          <w:rFonts w:ascii="Times New Roman" w:eastAsia="Times New Roman" w:hAnsi="Times New Roman" w:cs="Times New Roman"/>
          <w:color w:val="000000"/>
          <w:sz w:val="28"/>
          <w:szCs w:val="28"/>
        </w:rPr>
      </w:pPr>
    </w:p>
    <w:p w:rsidR="00B274F5" w:rsidRPr="00DA1FAA" w:rsidRDefault="00B274F5" w:rsidP="00A936F4">
      <w:pPr>
        <w:spacing w:after="0" w:line="360" w:lineRule="auto"/>
        <w:ind w:firstLine="567"/>
        <w:rPr>
          <w:rFonts w:ascii="Times New Roman" w:eastAsia="Times New Roman" w:hAnsi="Times New Roman" w:cs="Times New Roman"/>
          <w:sz w:val="28"/>
          <w:szCs w:val="28"/>
        </w:rPr>
      </w:pPr>
    </w:p>
    <w:p w:rsidR="00394234" w:rsidRDefault="00394234" w:rsidP="00A936F4">
      <w:pPr>
        <w:spacing w:after="0" w:line="360" w:lineRule="auto"/>
        <w:rPr>
          <w:rFonts w:ascii="Times New Roman" w:eastAsia="Times New Roman" w:hAnsi="Times New Roman" w:cs="Times New Roman"/>
          <w:b/>
          <w:color w:val="000000"/>
          <w:sz w:val="28"/>
          <w:szCs w:val="28"/>
        </w:rPr>
      </w:pPr>
      <w:r w:rsidRPr="00B274F5">
        <w:rPr>
          <w:rFonts w:ascii="Times New Roman" w:eastAsia="Times New Roman" w:hAnsi="Times New Roman" w:cs="Times New Roman"/>
          <w:b/>
          <w:color w:val="000000"/>
          <w:sz w:val="28"/>
          <w:szCs w:val="28"/>
        </w:rPr>
        <w:t>Перелік використаних джерел</w:t>
      </w:r>
    </w:p>
    <w:p w:rsidR="00B274F5" w:rsidRPr="00B274F5" w:rsidRDefault="00B274F5" w:rsidP="00A936F4">
      <w:pPr>
        <w:spacing w:after="0" w:line="360" w:lineRule="auto"/>
        <w:jc w:val="both"/>
        <w:rPr>
          <w:rFonts w:ascii="Times New Roman" w:eastAsia="Times New Roman" w:hAnsi="Times New Roman" w:cs="Times New Roman"/>
          <w:b/>
          <w:sz w:val="28"/>
          <w:szCs w:val="28"/>
        </w:rPr>
      </w:pP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color w:val="000000"/>
          <w:sz w:val="28"/>
          <w:szCs w:val="28"/>
        </w:rPr>
        <w:t>Остап’юк</w:t>
      </w:r>
      <w:proofErr w:type="spellEnd"/>
      <w:r w:rsidRPr="00DA1FAA">
        <w:rPr>
          <w:rFonts w:ascii="Times New Roman" w:eastAsia="Times New Roman" w:hAnsi="Times New Roman" w:cs="Times New Roman"/>
          <w:color w:val="000000"/>
          <w:sz w:val="28"/>
          <w:szCs w:val="28"/>
        </w:rPr>
        <w:t xml:space="preserve"> М.Я., Лучко </w:t>
      </w:r>
      <w:proofErr w:type="spellStart"/>
      <w:r w:rsidRPr="00DA1FAA">
        <w:rPr>
          <w:rFonts w:ascii="Times New Roman" w:eastAsia="Times New Roman" w:hAnsi="Times New Roman" w:cs="Times New Roman"/>
          <w:color w:val="000000"/>
          <w:sz w:val="28"/>
          <w:szCs w:val="28"/>
        </w:rPr>
        <w:t>М.Р.,Даньків</w:t>
      </w:r>
      <w:proofErr w:type="spellEnd"/>
      <w:r w:rsidRPr="00DA1FAA">
        <w:rPr>
          <w:rFonts w:ascii="Times New Roman" w:eastAsia="Times New Roman" w:hAnsi="Times New Roman" w:cs="Times New Roman"/>
          <w:color w:val="000000"/>
          <w:sz w:val="28"/>
          <w:szCs w:val="28"/>
        </w:rPr>
        <w:t xml:space="preserve"> Й.Я. Історія бухгалтерського обліку: Навчальний посібник – 2-ге видання, виправлене і доповнене. – К.: Знання, 2009- 278с.</w:t>
      </w: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DA1FAA">
        <w:rPr>
          <w:rFonts w:ascii="Times New Roman" w:eastAsia="Times New Roman" w:hAnsi="Times New Roman" w:cs="Times New Roman"/>
          <w:color w:val="000000"/>
          <w:sz w:val="28"/>
          <w:szCs w:val="28"/>
        </w:rPr>
        <w:t>Даньків Й.Я., </w:t>
      </w:r>
      <w:proofErr w:type="spellStart"/>
      <w:r w:rsidRPr="00DA1FAA">
        <w:rPr>
          <w:rFonts w:ascii="Times New Roman" w:eastAsia="Times New Roman" w:hAnsi="Times New Roman" w:cs="Times New Roman"/>
          <w:color w:val="000000"/>
          <w:sz w:val="28"/>
          <w:szCs w:val="28"/>
        </w:rPr>
        <w:t>Остапюк</w:t>
      </w:r>
      <w:proofErr w:type="spellEnd"/>
      <w:r w:rsidRPr="00DA1FAA">
        <w:rPr>
          <w:rFonts w:ascii="Times New Roman" w:eastAsia="Times New Roman" w:hAnsi="Times New Roman" w:cs="Times New Roman"/>
          <w:color w:val="000000"/>
          <w:sz w:val="28"/>
          <w:szCs w:val="28"/>
        </w:rPr>
        <w:t> М.Я. </w:t>
      </w:r>
      <w:proofErr w:type="spellStart"/>
      <w:r w:rsidRPr="00DA1FAA">
        <w:rPr>
          <w:rFonts w:ascii="Times New Roman" w:eastAsia="Times New Roman" w:hAnsi="Times New Roman" w:cs="Times New Roman"/>
          <w:color w:val="000000"/>
          <w:sz w:val="28"/>
          <w:szCs w:val="28"/>
        </w:rPr>
        <w:t>Шостаківська</w:t>
      </w:r>
      <w:proofErr w:type="spellEnd"/>
      <w:r w:rsidRPr="00DA1FAA">
        <w:rPr>
          <w:rFonts w:ascii="Times New Roman" w:eastAsia="Times New Roman" w:hAnsi="Times New Roman" w:cs="Times New Roman"/>
          <w:color w:val="000000"/>
          <w:sz w:val="28"/>
          <w:szCs w:val="28"/>
        </w:rPr>
        <w:t> Н.М. Становлення і  розвиток економіки, управління, права та обліку в Україні-Русі у ІХ – ХІV ст.: Тези виступів Другої міжнародної науково-практичної конференції «Удосконалення обліку, аналізу, аудиту і звітності у сучасних умовах глобалізаційних процесів у світовій економіці». – Ужгород: ДВНЗ «УжНУ», 2015. – С. 75-78.</w:t>
      </w: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color w:val="000000"/>
          <w:sz w:val="28"/>
          <w:szCs w:val="28"/>
        </w:rPr>
        <w:t>Лановик</w:t>
      </w:r>
      <w:proofErr w:type="spellEnd"/>
      <w:r w:rsidRPr="00DA1FAA">
        <w:rPr>
          <w:rFonts w:ascii="Times New Roman" w:eastAsia="Times New Roman" w:hAnsi="Times New Roman" w:cs="Times New Roman"/>
          <w:color w:val="000000"/>
          <w:sz w:val="28"/>
          <w:szCs w:val="28"/>
        </w:rPr>
        <w:t xml:space="preserve"> Б.Ф. Русь-Україна в княжу добу / Б.Ф. </w:t>
      </w:r>
      <w:proofErr w:type="spellStart"/>
      <w:r w:rsidRPr="00DA1FAA">
        <w:rPr>
          <w:rFonts w:ascii="Times New Roman" w:eastAsia="Times New Roman" w:hAnsi="Times New Roman" w:cs="Times New Roman"/>
          <w:color w:val="000000"/>
          <w:sz w:val="28"/>
          <w:szCs w:val="28"/>
        </w:rPr>
        <w:t>Лановик</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М.В.Лазарович</w:t>
      </w:r>
      <w:proofErr w:type="spellEnd"/>
      <w:r w:rsidRPr="00DA1FAA">
        <w:rPr>
          <w:rFonts w:ascii="Times New Roman" w:eastAsia="Times New Roman" w:hAnsi="Times New Roman" w:cs="Times New Roman"/>
          <w:color w:val="000000"/>
          <w:sz w:val="28"/>
          <w:szCs w:val="28"/>
        </w:rPr>
        <w:t>. Тернопіль: Економічна думка, 2009- 59с.</w:t>
      </w: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DA1FAA">
        <w:rPr>
          <w:rFonts w:ascii="Times New Roman" w:eastAsia="Times New Roman" w:hAnsi="Times New Roman" w:cs="Times New Roman"/>
          <w:color w:val="000000"/>
          <w:sz w:val="28"/>
          <w:szCs w:val="28"/>
        </w:rPr>
        <w:t xml:space="preserve">Полонська-Василенко Н. Історія України: у 2 т. Т2. Від середини ХVІІ століття до 1923 року </w:t>
      </w:r>
      <w:r w:rsidRPr="00DA1FAA">
        <w:rPr>
          <w:rFonts w:ascii="Times New Roman" w:eastAsia="Times New Roman" w:hAnsi="Times New Roman" w:cs="Times New Roman"/>
          <w:color w:val="000000"/>
          <w:sz w:val="28"/>
          <w:szCs w:val="28"/>
          <w:shd w:val="clear" w:color="auto" w:fill="FFFFFF"/>
        </w:rPr>
        <w:t xml:space="preserve">/Н. </w:t>
      </w:r>
      <w:r w:rsidRPr="00DA1FAA">
        <w:rPr>
          <w:rFonts w:ascii="Times New Roman" w:eastAsia="Times New Roman" w:hAnsi="Times New Roman" w:cs="Times New Roman"/>
          <w:color w:val="000000"/>
          <w:sz w:val="28"/>
          <w:szCs w:val="28"/>
        </w:rPr>
        <w:t>Полонська-Василенко. – 3-тє вид. К.: Либідь. 1995. – 608с.</w:t>
      </w: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color w:val="000000"/>
          <w:sz w:val="28"/>
          <w:szCs w:val="28"/>
        </w:rPr>
        <w:t>Стрішенець</w:t>
      </w:r>
      <w:proofErr w:type="spellEnd"/>
      <w:r w:rsidRPr="00DA1FAA">
        <w:rPr>
          <w:rFonts w:ascii="Times New Roman" w:eastAsia="Times New Roman" w:hAnsi="Times New Roman" w:cs="Times New Roman"/>
          <w:color w:val="000000"/>
          <w:sz w:val="28"/>
          <w:szCs w:val="28"/>
        </w:rPr>
        <w:t xml:space="preserve"> О.М. Товарне виробництво і торгівля в Україні (друга половина ХVІІ – кінець ХVІІІ ст.): Монографія. – Чернівці: «Місто», 2009. – 304с.</w:t>
      </w:r>
    </w:p>
    <w:p w:rsidR="00394234" w:rsidRPr="00DA1FAA" w:rsidRDefault="00394234" w:rsidP="00A936F4">
      <w:pPr>
        <w:numPr>
          <w:ilvl w:val="0"/>
          <w:numId w:val="3"/>
        </w:numPr>
        <w:shd w:val="clear" w:color="auto" w:fill="F0F0F0"/>
        <w:spacing w:after="0" w:line="360" w:lineRule="auto"/>
        <w:jc w:val="both"/>
        <w:textAlignment w:val="baseline"/>
        <w:rPr>
          <w:rFonts w:ascii="Times New Roman" w:eastAsia="Times New Roman" w:hAnsi="Times New Roman" w:cs="Times New Roman"/>
          <w:color w:val="000000"/>
          <w:sz w:val="28"/>
          <w:szCs w:val="28"/>
        </w:rPr>
      </w:pPr>
      <w:proofErr w:type="spellStart"/>
      <w:r w:rsidRPr="00DA1FAA">
        <w:rPr>
          <w:rFonts w:ascii="Times New Roman" w:eastAsia="Times New Roman" w:hAnsi="Times New Roman" w:cs="Times New Roman"/>
          <w:color w:val="000000"/>
          <w:sz w:val="28"/>
          <w:szCs w:val="28"/>
          <w:shd w:val="clear" w:color="auto" w:fill="F0F0F0"/>
        </w:rPr>
        <w:t>Томашівський</w:t>
      </w:r>
      <w:proofErr w:type="spellEnd"/>
      <w:r w:rsidRPr="00DA1FAA">
        <w:rPr>
          <w:rFonts w:ascii="Times New Roman" w:eastAsia="Times New Roman" w:hAnsi="Times New Roman" w:cs="Times New Roman"/>
          <w:color w:val="000000"/>
          <w:sz w:val="28"/>
          <w:szCs w:val="28"/>
          <w:shd w:val="clear" w:color="auto" w:fill="F0F0F0"/>
        </w:rPr>
        <w:t xml:space="preserve"> С. Історія України: старинні та середні віки.2 вид./  С. </w:t>
      </w:r>
      <w:proofErr w:type="spellStart"/>
      <w:r w:rsidRPr="00DA1FAA">
        <w:rPr>
          <w:rFonts w:ascii="Times New Roman" w:eastAsia="Times New Roman" w:hAnsi="Times New Roman" w:cs="Times New Roman"/>
          <w:color w:val="000000"/>
          <w:sz w:val="28"/>
          <w:szCs w:val="28"/>
          <w:shd w:val="clear" w:color="auto" w:fill="F0F0F0"/>
        </w:rPr>
        <w:t>Томашівський</w:t>
      </w:r>
      <w:proofErr w:type="spellEnd"/>
      <w:r w:rsidRPr="00DA1FAA">
        <w:rPr>
          <w:rFonts w:ascii="Times New Roman" w:eastAsia="Times New Roman" w:hAnsi="Times New Roman" w:cs="Times New Roman"/>
          <w:color w:val="000000"/>
          <w:sz w:val="28"/>
          <w:szCs w:val="28"/>
          <w:shd w:val="clear" w:color="auto" w:fill="F0F0F0"/>
        </w:rPr>
        <w:t xml:space="preserve"> : Мюнхен: Український вільний університет, 1948 р. – 134 с.</w:t>
      </w:r>
    </w:p>
    <w:p w:rsidR="00394234" w:rsidRPr="00DA1FAA" w:rsidRDefault="00394234" w:rsidP="00A936F4">
      <w:pPr>
        <w:numPr>
          <w:ilvl w:val="0"/>
          <w:numId w:val="3"/>
        </w:numPr>
        <w:spacing w:after="0" w:line="360" w:lineRule="auto"/>
        <w:jc w:val="both"/>
        <w:textAlignment w:val="baseline"/>
        <w:rPr>
          <w:rFonts w:ascii="Times New Roman" w:eastAsia="Times New Roman" w:hAnsi="Times New Roman" w:cs="Times New Roman"/>
          <w:color w:val="000000"/>
          <w:sz w:val="28"/>
          <w:szCs w:val="28"/>
        </w:rPr>
      </w:pPr>
      <w:r w:rsidRPr="00DA1FAA">
        <w:rPr>
          <w:rFonts w:ascii="Times New Roman" w:eastAsia="Times New Roman" w:hAnsi="Times New Roman" w:cs="Times New Roman"/>
          <w:color w:val="000000"/>
          <w:sz w:val="28"/>
          <w:szCs w:val="28"/>
        </w:rPr>
        <w:t xml:space="preserve">Чайковський В.Ф. Економічна історія світу і України. </w:t>
      </w:r>
      <w:proofErr w:type="spellStart"/>
      <w:r w:rsidRPr="00DA1FAA">
        <w:rPr>
          <w:rFonts w:ascii="Times New Roman" w:eastAsia="Times New Roman" w:hAnsi="Times New Roman" w:cs="Times New Roman"/>
          <w:color w:val="000000"/>
          <w:sz w:val="28"/>
          <w:szCs w:val="28"/>
        </w:rPr>
        <w:t>Навч</w:t>
      </w:r>
      <w:proofErr w:type="spellEnd"/>
      <w:r w:rsidRPr="00DA1FAA">
        <w:rPr>
          <w:rFonts w:ascii="Times New Roman" w:eastAsia="Times New Roman" w:hAnsi="Times New Roman" w:cs="Times New Roman"/>
          <w:color w:val="000000"/>
          <w:sz w:val="28"/>
          <w:szCs w:val="28"/>
        </w:rPr>
        <w:t xml:space="preserve">. </w:t>
      </w:r>
      <w:proofErr w:type="spellStart"/>
      <w:r w:rsidRPr="00DA1FAA">
        <w:rPr>
          <w:rFonts w:ascii="Times New Roman" w:eastAsia="Times New Roman" w:hAnsi="Times New Roman" w:cs="Times New Roman"/>
          <w:color w:val="000000"/>
          <w:sz w:val="28"/>
          <w:szCs w:val="28"/>
        </w:rPr>
        <w:t>посіб</w:t>
      </w:r>
      <w:proofErr w:type="spellEnd"/>
      <w:r w:rsidRPr="00DA1FAA">
        <w:rPr>
          <w:rFonts w:ascii="Times New Roman" w:eastAsia="Times New Roman" w:hAnsi="Times New Roman" w:cs="Times New Roman"/>
          <w:color w:val="000000"/>
          <w:sz w:val="28"/>
          <w:szCs w:val="28"/>
        </w:rPr>
        <w:t xml:space="preserve">. /В.Ф. </w:t>
      </w:r>
      <w:proofErr w:type="spellStart"/>
      <w:r w:rsidRPr="00DA1FAA">
        <w:rPr>
          <w:rFonts w:ascii="Times New Roman" w:eastAsia="Times New Roman" w:hAnsi="Times New Roman" w:cs="Times New Roman"/>
          <w:color w:val="000000"/>
          <w:sz w:val="28"/>
          <w:szCs w:val="28"/>
        </w:rPr>
        <w:t>Чйковський</w:t>
      </w:r>
      <w:proofErr w:type="spellEnd"/>
      <w:r w:rsidRPr="00DA1FAA">
        <w:rPr>
          <w:rFonts w:ascii="Times New Roman" w:eastAsia="Times New Roman" w:hAnsi="Times New Roman" w:cs="Times New Roman"/>
          <w:color w:val="000000"/>
          <w:sz w:val="28"/>
          <w:szCs w:val="28"/>
        </w:rPr>
        <w:t xml:space="preserve">. – Тернопіль, Лілея, 1997.- 184с. </w:t>
      </w:r>
    </w:p>
    <w:p w:rsidR="00975D99" w:rsidRPr="00DA1FAA" w:rsidRDefault="00975D99" w:rsidP="00A936F4">
      <w:pPr>
        <w:spacing w:line="360" w:lineRule="auto"/>
        <w:contextualSpacing/>
        <w:rPr>
          <w:rFonts w:ascii="Times New Roman" w:hAnsi="Times New Roman" w:cs="Times New Roman"/>
          <w:sz w:val="28"/>
          <w:szCs w:val="28"/>
        </w:rPr>
      </w:pPr>
    </w:p>
    <w:sectPr w:rsidR="00975D99" w:rsidRPr="00DA1FAA" w:rsidSect="00975D9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09" w:rsidRDefault="00181009" w:rsidP="009C413B">
      <w:pPr>
        <w:spacing w:after="0" w:line="240" w:lineRule="auto"/>
      </w:pPr>
      <w:r>
        <w:separator/>
      </w:r>
    </w:p>
  </w:endnote>
  <w:endnote w:type="continuationSeparator" w:id="0">
    <w:p w:rsidR="00181009" w:rsidRDefault="00181009" w:rsidP="009C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09" w:rsidRDefault="00181009" w:rsidP="009C413B">
      <w:pPr>
        <w:spacing w:after="0" w:line="240" w:lineRule="auto"/>
      </w:pPr>
      <w:r>
        <w:separator/>
      </w:r>
    </w:p>
  </w:footnote>
  <w:footnote w:type="continuationSeparator" w:id="0">
    <w:p w:rsidR="00181009" w:rsidRDefault="00181009" w:rsidP="009C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72"/>
      <w:docPartObj>
        <w:docPartGallery w:val="Page Numbers (Top of Page)"/>
        <w:docPartUnique/>
      </w:docPartObj>
    </w:sdtPr>
    <w:sdtEndPr/>
    <w:sdtContent>
      <w:p w:rsidR="009C413B" w:rsidRDefault="00DE723E">
        <w:pPr>
          <w:pStyle w:val="a4"/>
          <w:jc w:val="right"/>
        </w:pPr>
        <w:r>
          <w:fldChar w:fldCharType="begin"/>
        </w:r>
        <w:r>
          <w:instrText xml:space="preserve"> PAGE   \* MERGEFORMAT </w:instrText>
        </w:r>
        <w:r>
          <w:fldChar w:fldCharType="separate"/>
        </w:r>
        <w:r w:rsidR="00A936F4">
          <w:rPr>
            <w:noProof/>
          </w:rPr>
          <w:t>11</w:t>
        </w:r>
        <w:r>
          <w:rPr>
            <w:noProof/>
          </w:rPr>
          <w:fldChar w:fldCharType="end"/>
        </w:r>
      </w:p>
    </w:sdtContent>
  </w:sdt>
  <w:p w:rsidR="009C413B" w:rsidRDefault="009C41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6081C"/>
    <w:multiLevelType w:val="multilevel"/>
    <w:tmpl w:val="772E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C39D0"/>
    <w:multiLevelType w:val="multilevel"/>
    <w:tmpl w:val="0A9E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E97516"/>
    <w:multiLevelType w:val="multilevel"/>
    <w:tmpl w:val="5D7C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13"/>
    <w:rsid w:val="00181009"/>
    <w:rsid w:val="001A5F2D"/>
    <w:rsid w:val="001B380D"/>
    <w:rsid w:val="002B7270"/>
    <w:rsid w:val="00394234"/>
    <w:rsid w:val="003C4213"/>
    <w:rsid w:val="004D3660"/>
    <w:rsid w:val="005437A5"/>
    <w:rsid w:val="007157AE"/>
    <w:rsid w:val="007B6679"/>
    <w:rsid w:val="00975D99"/>
    <w:rsid w:val="009C413B"/>
    <w:rsid w:val="00A936F4"/>
    <w:rsid w:val="00AF44C8"/>
    <w:rsid w:val="00B25BBD"/>
    <w:rsid w:val="00B274F5"/>
    <w:rsid w:val="00CE43FD"/>
    <w:rsid w:val="00DA1FAA"/>
    <w:rsid w:val="00DE723E"/>
    <w:rsid w:val="00EA39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6D70-E2DC-4F27-B419-FB08C3C5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94234"/>
  </w:style>
  <w:style w:type="paragraph" w:styleId="a4">
    <w:name w:val="header"/>
    <w:basedOn w:val="a"/>
    <w:link w:val="a5"/>
    <w:uiPriority w:val="99"/>
    <w:unhideWhenUsed/>
    <w:rsid w:val="009C413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C413B"/>
  </w:style>
  <w:style w:type="paragraph" w:styleId="a6">
    <w:name w:val="footer"/>
    <w:basedOn w:val="a"/>
    <w:link w:val="a7"/>
    <w:uiPriority w:val="99"/>
    <w:semiHidden/>
    <w:unhideWhenUsed/>
    <w:rsid w:val="009C413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9C413B"/>
  </w:style>
  <w:style w:type="paragraph" w:styleId="a8">
    <w:name w:val="Balloon Text"/>
    <w:basedOn w:val="a"/>
    <w:link w:val="a9"/>
    <w:uiPriority w:val="99"/>
    <w:semiHidden/>
    <w:unhideWhenUsed/>
    <w:rsid w:val="007157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4694">
      <w:bodyDiv w:val="1"/>
      <w:marLeft w:val="0"/>
      <w:marRight w:val="0"/>
      <w:marTop w:val="0"/>
      <w:marBottom w:val="0"/>
      <w:divBdr>
        <w:top w:val="none" w:sz="0" w:space="0" w:color="auto"/>
        <w:left w:val="none" w:sz="0" w:space="0" w:color="auto"/>
        <w:bottom w:val="none" w:sz="0" w:space="0" w:color="auto"/>
        <w:right w:val="none" w:sz="0" w:space="0" w:color="auto"/>
      </w:divBdr>
      <w:divsChild>
        <w:div w:id="124544079">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Muroslav</dc:creator>
  <cp:keywords/>
  <dc:description/>
  <cp:lastModifiedBy>Ratynskiy, Vadym</cp:lastModifiedBy>
  <cp:revision>7</cp:revision>
  <cp:lastPrinted>2015-12-11T08:13:00Z</cp:lastPrinted>
  <dcterms:created xsi:type="dcterms:W3CDTF">2015-12-09T13:49:00Z</dcterms:created>
  <dcterms:modified xsi:type="dcterms:W3CDTF">2016-01-25T08:44:00Z</dcterms:modified>
</cp:coreProperties>
</file>